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EF036C" w14:textId="630B25E3" w:rsidR="00DA0EE7" w:rsidRPr="00F46819" w:rsidRDefault="00C041BA" w:rsidP="00B9042D">
      <w:pPr>
        <w:spacing w:before="240" w:after="240"/>
        <w:rPr>
          <w:b/>
          <w:sz w:val="28"/>
          <w:szCs w:val="28"/>
          <w:lang w:val="en-GB"/>
        </w:rPr>
      </w:pPr>
      <w:bookmarkStart w:id="0" w:name="_GoBack"/>
      <w:bookmarkEnd w:id="0"/>
      <w:r w:rsidRPr="00F46819">
        <w:rPr>
          <w:b/>
          <w:sz w:val="28"/>
          <w:szCs w:val="28"/>
          <w:lang w:val="en-GB"/>
        </w:rPr>
        <w:t>Active land governance mit</w:t>
      </w:r>
      <w:r w:rsidR="000E6200" w:rsidRPr="00F46819">
        <w:rPr>
          <w:b/>
          <w:sz w:val="28"/>
          <w:szCs w:val="28"/>
          <w:lang w:val="en-GB"/>
        </w:rPr>
        <w:t>igates wildfire impacts</w:t>
      </w:r>
    </w:p>
    <w:p w14:paraId="4D39ED42" w14:textId="77777777" w:rsidR="00B02F37" w:rsidRPr="00F46819" w:rsidRDefault="00C041BA" w:rsidP="00224D1E">
      <w:pPr>
        <w:pStyle w:val="Heading1"/>
        <w:spacing w:before="0" w:line="480" w:lineRule="auto"/>
        <w:rPr>
          <w:lang w:val="en-GB"/>
        </w:rPr>
      </w:pPr>
      <w:r w:rsidRPr="00F46819">
        <w:rPr>
          <w:lang w:val="en-GB"/>
        </w:rPr>
        <w:t xml:space="preserve">Supplementary materials and methods </w:t>
      </w:r>
    </w:p>
    <w:p w14:paraId="424FD6D1" w14:textId="77777777" w:rsidR="00B02F37" w:rsidRPr="00F46819" w:rsidRDefault="00B02F37" w:rsidP="006F21DD">
      <w:pPr>
        <w:spacing w:line="480" w:lineRule="auto"/>
        <w:rPr>
          <w:lang w:val="en-GB"/>
        </w:rPr>
      </w:pPr>
    </w:p>
    <w:p w14:paraId="0BF0E19A" w14:textId="77777777" w:rsidR="00B02F37" w:rsidRPr="00F46819" w:rsidRDefault="00C041BA" w:rsidP="006F21DD">
      <w:pPr>
        <w:spacing w:line="480" w:lineRule="auto"/>
        <w:rPr>
          <w:b/>
          <w:lang w:val="en-GB"/>
        </w:rPr>
      </w:pPr>
      <w:r w:rsidRPr="00F46819">
        <w:rPr>
          <w:b/>
          <w:lang w:val="en-GB"/>
        </w:rPr>
        <w:t>2. Materials and methods</w:t>
      </w:r>
    </w:p>
    <w:p w14:paraId="330B83F9" w14:textId="075F4E93" w:rsidR="00B02F37" w:rsidRPr="00F46819" w:rsidRDefault="00C041BA" w:rsidP="006F21DD">
      <w:pPr>
        <w:spacing w:line="480" w:lineRule="auto"/>
        <w:rPr>
          <w:b/>
          <w:lang w:val="en-GB"/>
        </w:rPr>
      </w:pPr>
      <w:r w:rsidRPr="00F46819">
        <w:rPr>
          <w:b/>
          <w:lang w:val="en-GB"/>
        </w:rPr>
        <w:t xml:space="preserve">- </w:t>
      </w:r>
      <w:r w:rsidR="007B4F1C" w:rsidRPr="00F46819">
        <w:rPr>
          <w:b/>
          <w:lang w:val="en-GB"/>
        </w:rPr>
        <w:t>Dataset source</w:t>
      </w:r>
      <w:r w:rsidRPr="00F46819">
        <w:rPr>
          <w:b/>
          <w:lang w:val="en-GB"/>
        </w:rPr>
        <w:t xml:space="preserve"> used</w:t>
      </w:r>
    </w:p>
    <w:p w14:paraId="5BD2B5AE" w14:textId="77777777" w:rsidR="00B02F37" w:rsidRPr="00F46819" w:rsidRDefault="00B02F37" w:rsidP="006F21DD">
      <w:pPr>
        <w:spacing w:line="480" w:lineRule="auto"/>
        <w:rPr>
          <w:b/>
          <w:lang w:val="en-GB"/>
        </w:rPr>
      </w:pPr>
    </w:p>
    <w:p w14:paraId="3D90C654" w14:textId="46EF97C8" w:rsidR="00B02F37" w:rsidRPr="00F46819" w:rsidRDefault="00C041BA" w:rsidP="00246462">
      <w:pPr>
        <w:keepNext/>
        <w:pBdr>
          <w:top w:val="nil"/>
          <w:left w:val="nil"/>
          <w:bottom w:val="nil"/>
          <w:right w:val="nil"/>
          <w:between w:val="nil"/>
        </w:pBdr>
        <w:spacing w:after="200" w:line="480" w:lineRule="auto"/>
        <w:jc w:val="both"/>
        <w:rPr>
          <w:b/>
          <w:color w:val="000000"/>
          <w:sz w:val="18"/>
          <w:szCs w:val="18"/>
          <w:lang w:val="en-GB"/>
        </w:rPr>
      </w:pPr>
      <w:r w:rsidRPr="00F46819">
        <w:rPr>
          <w:b/>
          <w:color w:val="000000"/>
          <w:sz w:val="18"/>
          <w:szCs w:val="18"/>
          <w:lang w:val="en-GB"/>
        </w:rPr>
        <w:t xml:space="preserve">Table </w:t>
      </w:r>
      <w:r w:rsidR="00506A4D" w:rsidRPr="00F46819">
        <w:rPr>
          <w:b/>
          <w:color w:val="000000"/>
          <w:sz w:val="18"/>
          <w:szCs w:val="18"/>
          <w:lang w:val="en-GB"/>
        </w:rPr>
        <w:t>S</w:t>
      </w:r>
      <w:r w:rsidR="007B4F1C" w:rsidRPr="00F46819">
        <w:rPr>
          <w:b/>
          <w:color w:val="000000"/>
          <w:sz w:val="18"/>
          <w:szCs w:val="18"/>
          <w:lang w:val="en-GB"/>
        </w:rPr>
        <w:t>1. D</w:t>
      </w:r>
      <w:r w:rsidRPr="00F46819">
        <w:rPr>
          <w:b/>
          <w:color w:val="000000"/>
          <w:sz w:val="18"/>
          <w:szCs w:val="18"/>
          <w:lang w:val="en-GB"/>
        </w:rPr>
        <w:t xml:space="preserve">ataset </w:t>
      </w:r>
      <w:r w:rsidR="007B4F1C" w:rsidRPr="00F46819">
        <w:rPr>
          <w:b/>
          <w:color w:val="000000"/>
          <w:sz w:val="18"/>
          <w:szCs w:val="18"/>
          <w:lang w:val="en-GB"/>
        </w:rPr>
        <w:t xml:space="preserve">source </w:t>
      </w:r>
      <w:r w:rsidRPr="00F46819">
        <w:rPr>
          <w:b/>
          <w:color w:val="000000"/>
          <w:sz w:val="18"/>
          <w:szCs w:val="18"/>
          <w:lang w:val="en-GB"/>
        </w:rPr>
        <w:t>characteristics</w:t>
      </w:r>
      <w:r w:rsidR="00047F24" w:rsidRPr="00F46819">
        <w:rPr>
          <w:b/>
          <w:color w:val="000000"/>
          <w:sz w:val="18"/>
          <w:szCs w:val="18"/>
          <w:lang w:val="en-GB"/>
        </w:rPr>
        <w:t>.</w:t>
      </w:r>
    </w:p>
    <w:tbl>
      <w:tblPr>
        <w:tblStyle w:val="a1"/>
        <w:tblW w:w="0" w:type="auto"/>
        <w:tblInd w:w="0" w:type="dxa"/>
        <w:tblLayout w:type="fixed"/>
        <w:tblLook w:val="0400" w:firstRow="0" w:lastRow="0" w:firstColumn="0" w:lastColumn="0" w:noHBand="0" w:noVBand="1"/>
      </w:tblPr>
      <w:tblGrid>
        <w:gridCol w:w="1913"/>
        <w:gridCol w:w="2835"/>
        <w:gridCol w:w="1276"/>
        <w:gridCol w:w="992"/>
        <w:gridCol w:w="1276"/>
        <w:gridCol w:w="1486"/>
      </w:tblGrid>
      <w:tr w:rsidR="00CD32E3" w:rsidRPr="00F46819" w14:paraId="2E7F09CC" w14:textId="77777777" w:rsidTr="00CD32E3">
        <w:trPr>
          <w:trHeight w:val="315"/>
        </w:trPr>
        <w:tc>
          <w:tcPr>
            <w:tcW w:w="1913" w:type="dxa"/>
            <w:tcBorders>
              <w:top w:val="single" w:sz="4" w:space="0" w:color="000000"/>
              <w:left w:val="nil"/>
              <w:bottom w:val="single" w:sz="4" w:space="0" w:color="000000"/>
              <w:right w:val="nil"/>
            </w:tcBorders>
            <w:shd w:val="clear" w:color="auto" w:fill="FFFFFF"/>
          </w:tcPr>
          <w:p w14:paraId="7615507D" w14:textId="77777777" w:rsidR="00B02F37" w:rsidRPr="00F46819" w:rsidRDefault="00C041BA">
            <w:pPr>
              <w:spacing w:line="240" w:lineRule="auto"/>
              <w:rPr>
                <w:b/>
                <w:color w:val="000000"/>
                <w:sz w:val="18"/>
                <w:szCs w:val="18"/>
                <w:lang w:val="en-GB"/>
              </w:rPr>
            </w:pPr>
            <w:r w:rsidRPr="00F46819">
              <w:rPr>
                <w:b/>
                <w:color w:val="000000"/>
                <w:sz w:val="18"/>
                <w:szCs w:val="18"/>
                <w:lang w:val="en-GB"/>
              </w:rPr>
              <w:t>Data</w:t>
            </w:r>
          </w:p>
        </w:tc>
        <w:tc>
          <w:tcPr>
            <w:tcW w:w="2835" w:type="dxa"/>
            <w:tcBorders>
              <w:top w:val="single" w:sz="4" w:space="0" w:color="000000"/>
              <w:left w:val="nil"/>
              <w:bottom w:val="single" w:sz="4" w:space="0" w:color="000000"/>
              <w:right w:val="nil"/>
            </w:tcBorders>
            <w:shd w:val="clear" w:color="auto" w:fill="FFFFFF"/>
          </w:tcPr>
          <w:p w14:paraId="2ABDD2A8" w14:textId="77777777" w:rsidR="00B02F37" w:rsidRPr="00F46819" w:rsidRDefault="00C041BA">
            <w:pPr>
              <w:spacing w:line="240" w:lineRule="auto"/>
              <w:rPr>
                <w:b/>
                <w:color w:val="000000"/>
                <w:sz w:val="18"/>
                <w:szCs w:val="18"/>
                <w:lang w:val="en-GB"/>
              </w:rPr>
            </w:pPr>
            <w:r w:rsidRPr="00F46819">
              <w:rPr>
                <w:b/>
                <w:color w:val="000000"/>
                <w:sz w:val="18"/>
                <w:szCs w:val="18"/>
                <w:lang w:val="en-GB"/>
              </w:rPr>
              <w:t>Source</w:t>
            </w:r>
          </w:p>
        </w:tc>
        <w:tc>
          <w:tcPr>
            <w:tcW w:w="1276" w:type="dxa"/>
            <w:tcBorders>
              <w:top w:val="single" w:sz="4" w:space="0" w:color="000000"/>
              <w:left w:val="nil"/>
              <w:bottom w:val="single" w:sz="4" w:space="0" w:color="000000"/>
              <w:right w:val="nil"/>
            </w:tcBorders>
            <w:shd w:val="clear" w:color="auto" w:fill="FFFFFF"/>
          </w:tcPr>
          <w:p w14:paraId="4F474BA0" w14:textId="77777777" w:rsidR="00B02F37" w:rsidRPr="00F46819" w:rsidRDefault="00C041BA">
            <w:pPr>
              <w:spacing w:line="240" w:lineRule="auto"/>
              <w:rPr>
                <w:b/>
                <w:color w:val="000000"/>
                <w:sz w:val="18"/>
                <w:szCs w:val="18"/>
                <w:lang w:val="en-GB"/>
              </w:rPr>
            </w:pPr>
            <w:r w:rsidRPr="00F46819">
              <w:rPr>
                <w:b/>
                <w:color w:val="000000"/>
                <w:sz w:val="18"/>
                <w:szCs w:val="18"/>
                <w:lang w:val="en-GB"/>
              </w:rPr>
              <w:t>Type</w:t>
            </w:r>
          </w:p>
        </w:tc>
        <w:tc>
          <w:tcPr>
            <w:tcW w:w="992" w:type="dxa"/>
            <w:tcBorders>
              <w:top w:val="single" w:sz="4" w:space="0" w:color="000000"/>
              <w:left w:val="nil"/>
              <w:bottom w:val="single" w:sz="4" w:space="0" w:color="000000"/>
              <w:right w:val="nil"/>
            </w:tcBorders>
            <w:shd w:val="clear" w:color="auto" w:fill="FFFFFF"/>
          </w:tcPr>
          <w:p w14:paraId="7D2D15BC" w14:textId="77777777" w:rsidR="00B02F37" w:rsidRPr="00F46819" w:rsidRDefault="00C041BA">
            <w:pPr>
              <w:spacing w:line="240" w:lineRule="auto"/>
              <w:rPr>
                <w:b/>
                <w:color w:val="000000"/>
                <w:sz w:val="18"/>
                <w:szCs w:val="18"/>
                <w:lang w:val="en-GB"/>
              </w:rPr>
            </w:pPr>
            <w:r w:rsidRPr="00F46819">
              <w:rPr>
                <w:b/>
                <w:color w:val="000000"/>
                <w:sz w:val="18"/>
                <w:szCs w:val="18"/>
                <w:lang w:val="en-GB"/>
              </w:rPr>
              <w:t>Extent</w:t>
            </w:r>
          </w:p>
        </w:tc>
        <w:tc>
          <w:tcPr>
            <w:tcW w:w="1276" w:type="dxa"/>
            <w:tcBorders>
              <w:top w:val="single" w:sz="4" w:space="0" w:color="000000"/>
              <w:left w:val="nil"/>
              <w:bottom w:val="single" w:sz="4" w:space="0" w:color="000000"/>
              <w:right w:val="nil"/>
            </w:tcBorders>
            <w:shd w:val="clear" w:color="auto" w:fill="FFFFFF"/>
          </w:tcPr>
          <w:p w14:paraId="45A7BA9E" w14:textId="2BA962A2" w:rsidR="00B02F37" w:rsidRPr="00F46819" w:rsidRDefault="00C041BA">
            <w:pPr>
              <w:spacing w:line="240" w:lineRule="auto"/>
              <w:rPr>
                <w:b/>
                <w:color w:val="000000"/>
                <w:sz w:val="18"/>
                <w:szCs w:val="18"/>
                <w:lang w:val="en-GB"/>
              </w:rPr>
            </w:pPr>
            <w:r w:rsidRPr="00F46819">
              <w:rPr>
                <w:b/>
                <w:color w:val="000000"/>
                <w:sz w:val="18"/>
                <w:szCs w:val="18"/>
                <w:lang w:val="en-GB"/>
              </w:rPr>
              <w:t>Reference year</w:t>
            </w:r>
            <w:r w:rsidR="00923631" w:rsidRPr="00F46819">
              <w:rPr>
                <w:b/>
                <w:color w:val="000000"/>
                <w:sz w:val="18"/>
                <w:szCs w:val="18"/>
                <w:lang w:val="en-GB"/>
              </w:rPr>
              <w:t>(</w:t>
            </w:r>
            <w:r w:rsidRPr="00F46819">
              <w:rPr>
                <w:b/>
                <w:color w:val="000000"/>
                <w:sz w:val="18"/>
                <w:szCs w:val="18"/>
                <w:lang w:val="en-GB"/>
              </w:rPr>
              <w:t>s</w:t>
            </w:r>
            <w:r w:rsidR="00923631" w:rsidRPr="00F46819">
              <w:rPr>
                <w:b/>
                <w:color w:val="000000"/>
                <w:sz w:val="18"/>
                <w:szCs w:val="18"/>
                <w:lang w:val="en-GB"/>
              </w:rPr>
              <w:t>)</w:t>
            </w:r>
          </w:p>
        </w:tc>
        <w:tc>
          <w:tcPr>
            <w:tcW w:w="1486" w:type="dxa"/>
            <w:tcBorders>
              <w:top w:val="single" w:sz="4" w:space="0" w:color="000000"/>
              <w:left w:val="nil"/>
              <w:bottom w:val="single" w:sz="4" w:space="0" w:color="000000"/>
              <w:right w:val="nil"/>
            </w:tcBorders>
            <w:shd w:val="clear" w:color="auto" w:fill="FFFFFF"/>
          </w:tcPr>
          <w:p w14:paraId="4EAF19D6" w14:textId="0139A9B6" w:rsidR="00B02F37" w:rsidRPr="00F46819" w:rsidRDefault="00C041BA">
            <w:pPr>
              <w:spacing w:line="240" w:lineRule="auto"/>
              <w:rPr>
                <w:b/>
                <w:color w:val="000000"/>
                <w:sz w:val="18"/>
                <w:szCs w:val="18"/>
                <w:lang w:val="en-GB"/>
              </w:rPr>
            </w:pPr>
            <w:r w:rsidRPr="00F46819">
              <w:rPr>
                <w:b/>
                <w:color w:val="000000"/>
                <w:sz w:val="18"/>
                <w:szCs w:val="18"/>
                <w:lang w:val="en-GB"/>
              </w:rPr>
              <w:t>Variable</w:t>
            </w:r>
            <w:r w:rsidR="00923631" w:rsidRPr="00F46819">
              <w:rPr>
                <w:b/>
                <w:color w:val="000000"/>
                <w:sz w:val="18"/>
                <w:szCs w:val="18"/>
                <w:lang w:val="en-GB"/>
              </w:rPr>
              <w:t>(s)</w:t>
            </w:r>
          </w:p>
        </w:tc>
      </w:tr>
      <w:tr w:rsidR="00CD32E3" w:rsidRPr="00F46819" w14:paraId="16DD9A60" w14:textId="77777777" w:rsidTr="00CD32E3">
        <w:trPr>
          <w:trHeight w:val="315"/>
        </w:trPr>
        <w:tc>
          <w:tcPr>
            <w:tcW w:w="1913" w:type="dxa"/>
            <w:tcBorders>
              <w:top w:val="nil"/>
              <w:left w:val="nil"/>
              <w:bottom w:val="nil"/>
              <w:right w:val="nil"/>
            </w:tcBorders>
            <w:shd w:val="clear" w:color="auto" w:fill="FFFFFF"/>
          </w:tcPr>
          <w:p w14:paraId="5AA7B5E4" w14:textId="77777777" w:rsidR="00B02F37" w:rsidRPr="00F46819" w:rsidRDefault="00C041BA">
            <w:pPr>
              <w:spacing w:line="240" w:lineRule="auto"/>
              <w:rPr>
                <w:color w:val="000000"/>
                <w:sz w:val="18"/>
                <w:szCs w:val="18"/>
                <w:lang w:val="en-GB"/>
              </w:rPr>
            </w:pPr>
            <w:r w:rsidRPr="00F46819">
              <w:rPr>
                <w:color w:val="000000"/>
                <w:sz w:val="18"/>
                <w:szCs w:val="18"/>
                <w:lang w:val="en-GB"/>
              </w:rPr>
              <w:t>Agro-forest districts</w:t>
            </w:r>
          </w:p>
        </w:tc>
        <w:tc>
          <w:tcPr>
            <w:tcW w:w="2835" w:type="dxa"/>
            <w:tcBorders>
              <w:top w:val="nil"/>
              <w:left w:val="nil"/>
              <w:bottom w:val="nil"/>
              <w:right w:val="nil"/>
            </w:tcBorders>
            <w:shd w:val="clear" w:color="auto" w:fill="FFFFFF"/>
          </w:tcPr>
          <w:p w14:paraId="6EF9E369" w14:textId="7885D2D3" w:rsidR="00B02F37" w:rsidRPr="00F46819" w:rsidRDefault="00C041BA" w:rsidP="00923631">
            <w:pPr>
              <w:spacing w:line="240" w:lineRule="auto"/>
              <w:rPr>
                <w:color w:val="000000"/>
                <w:sz w:val="18"/>
                <w:szCs w:val="18"/>
                <w:lang w:val="en-GB"/>
              </w:rPr>
            </w:pPr>
            <w:r w:rsidRPr="00F46819">
              <w:rPr>
                <w:color w:val="000000"/>
                <w:sz w:val="18"/>
                <w:szCs w:val="18"/>
                <w:lang w:val="en-GB"/>
              </w:rPr>
              <w:t xml:space="preserve">Italian </w:t>
            </w:r>
            <w:r w:rsidR="00923631" w:rsidRPr="00F46819">
              <w:rPr>
                <w:color w:val="000000"/>
                <w:sz w:val="18"/>
                <w:szCs w:val="18"/>
                <w:lang w:val="en-GB"/>
              </w:rPr>
              <w:t>N</w:t>
            </w:r>
            <w:r w:rsidRPr="00F46819">
              <w:rPr>
                <w:color w:val="000000"/>
                <w:sz w:val="18"/>
                <w:szCs w:val="18"/>
                <w:lang w:val="en-GB"/>
              </w:rPr>
              <w:t xml:space="preserve">ational </w:t>
            </w:r>
            <w:r w:rsidR="00923631" w:rsidRPr="00F46819">
              <w:rPr>
                <w:color w:val="000000"/>
                <w:sz w:val="18"/>
                <w:szCs w:val="18"/>
                <w:lang w:val="en-GB"/>
              </w:rPr>
              <w:t>Statistical I</w:t>
            </w:r>
            <w:r w:rsidRPr="00F46819">
              <w:rPr>
                <w:color w:val="000000"/>
                <w:sz w:val="18"/>
                <w:szCs w:val="18"/>
                <w:lang w:val="en-GB"/>
              </w:rPr>
              <w:t>nstitute (ISTAT)</w:t>
            </w:r>
          </w:p>
        </w:tc>
        <w:tc>
          <w:tcPr>
            <w:tcW w:w="1276" w:type="dxa"/>
            <w:tcBorders>
              <w:top w:val="nil"/>
              <w:left w:val="nil"/>
              <w:bottom w:val="nil"/>
              <w:right w:val="nil"/>
            </w:tcBorders>
            <w:shd w:val="clear" w:color="auto" w:fill="FFFFFF"/>
          </w:tcPr>
          <w:p w14:paraId="03962F74" w14:textId="77777777" w:rsidR="00B02F37" w:rsidRPr="00F46819" w:rsidRDefault="00C041BA">
            <w:pPr>
              <w:spacing w:line="240" w:lineRule="auto"/>
              <w:rPr>
                <w:color w:val="000000"/>
                <w:sz w:val="18"/>
                <w:szCs w:val="18"/>
                <w:lang w:val="en-GB"/>
              </w:rPr>
            </w:pPr>
            <w:r w:rsidRPr="00F46819">
              <w:rPr>
                <w:color w:val="000000"/>
                <w:sz w:val="18"/>
                <w:szCs w:val="18"/>
                <w:lang w:val="en-GB"/>
              </w:rPr>
              <w:t>Vector</w:t>
            </w:r>
          </w:p>
        </w:tc>
        <w:tc>
          <w:tcPr>
            <w:tcW w:w="992" w:type="dxa"/>
            <w:tcBorders>
              <w:top w:val="nil"/>
              <w:left w:val="nil"/>
              <w:bottom w:val="nil"/>
              <w:right w:val="nil"/>
            </w:tcBorders>
            <w:shd w:val="clear" w:color="auto" w:fill="FFFFFF"/>
          </w:tcPr>
          <w:p w14:paraId="33A735CE" w14:textId="77777777" w:rsidR="00B02F37" w:rsidRPr="00F46819" w:rsidRDefault="00C041BA">
            <w:pPr>
              <w:spacing w:line="240" w:lineRule="auto"/>
              <w:rPr>
                <w:color w:val="000000"/>
                <w:sz w:val="18"/>
                <w:szCs w:val="18"/>
                <w:lang w:val="en-GB"/>
              </w:rPr>
            </w:pPr>
            <w:r w:rsidRPr="00F46819">
              <w:rPr>
                <w:color w:val="000000"/>
                <w:sz w:val="18"/>
                <w:szCs w:val="18"/>
                <w:lang w:val="en-GB"/>
              </w:rPr>
              <w:t>Italy</w:t>
            </w:r>
          </w:p>
        </w:tc>
        <w:tc>
          <w:tcPr>
            <w:tcW w:w="1276" w:type="dxa"/>
            <w:tcBorders>
              <w:top w:val="nil"/>
              <w:left w:val="nil"/>
              <w:bottom w:val="nil"/>
              <w:right w:val="nil"/>
            </w:tcBorders>
            <w:shd w:val="clear" w:color="auto" w:fill="FFFFFF"/>
          </w:tcPr>
          <w:p w14:paraId="30C7F04F" w14:textId="77777777" w:rsidR="00B02F37" w:rsidRPr="00F46819" w:rsidRDefault="00C041BA">
            <w:pPr>
              <w:spacing w:line="240" w:lineRule="auto"/>
              <w:rPr>
                <w:color w:val="000000"/>
                <w:sz w:val="18"/>
                <w:szCs w:val="18"/>
                <w:lang w:val="en-GB"/>
              </w:rPr>
            </w:pPr>
            <w:r w:rsidRPr="00F46819">
              <w:rPr>
                <w:color w:val="000000"/>
                <w:sz w:val="18"/>
                <w:szCs w:val="18"/>
                <w:lang w:val="en-GB"/>
              </w:rPr>
              <w:t>2007</w:t>
            </w:r>
          </w:p>
        </w:tc>
        <w:tc>
          <w:tcPr>
            <w:tcW w:w="1486" w:type="dxa"/>
            <w:tcBorders>
              <w:top w:val="nil"/>
              <w:left w:val="nil"/>
              <w:bottom w:val="nil"/>
              <w:right w:val="nil"/>
            </w:tcBorders>
            <w:shd w:val="clear" w:color="auto" w:fill="FFFFFF"/>
          </w:tcPr>
          <w:p w14:paraId="015AE3B0" w14:textId="77777777" w:rsidR="00B02F37" w:rsidRPr="00F46819" w:rsidRDefault="00C041BA">
            <w:pPr>
              <w:spacing w:line="240" w:lineRule="auto"/>
              <w:rPr>
                <w:color w:val="000000"/>
                <w:sz w:val="18"/>
                <w:szCs w:val="18"/>
                <w:lang w:val="en-GB"/>
              </w:rPr>
            </w:pPr>
            <w:r w:rsidRPr="00F46819">
              <w:rPr>
                <w:color w:val="000000"/>
                <w:sz w:val="18"/>
                <w:szCs w:val="18"/>
                <w:lang w:val="en-GB"/>
              </w:rPr>
              <w:t>-</w:t>
            </w:r>
          </w:p>
        </w:tc>
      </w:tr>
      <w:tr w:rsidR="00CD32E3" w:rsidRPr="00F46819" w14:paraId="20DEE82E" w14:textId="77777777" w:rsidTr="00CD32E3">
        <w:trPr>
          <w:trHeight w:val="315"/>
        </w:trPr>
        <w:tc>
          <w:tcPr>
            <w:tcW w:w="1913" w:type="dxa"/>
            <w:tcBorders>
              <w:top w:val="nil"/>
              <w:left w:val="nil"/>
              <w:bottom w:val="nil"/>
              <w:right w:val="nil"/>
            </w:tcBorders>
            <w:shd w:val="clear" w:color="auto" w:fill="FFFFFF"/>
          </w:tcPr>
          <w:p w14:paraId="4E781AA2" w14:textId="77777777" w:rsidR="00B02F37" w:rsidRPr="00F46819" w:rsidRDefault="00C041BA">
            <w:pPr>
              <w:spacing w:line="240" w:lineRule="auto"/>
              <w:rPr>
                <w:color w:val="000000"/>
                <w:sz w:val="18"/>
                <w:szCs w:val="18"/>
                <w:lang w:val="en-GB"/>
              </w:rPr>
            </w:pPr>
            <w:r w:rsidRPr="00F46819">
              <w:rPr>
                <w:color w:val="000000"/>
                <w:sz w:val="18"/>
                <w:szCs w:val="18"/>
                <w:lang w:val="en-GB"/>
              </w:rPr>
              <w:t>Fire perimeters</w:t>
            </w:r>
          </w:p>
        </w:tc>
        <w:tc>
          <w:tcPr>
            <w:tcW w:w="2835" w:type="dxa"/>
            <w:tcBorders>
              <w:top w:val="nil"/>
              <w:left w:val="nil"/>
              <w:bottom w:val="nil"/>
              <w:right w:val="nil"/>
            </w:tcBorders>
            <w:shd w:val="clear" w:color="auto" w:fill="FFFFFF"/>
          </w:tcPr>
          <w:p w14:paraId="70A2A24F" w14:textId="77777777" w:rsidR="00B02F37" w:rsidRPr="00F46819" w:rsidRDefault="00C041BA">
            <w:pPr>
              <w:spacing w:line="240" w:lineRule="auto"/>
              <w:rPr>
                <w:color w:val="000000"/>
                <w:sz w:val="18"/>
                <w:szCs w:val="18"/>
                <w:lang w:val="en-GB"/>
              </w:rPr>
            </w:pPr>
            <w:r w:rsidRPr="00F46819">
              <w:rPr>
                <w:color w:val="000000"/>
                <w:sz w:val="18"/>
                <w:szCs w:val="18"/>
                <w:lang w:val="en-GB"/>
              </w:rPr>
              <w:t>Italian national geoportal</w:t>
            </w:r>
          </w:p>
        </w:tc>
        <w:tc>
          <w:tcPr>
            <w:tcW w:w="1276" w:type="dxa"/>
            <w:tcBorders>
              <w:top w:val="nil"/>
              <w:left w:val="nil"/>
              <w:bottom w:val="nil"/>
              <w:right w:val="nil"/>
            </w:tcBorders>
            <w:shd w:val="clear" w:color="auto" w:fill="FFFFFF"/>
          </w:tcPr>
          <w:p w14:paraId="2A39B6F9" w14:textId="77777777" w:rsidR="00B02F37" w:rsidRPr="00F46819" w:rsidRDefault="00C041BA">
            <w:pPr>
              <w:spacing w:line="240" w:lineRule="auto"/>
              <w:rPr>
                <w:color w:val="000000"/>
                <w:sz w:val="18"/>
                <w:szCs w:val="18"/>
                <w:lang w:val="en-GB"/>
              </w:rPr>
            </w:pPr>
            <w:r w:rsidRPr="00F46819">
              <w:rPr>
                <w:color w:val="000000"/>
                <w:sz w:val="18"/>
                <w:szCs w:val="18"/>
                <w:lang w:val="en-GB"/>
              </w:rPr>
              <w:t>Vector</w:t>
            </w:r>
          </w:p>
        </w:tc>
        <w:tc>
          <w:tcPr>
            <w:tcW w:w="992" w:type="dxa"/>
            <w:tcBorders>
              <w:top w:val="nil"/>
              <w:left w:val="nil"/>
              <w:bottom w:val="nil"/>
              <w:right w:val="nil"/>
            </w:tcBorders>
            <w:shd w:val="clear" w:color="auto" w:fill="FFFFFF"/>
          </w:tcPr>
          <w:p w14:paraId="032D351E" w14:textId="77777777" w:rsidR="00B02F37" w:rsidRPr="00F46819" w:rsidRDefault="00C041BA">
            <w:pPr>
              <w:spacing w:line="240" w:lineRule="auto"/>
              <w:rPr>
                <w:color w:val="000000"/>
                <w:sz w:val="18"/>
                <w:szCs w:val="18"/>
                <w:lang w:val="en-GB"/>
              </w:rPr>
            </w:pPr>
            <w:r w:rsidRPr="00F46819">
              <w:rPr>
                <w:color w:val="000000"/>
                <w:sz w:val="18"/>
                <w:szCs w:val="18"/>
                <w:lang w:val="en-GB"/>
              </w:rPr>
              <w:t>Italy</w:t>
            </w:r>
          </w:p>
        </w:tc>
        <w:tc>
          <w:tcPr>
            <w:tcW w:w="1276" w:type="dxa"/>
            <w:tcBorders>
              <w:top w:val="nil"/>
              <w:left w:val="nil"/>
              <w:bottom w:val="nil"/>
              <w:right w:val="nil"/>
            </w:tcBorders>
            <w:shd w:val="clear" w:color="auto" w:fill="FFFFFF"/>
          </w:tcPr>
          <w:p w14:paraId="785B7E63" w14:textId="77777777" w:rsidR="00B02F37" w:rsidRPr="00F46819" w:rsidRDefault="00C041BA">
            <w:pPr>
              <w:spacing w:line="240" w:lineRule="auto"/>
              <w:rPr>
                <w:color w:val="000000"/>
                <w:sz w:val="18"/>
                <w:szCs w:val="18"/>
                <w:lang w:val="en-GB"/>
              </w:rPr>
            </w:pPr>
            <w:r w:rsidRPr="00F46819">
              <w:rPr>
                <w:color w:val="000000"/>
                <w:sz w:val="18"/>
                <w:szCs w:val="18"/>
                <w:lang w:val="en-GB"/>
              </w:rPr>
              <w:t>2007-2017</w:t>
            </w:r>
          </w:p>
        </w:tc>
        <w:tc>
          <w:tcPr>
            <w:tcW w:w="1486" w:type="dxa"/>
            <w:tcBorders>
              <w:top w:val="nil"/>
              <w:left w:val="nil"/>
              <w:bottom w:val="nil"/>
              <w:right w:val="nil"/>
            </w:tcBorders>
            <w:shd w:val="clear" w:color="auto" w:fill="FFFFFF"/>
          </w:tcPr>
          <w:p w14:paraId="690C8889" w14:textId="3B121A6D" w:rsidR="00B02F37" w:rsidRPr="00F46819" w:rsidRDefault="00C041BA">
            <w:pPr>
              <w:spacing w:line="240" w:lineRule="auto"/>
              <w:rPr>
                <w:color w:val="000000"/>
                <w:sz w:val="18"/>
                <w:szCs w:val="18"/>
                <w:lang w:val="en-GB"/>
              </w:rPr>
            </w:pPr>
            <w:r w:rsidRPr="00F46819">
              <w:rPr>
                <w:color w:val="000000"/>
                <w:sz w:val="18"/>
                <w:szCs w:val="18"/>
                <w:lang w:val="en-GB"/>
              </w:rPr>
              <w:t xml:space="preserve">ES, </w:t>
            </w:r>
            <w:r w:rsidR="000B7263" w:rsidRPr="00F46819">
              <w:rPr>
                <w:color w:val="000000"/>
                <w:sz w:val="18"/>
                <w:szCs w:val="18"/>
                <w:lang w:val="en-GB"/>
              </w:rPr>
              <w:t>Burn S</w:t>
            </w:r>
            <w:r w:rsidRPr="00F46819">
              <w:rPr>
                <w:color w:val="000000"/>
                <w:sz w:val="18"/>
                <w:szCs w:val="18"/>
                <w:lang w:val="en-GB"/>
              </w:rPr>
              <w:t>everity, WUI</w:t>
            </w:r>
          </w:p>
        </w:tc>
      </w:tr>
      <w:tr w:rsidR="00CD32E3" w:rsidRPr="00F46819" w14:paraId="376973E8" w14:textId="77777777" w:rsidTr="00CD32E3">
        <w:trPr>
          <w:trHeight w:val="480"/>
        </w:trPr>
        <w:tc>
          <w:tcPr>
            <w:tcW w:w="1913" w:type="dxa"/>
            <w:tcBorders>
              <w:top w:val="nil"/>
              <w:left w:val="nil"/>
              <w:bottom w:val="nil"/>
              <w:right w:val="nil"/>
            </w:tcBorders>
            <w:shd w:val="clear" w:color="auto" w:fill="FFFFFF"/>
          </w:tcPr>
          <w:p w14:paraId="227E0295" w14:textId="77777777" w:rsidR="00B02F37" w:rsidRPr="00F46819" w:rsidRDefault="00C041BA">
            <w:pPr>
              <w:spacing w:line="240" w:lineRule="auto"/>
              <w:rPr>
                <w:color w:val="000000"/>
                <w:sz w:val="18"/>
                <w:szCs w:val="18"/>
                <w:lang w:val="en-GB"/>
              </w:rPr>
            </w:pPr>
            <w:r w:rsidRPr="00F46819">
              <w:rPr>
                <w:color w:val="000000"/>
                <w:sz w:val="18"/>
                <w:szCs w:val="18"/>
                <w:lang w:val="en-GB"/>
              </w:rPr>
              <w:t>Digital Elevation Model</w:t>
            </w:r>
          </w:p>
        </w:tc>
        <w:tc>
          <w:tcPr>
            <w:tcW w:w="2835" w:type="dxa"/>
            <w:tcBorders>
              <w:top w:val="nil"/>
              <w:left w:val="nil"/>
              <w:bottom w:val="nil"/>
              <w:right w:val="nil"/>
            </w:tcBorders>
            <w:shd w:val="clear" w:color="auto" w:fill="FFFFFF"/>
          </w:tcPr>
          <w:p w14:paraId="5735C7BF" w14:textId="77777777" w:rsidR="00B02F37" w:rsidRPr="00F46819" w:rsidRDefault="00C041BA">
            <w:pPr>
              <w:spacing w:line="240" w:lineRule="auto"/>
              <w:rPr>
                <w:sz w:val="18"/>
                <w:szCs w:val="18"/>
                <w:lang w:val="en-GB"/>
              </w:rPr>
            </w:pPr>
            <w:r w:rsidRPr="00F46819">
              <w:rPr>
                <w:sz w:val="18"/>
                <w:szCs w:val="18"/>
                <w:lang w:val="en-GB"/>
              </w:rPr>
              <w:t>http://www.sinanet.isprambiente.it/it/sia-ispra/download-mais/dem20/view</w:t>
            </w:r>
          </w:p>
        </w:tc>
        <w:tc>
          <w:tcPr>
            <w:tcW w:w="1276" w:type="dxa"/>
            <w:tcBorders>
              <w:top w:val="nil"/>
              <w:left w:val="nil"/>
              <w:bottom w:val="nil"/>
              <w:right w:val="nil"/>
            </w:tcBorders>
            <w:shd w:val="clear" w:color="auto" w:fill="FFFFFF"/>
          </w:tcPr>
          <w:p w14:paraId="453CDE60" w14:textId="77777777" w:rsidR="00B02F37" w:rsidRPr="00F46819" w:rsidRDefault="00C041BA">
            <w:pPr>
              <w:spacing w:line="240" w:lineRule="auto"/>
              <w:rPr>
                <w:color w:val="000000"/>
                <w:sz w:val="18"/>
                <w:szCs w:val="18"/>
                <w:lang w:val="en-GB"/>
              </w:rPr>
            </w:pPr>
            <w:r w:rsidRPr="00F46819">
              <w:rPr>
                <w:color w:val="000000"/>
                <w:sz w:val="18"/>
                <w:szCs w:val="18"/>
                <w:lang w:val="en-GB"/>
              </w:rPr>
              <w:t>Raster 20 m</w:t>
            </w:r>
          </w:p>
        </w:tc>
        <w:tc>
          <w:tcPr>
            <w:tcW w:w="992" w:type="dxa"/>
            <w:tcBorders>
              <w:top w:val="nil"/>
              <w:left w:val="nil"/>
              <w:bottom w:val="nil"/>
              <w:right w:val="nil"/>
            </w:tcBorders>
            <w:shd w:val="clear" w:color="auto" w:fill="FFFFFF"/>
          </w:tcPr>
          <w:p w14:paraId="4B2BE99B" w14:textId="77777777" w:rsidR="00B02F37" w:rsidRPr="00F46819" w:rsidRDefault="00C041BA">
            <w:pPr>
              <w:spacing w:line="240" w:lineRule="auto"/>
              <w:rPr>
                <w:color w:val="000000"/>
                <w:sz w:val="18"/>
                <w:szCs w:val="18"/>
                <w:lang w:val="en-GB"/>
              </w:rPr>
            </w:pPr>
            <w:r w:rsidRPr="00F46819">
              <w:rPr>
                <w:color w:val="000000"/>
                <w:sz w:val="18"/>
                <w:szCs w:val="18"/>
                <w:lang w:val="en-GB"/>
              </w:rPr>
              <w:t>Italy</w:t>
            </w:r>
          </w:p>
        </w:tc>
        <w:tc>
          <w:tcPr>
            <w:tcW w:w="1276" w:type="dxa"/>
            <w:tcBorders>
              <w:top w:val="nil"/>
              <w:left w:val="nil"/>
              <w:bottom w:val="nil"/>
              <w:right w:val="nil"/>
            </w:tcBorders>
            <w:shd w:val="clear" w:color="auto" w:fill="FFFFFF"/>
          </w:tcPr>
          <w:p w14:paraId="6EADCC40" w14:textId="77777777" w:rsidR="00B02F37" w:rsidRPr="00F46819" w:rsidRDefault="00C041BA">
            <w:pPr>
              <w:spacing w:line="240" w:lineRule="auto"/>
              <w:rPr>
                <w:color w:val="000000"/>
                <w:sz w:val="18"/>
                <w:szCs w:val="18"/>
                <w:lang w:val="en-GB"/>
              </w:rPr>
            </w:pPr>
            <w:r w:rsidRPr="00F46819">
              <w:rPr>
                <w:color w:val="000000"/>
                <w:sz w:val="18"/>
                <w:szCs w:val="18"/>
                <w:lang w:val="en-GB"/>
              </w:rPr>
              <w:t>2012</w:t>
            </w:r>
          </w:p>
        </w:tc>
        <w:tc>
          <w:tcPr>
            <w:tcW w:w="1486" w:type="dxa"/>
            <w:tcBorders>
              <w:top w:val="nil"/>
              <w:left w:val="nil"/>
              <w:bottom w:val="nil"/>
              <w:right w:val="nil"/>
            </w:tcBorders>
            <w:shd w:val="clear" w:color="auto" w:fill="FFFFFF"/>
          </w:tcPr>
          <w:p w14:paraId="1C81B780" w14:textId="77777777" w:rsidR="00B02F37" w:rsidRPr="00F46819" w:rsidRDefault="00C041BA">
            <w:pPr>
              <w:spacing w:line="240" w:lineRule="auto"/>
              <w:rPr>
                <w:color w:val="000000"/>
                <w:sz w:val="18"/>
                <w:szCs w:val="18"/>
                <w:lang w:val="en-GB"/>
              </w:rPr>
            </w:pPr>
            <w:r w:rsidRPr="00F46819">
              <w:rPr>
                <w:color w:val="000000"/>
                <w:sz w:val="18"/>
                <w:szCs w:val="18"/>
                <w:lang w:val="en-GB"/>
              </w:rPr>
              <w:t>flammability</w:t>
            </w:r>
          </w:p>
        </w:tc>
      </w:tr>
      <w:tr w:rsidR="00CD32E3" w:rsidRPr="00F46819" w14:paraId="2902A663" w14:textId="77777777" w:rsidTr="00CD32E3">
        <w:trPr>
          <w:trHeight w:val="480"/>
        </w:trPr>
        <w:tc>
          <w:tcPr>
            <w:tcW w:w="1913" w:type="dxa"/>
            <w:tcBorders>
              <w:top w:val="nil"/>
              <w:left w:val="nil"/>
              <w:bottom w:val="nil"/>
              <w:right w:val="nil"/>
            </w:tcBorders>
            <w:shd w:val="clear" w:color="auto" w:fill="FFFFFF"/>
          </w:tcPr>
          <w:p w14:paraId="63904CEB" w14:textId="77777777" w:rsidR="00B02F37" w:rsidRPr="00F46819" w:rsidRDefault="00C041BA">
            <w:pPr>
              <w:spacing w:line="240" w:lineRule="auto"/>
              <w:rPr>
                <w:color w:val="000000"/>
                <w:sz w:val="18"/>
                <w:szCs w:val="18"/>
                <w:lang w:val="en-GB"/>
              </w:rPr>
            </w:pPr>
            <w:r w:rsidRPr="00F46819">
              <w:rPr>
                <w:color w:val="000000"/>
                <w:sz w:val="18"/>
                <w:szCs w:val="18"/>
                <w:lang w:val="en-GB"/>
              </w:rPr>
              <w:t>Canopy cover</w:t>
            </w:r>
          </w:p>
        </w:tc>
        <w:tc>
          <w:tcPr>
            <w:tcW w:w="2835" w:type="dxa"/>
            <w:tcBorders>
              <w:top w:val="nil"/>
              <w:left w:val="nil"/>
              <w:bottom w:val="nil"/>
              <w:right w:val="nil"/>
            </w:tcBorders>
            <w:shd w:val="clear" w:color="auto" w:fill="FFFFFF"/>
          </w:tcPr>
          <w:p w14:paraId="31E3B1B5" w14:textId="77777777" w:rsidR="00B02F37" w:rsidRPr="00F46819" w:rsidRDefault="00236FBA">
            <w:pPr>
              <w:spacing w:line="240" w:lineRule="auto"/>
              <w:rPr>
                <w:sz w:val="18"/>
                <w:szCs w:val="18"/>
                <w:lang w:val="en-GB"/>
              </w:rPr>
            </w:pPr>
            <w:hyperlink r:id="rId9">
              <w:r w:rsidR="00C041BA" w:rsidRPr="00F46819">
                <w:rPr>
                  <w:sz w:val="18"/>
                  <w:szCs w:val="18"/>
                  <w:lang w:val="en-GB"/>
                </w:rPr>
                <w:t>https://land.copernicus.eu/pan-european/high-resolution-layers/forests/tree-cover-density/status-maps/2015</w:t>
              </w:r>
            </w:hyperlink>
          </w:p>
        </w:tc>
        <w:tc>
          <w:tcPr>
            <w:tcW w:w="1276" w:type="dxa"/>
            <w:tcBorders>
              <w:top w:val="nil"/>
              <w:left w:val="nil"/>
              <w:bottom w:val="nil"/>
              <w:right w:val="nil"/>
            </w:tcBorders>
            <w:shd w:val="clear" w:color="auto" w:fill="FFFFFF"/>
          </w:tcPr>
          <w:p w14:paraId="07253A89" w14:textId="77777777" w:rsidR="00B02F37" w:rsidRPr="00F46819" w:rsidRDefault="00C041BA">
            <w:pPr>
              <w:spacing w:line="240" w:lineRule="auto"/>
              <w:rPr>
                <w:color w:val="000000"/>
                <w:sz w:val="18"/>
                <w:szCs w:val="18"/>
                <w:lang w:val="en-GB"/>
              </w:rPr>
            </w:pPr>
            <w:r w:rsidRPr="00F46819">
              <w:rPr>
                <w:color w:val="000000"/>
                <w:sz w:val="18"/>
                <w:szCs w:val="18"/>
                <w:lang w:val="en-GB"/>
              </w:rPr>
              <w:t>Raster 20 m</w:t>
            </w:r>
          </w:p>
        </w:tc>
        <w:tc>
          <w:tcPr>
            <w:tcW w:w="992" w:type="dxa"/>
            <w:tcBorders>
              <w:top w:val="nil"/>
              <w:left w:val="nil"/>
              <w:bottom w:val="nil"/>
              <w:right w:val="nil"/>
            </w:tcBorders>
            <w:shd w:val="clear" w:color="auto" w:fill="FFFFFF"/>
          </w:tcPr>
          <w:p w14:paraId="3A433BB6" w14:textId="77777777" w:rsidR="00B02F37" w:rsidRPr="00F46819" w:rsidRDefault="00C041BA">
            <w:pPr>
              <w:spacing w:line="240" w:lineRule="auto"/>
              <w:rPr>
                <w:color w:val="000000"/>
                <w:sz w:val="18"/>
                <w:szCs w:val="18"/>
                <w:lang w:val="en-GB"/>
              </w:rPr>
            </w:pPr>
            <w:r w:rsidRPr="00F46819">
              <w:rPr>
                <w:color w:val="000000"/>
                <w:sz w:val="18"/>
                <w:szCs w:val="18"/>
                <w:lang w:val="en-GB"/>
              </w:rPr>
              <w:t>Europe</w:t>
            </w:r>
          </w:p>
        </w:tc>
        <w:tc>
          <w:tcPr>
            <w:tcW w:w="1276" w:type="dxa"/>
            <w:tcBorders>
              <w:top w:val="nil"/>
              <w:left w:val="nil"/>
              <w:bottom w:val="nil"/>
              <w:right w:val="nil"/>
            </w:tcBorders>
            <w:shd w:val="clear" w:color="auto" w:fill="FFFFFF"/>
          </w:tcPr>
          <w:p w14:paraId="405699D2" w14:textId="77777777" w:rsidR="00B02F37" w:rsidRPr="00F46819" w:rsidRDefault="00C041BA">
            <w:pPr>
              <w:spacing w:line="240" w:lineRule="auto"/>
              <w:rPr>
                <w:color w:val="000000"/>
                <w:sz w:val="18"/>
                <w:szCs w:val="18"/>
                <w:lang w:val="en-GB"/>
              </w:rPr>
            </w:pPr>
            <w:r w:rsidRPr="00F46819">
              <w:rPr>
                <w:color w:val="000000"/>
                <w:sz w:val="18"/>
                <w:szCs w:val="18"/>
                <w:lang w:val="en-GB"/>
              </w:rPr>
              <w:t>2015</w:t>
            </w:r>
          </w:p>
        </w:tc>
        <w:tc>
          <w:tcPr>
            <w:tcW w:w="1486" w:type="dxa"/>
            <w:tcBorders>
              <w:top w:val="nil"/>
              <w:left w:val="nil"/>
              <w:bottom w:val="nil"/>
              <w:right w:val="nil"/>
            </w:tcBorders>
            <w:shd w:val="clear" w:color="auto" w:fill="FFFFFF"/>
          </w:tcPr>
          <w:p w14:paraId="5557EBEC" w14:textId="77777777" w:rsidR="00B02F37" w:rsidRPr="00F46819" w:rsidRDefault="00C041BA">
            <w:pPr>
              <w:spacing w:line="240" w:lineRule="auto"/>
              <w:rPr>
                <w:color w:val="000000"/>
                <w:sz w:val="18"/>
                <w:szCs w:val="18"/>
                <w:lang w:val="en-GB"/>
              </w:rPr>
            </w:pPr>
            <w:r w:rsidRPr="00F46819">
              <w:rPr>
                <w:color w:val="000000"/>
                <w:sz w:val="18"/>
                <w:szCs w:val="18"/>
                <w:lang w:val="en-GB"/>
              </w:rPr>
              <w:t>flammability</w:t>
            </w:r>
          </w:p>
        </w:tc>
      </w:tr>
      <w:tr w:rsidR="00CD32E3" w:rsidRPr="00F46819" w14:paraId="360976BE" w14:textId="77777777" w:rsidTr="00CD32E3">
        <w:trPr>
          <w:trHeight w:val="720"/>
        </w:trPr>
        <w:tc>
          <w:tcPr>
            <w:tcW w:w="1913" w:type="dxa"/>
            <w:tcBorders>
              <w:top w:val="nil"/>
              <w:left w:val="nil"/>
              <w:bottom w:val="nil"/>
              <w:right w:val="nil"/>
            </w:tcBorders>
            <w:shd w:val="clear" w:color="auto" w:fill="FFFFFF"/>
          </w:tcPr>
          <w:p w14:paraId="65B5DBC9" w14:textId="7B644AD6" w:rsidR="00B02F37" w:rsidRPr="00F46819" w:rsidRDefault="00923631">
            <w:pPr>
              <w:spacing w:line="240" w:lineRule="auto"/>
              <w:rPr>
                <w:color w:val="000000"/>
                <w:sz w:val="18"/>
                <w:szCs w:val="18"/>
                <w:lang w:val="en-GB"/>
              </w:rPr>
            </w:pPr>
            <w:r w:rsidRPr="00F46819">
              <w:rPr>
                <w:color w:val="000000"/>
                <w:sz w:val="18"/>
                <w:szCs w:val="18"/>
                <w:lang w:val="en-GB"/>
              </w:rPr>
              <w:t>CORINE Land C</w:t>
            </w:r>
            <w:r w:rsidR="00C041BA" w:rsidRPr="00F46819">
              <w:rPr>
                <w:color w:val="000000"/>
                <w:sz w:val="18"/>
                <w:szCs w:val="18"/>
                <w:lang w:val="en-GB"/>
              </w:rPr>
              <w:t>over</w:t>
            </w:r>
          </w:p>
        </w:tc>
        <w:tc>
          <w:tcPr>
            <w:tcW w:w="2835" w:type="dxa"/>
            <w:tcBorders>
              <w:top w:val="nil"/>
              <w:left w:val="nil"/>
              <w:bottom w:val="nil"/>
              <w:right w:val="nil"/>
            </w:tcBorders>
            <w:shd w:val="clear" w:color="auto" w:fill="FFFFFF"/>
          </w:tcPr>
          <w:p w14:paraId="0CBD943A" w14:textId="77777777" w:rsidR="00B02F37" w:rsidRPr="00F46819" w:rsidRDefault="00236FBA">
            <w:pPr>
              <w:spacing w:line="240" w:lineRule="auto"/>
              <w:rPr>
                <w:sz w:val="18"/>
                <w:szCs w:val="18"/>
                <w:lang w:val="en-GB"/>
              </w:rPr>
            </w:pPr>
            <w:hyperlink r:id="rId10">
              <w:r w:rsidR="00C041BA" w:rsidRPr="00F46819">
                <w:rPr>
                  <w:sz w:val="18"/>
                  <w:szCs w:val="18"/>
                  <w:lang w:val="en-GB"/>
                </w:rPr>
                <w:t>http://groupware.sinanet.isprambiente.it/uso-copertura-e-consumo-di-suolo/library/copertura-del-suolo/corine-land-cover</w:t>
              </w:r>
            </w:hyperlink>
          </w:p>
        </w:tc>
        <w:tc>
          <w:tcPr>
            <w:tcW w:w="1276" w:type="dxa"/>
            <w:tcBorders>
              <w:top w:val="nil"/>
              <w:left w:val="nil"/>
              <w:bottom w:val="nil"/>
              <w:right w:val="nil"/>
            </w:tcBorders>
            <w:shd w:val="clear" w:color="auto" w:fill="FFFFFF"/>
          </w:tcPr>
          <w:p w14:paraId="5FEC1F41" w14:textId="4729A4F1" w:rsidR="00B02F37" w:rsidRPr="00F46819" w:rsidRDefault="00C041BA">
            <w:pPr>
              <w:spacing w:line="240" w:lineRule="auto"/>
              <w:rPr>
                <w:color w:val="000000"/>
                <w:sz w:val="18"/>
                <w:szCs w:val="18"/>
                <w:lang w:val="en-GB"/>
              </w:rPr>
            </w:pPr>
            <w:r w:rsidRPr="00F46819">
              <w:rPr>
                <w:color w:val="000000"/>
                <w:sz w:val="18"/>
                <w:szCs w:val="18"/>
                <w:lang w:val="en-GB"/>
              </w:rPr>
              <w:t>Vector 25 ha (MMU</w:t>
            </w:r>
            <w:r w:rsidR="00716281" w:rsidRPr="00F46819">
              <w:rPr>
                <w:color w:val="000000"/>
                <w:sz w:val="18"/>
                <w:szCs w:val="18"/>
                <w:vertAlign w:val="superscript"/>
                <w:lang w:val="en-GB"/>
              </w:rPr>
              <w:t>1</w:t>
            </w:r>
            <w:r w:rsidRPr="00F46819">
              <w:rPr>
                <w:color w:val="000000"/>
                <w:sz w:val="18"/>
                <w:szCs w:val="18"/>
                <w:lang w:val="en-GB"/>
              </w:rPr>
              <w:t>)</w:t>
            </w:r>
          </w:p>
        </w:tc>
        <w:tc>
          <w:tcPr>
            <w:tcW w:w="992" w:type="dxa"/>
            <w:tcBorders>
              <w:top w:val="nil"/>
              <w:left w:val="nil"/>
              <w:bottom w:val="nil"/>
              <w:right w:val="nil"/>
            </w:tcBorders>
            <w:shd w:val="clear" w:color="auto" w:fill="FFFFFF"/>
          </w:tcPr>
          <w:p w14:paraId="0077E492" w14:textId="77777777" w:rsidR="00B02F37" w:rsidRPr="00F46819" w:rsidRDefault="00C041BA">
            <w:pPr>
              <w:spacing w:line="240" w:lineRule="auto"/>
              <w:rPr>
                <w:color w:val="000000"/>
                <w:sz w:val="18"/>
                <w:szCs w:val="18"/>
                <w:lang w:val="en-GB"/>
              </w:rPr>
            </w:pPr>
            <w:r w:rsidRPr="00F46819">
              <w:rPr>
                <w:color w:val="000000"/>
                <w:sz w:val="18"/>
                <w:szCs w:val="18"/>
                <w:lang w:val="en-GB"/>
              </w:rPr>
              <w:t>Italy</w:t>
            </w:r>
          </w:p>
        </w:tc>
        <w:tc>
          <w:tcPr>
            <w:tcW w:w="1276" w:type="dxa"/>
            <w:tcBorders>
              <w:top w:val="nil"/>
              <w:left w:val="nil"/>
              <w:bottom w:val="nil"/>
              <w:right w:val="nil"/>
            </w:tcBorders>
            <w:shd w:val="clear" w:color="auto" w:fill="FFFFFF"/>
          </w:tcPr>
          <w:p w14:paraId="1288745B" w14:textId="77777777" w:rsidR="00B02F37" w:rsidRPr="00F46819" w:rsidRDefault="00C041BA">
            <w:pPr>
              <w:spacing w:line="240" w:lineRule="auto"/>
              <w:rPr>
                <w:color w:val="000000"/>
                <w:sz w:val="18"/>
                <w:szCs w:val="18"/>
                <w:lang w:val="en-GB"/>
              </w:rPr>
            </w:pPr>
            <w:r w:rsidRPr="00F46819">
              <w:rPr>
                <w:color w:val="000000"/>
                <w:sz w:val="18"/>
                <w:szCs w:val="18"/>
                <w:lang w:val="en-GB"/>
              </w:rPr>
              <w:t>2006</w:t>
            </w:r>
          </w:p>
        </w:tc>
        <w:tc>
          <w:tcPr>
            <w:tcW w:w="1486" w:type="dxa"/>
            <w:tcBorders>
              <w:top w:val="nil"/>
              <w:left w:val="nil"/>
              <w:bottom w:val="nil"/>
              <w:right w:val="nil"/>
            </w:tcBorders>
            <w:shd w:val="clear" w:color="auto" w:fill="FFFFFF"/>
          </w:tcPr>
          <w:p w14:paraId="17E48D32" w14:textId="77777777" w:rsidR="00B02F37" w:rsidRPr="00F46819" w:rsidRDefault="00C041BA">
            <w:pPr>
              <w:spacing w:line="240" w:lineRule="auto"/>
              <w:rPr>
                <w:color w:val="000000"/>
                <w:sz w:val="18"/>
                <w:szCs w:val="18"/>
                <w:lang w:val="en-GB"/>
              </w:rPr>
            </w:pPr>
            <w:r w:rsidRPr="00F46819">
              <w:rPr>
                <w:color w:val="000000"/>
                <w:sz w:val="18"/>
                <w:szCs w:val="18"/>
                <w:lang w:val="en-GB"/>
              </w:rPr>
              <w:t>flammability</w:t>
            </w:r>
          </w:p>
        </w:tc>
      </w:tr>
      <w:tr w:rsidR="00CD32E3" w:rsidRPr="00F46819" w14:paraId="3CCEFE7D" w14:textId="77777777" w:rsidTr="00CD32E3">
        <w:trPr>
          <w:trHeight w:val="480"/>
        </w:trPr>
        <w:tc>
          <w:tcPr>
            <w:tcW w:w="1913" w:type="dxa"/>
            <w:tcBorders>
              <w:top w:val="nil"/>
              <w:left w:val="nil"/>
              <w:bottom w:val="nil"/>
              <w:right w:val="nil"/>
            </w:tcBorders>
            <w:shd w:val="clear" w:color="auto" w:fill="FFFFFF"/>
          </w:tcPr>
          <w:p w14:paraId="241D225E" w14:textId="77777777" w:rsidR="00B02F37" w:rsidRPr="00F46819" w:rsidRDefault="00C041BA">
            <w:pPr>
              <w:spacing w:line="240" w:lineRule="auto"/>
              <w:rPr>
                <w:color w:val="000000"/>
                <w:sz w:val="18"/>
                <w:szCs w:val="18"/>
                <w:lang w:val="en-GB"/>
              </w:rPr>
            </w:pPr>
            <w:r w:rsidRPr="00F46819">
              <w:rPr>
                <w:color w:val="000000"/>
                <w:sz w:val="18"/>
                <w:szCs w:val="18"/>
                <w:lang w:val="en-GB"/>
              </w:rPr>
              <w:t>Global Forest Change</w:t>
            </w:r>
          </w:p>
        </w:tc>
        <w:tc>
          <w:tcPr>
            <w:tcW w:w="2835" w:type="dxa"/>
            <w:tcBorders>
              <w:top w:val="nil"/>
              <w:left w:val="nil"/>
              <w:bottom w:val="nil"/>
              <w:right w:val="nil"/>
            </w:tcBorders>
            <w:shd w:val="clear" w:color="auto" w:fill="FFFFFF"/>
          </w:tcPr>
          <w:p w14:paraId="0CBC28F3" w14:textId="77777777" w:rsidR="00B02F37" w:rsidRPr="00F46819" w:rsidRDefault="00C041BA">
            <w:pPr>
              <w:spacing w:line="240" w:lineRule="auto"/>
              <w:rPr>
                <w:sz w:val="18"/>
                <w:szCs w:val="18"/>
                <w:lang w:val="en-GB"/>
              </w:rPr>
            </w:pPr>
            <w:r w:rsidRPr="00F46819">
              <w:rPr>
                <w:sz w:val="18"/>
                <w:szCs w:val="18"/>
                <w:lang w:val="en-GB"/>
              </w:rPr>
              <w:t>https://earthenginepartners.appspot.com/science-2013-global-forest/download_v1.7.html</w:t>
            </w:r>
          </w:p>
        </w:tc>
        <w:tc>
          <w:tcPr>
            <w:tcW w:w="1276" w:type="dxa"/>
            <w:tcBorders>
              <w:top w:val="nil"/>
              <w:left w:val="nil"/>
              <w:bottom w:val="nil"/>
              <w:right w:val="nil"/>
            </w:tcBorders>
            <w:shd w:val="clear" w:color="auto" w:fill="FFFFFF"/>
          </w:tcPr>
          <w:p w14:paraId="297B999E" w14:textId="77777777" w:rsidR="00B02F37" w:rsidRPr="00F46819" w:rsidRDefault="00C041BA">
            <w:pPr>
              <w:spacing w:line="240" w:lineRule="auto"/>
              <w:rPr>
                <w:color w:val="000000"/>
                <w:sz w:val="18"/>
                <w:szCs w:val="18"/>
                <w:lang w:val="en-GB"/>
              </w:rPr>
            </w:pPr>
            <w:r w:rsidRPr="00F46819">
              <w:rPr>
                <w:color w:val="000000"/>
                <w:sz w:val="18"/>
                <w:szCs w:val="18"/>
                <w:lang w:val="en-GB"/>
              </w:rPr>
              <w:t>Raster 30 m</w:t>
            </w:r>
          </w:p>
        </w:tc>
        <w:tc>
          <w:tcPr>
            <w:tcW w:w="992" w:type="dxa"/>
            <w:tcBorders>
              <w:top w:val="nil"/>
              <w:left w:val="nil"/>
              <w:bottom w:val="nil"/>
              <w:right w:val="nil"/>
            </w:tcBorders>
            <w:shd w:val="clear" w:color="auto" w:fill="FFFFFF"/>
          </w:tcPr>
          <w:p w14:paraId="05C103BD" w14:textId="77777777" w:rsidR="00B02F37" w:rsidRPr="00F46819" w:rsidRDefault="00C041BA">
            <w:pPr>
              <w:spacing w:line="240" w:lineRule="auto"/>
              <w:rPr>
                <w:color w:val="000000"/>
                <w:sz w:val="18"/>
                <w:szCs w:val="18"/>
                <w:lang w:val="en-GB"/>
              </w:rPr>
            </w:pPr>
            <w:r w:rsidRPr="00F46819">
              <w:rPr>
                <w:color w:val="000000"/>
                <w:sz w:val="18"/>
                <w:szCs w:val="18"/>
                <w:lang w:val="en-GB"/>
              </w:rPr>
              <w:t>Global</w:t>
            </w:r>
          </w:p>
        </w:tc>
        <w:tc>
          <w:tcPr>
            <w:tcW w:w="1276" w:type="dxa"/>
            <w:tcBorders>
              <w:top w:val="nil"/>
              <w:left w:val="nil"/>
              <w:bottom w:val="nil"/>
              <w:right w:val="nil"/>
            </w:tcBorders>
            <w:shd w:val="clear" w:color="auto" w:fill="FFFFFF"/>
          </w:tcPr>
          <w:p w14:paraId="58B92C1F" w14:textId="77777777" w:rsidR="00B02F37" w:rsidRPr="00F46819" w:rsidRDefault="00C041BA">
            <w:pPr>
              <w:spacing w:line="240" w:lineRule="auto"/>
              <w:rPr>
                <w:color w:val="000000"/>
                <w:sz w:val="18"/>
                <w:szCs w:val="18"/>
                <w:lang w:val="en-GB"/>
              </w:rPr>
            </w:pPr>
            <w:r w:rsidRPr="00F46819">
              <w:rPr>
                <w:color w:val="000000"/>
                <w:sz w:val="18"/>
                <w:szCs w:val="18"/>
                <w:lang w:val="en-GB"/>
              </w:rPr>
              <w:t>2000-2019</w:t>
            </w:r>
          </w:p>
        </w:tc>
        <w:tc>
          <w:tcPr>
            <w:tcW w:w="1486" w:type="dxa"/>
            <w:tcBorders>
              <w:top w:val="nil"/>
              <w:left w:val="nil"/>
              <w:bottom w:val="nil"/>
              <w:right w:val="nil"/>
            </w:tcBorders>
            <w:shd w:val="clear" w:color="auto" w:fill="FFFFFF"/>
          </w:tcPr>
          <w:p w14:paraId="52DE7F85" w14:textId="532010B2" w:rsidR="00B02F37" w:rsidRPr="00F46819" w:rsidRDefault="000B7263">
            <w:pPr>
              <w:spacing w:line="240" w:lineRule="auto"/>
              <w:rPr>
                <w:color w:val="000000"/>
                <w:sz w:val="18"/>
                <w:szCs w:val="18"/>
                <w:lang w:val="en-GB"/>
              </w:rPr>
            </w:pPr>
            <w:r w:rsidRPr="00F46819">
              <w:rPr>
                <w:color w:val="000000"/>
                <w:sz w:val="18"/>
                <w:szCs w:val="18"/>
                <w:lang w:val="en-GB"/>
              </w:rPr>
              <w:t>Burn s</w:t>
            </w:r>
            <w:r w:rsidR="00C041BA" w:rsidRPr="00F46819">
              <w:rPr>
                <w:color w:val="000000"/>
                <w:sz w:val="18"/>
                <w:szCs w:val="18"/>
                <w:lang w:val="en-GB"/>
              </w:rPr>
              <w:t>everity</w:t>
            </w:r>
          </w:p>
        </w:tc>
      </w:tr>
      <w:tr w:rsidR="00CD32E3" w:rsidRPr="00F50947" w14:paraId="59EACD16" w14:textId="77777777" w:rsidTr="00CD32E3">
        <w:trPr>
          <w:trHeight w:val="480"/>
        </w:trPr>
        <w:tc>
          <w:tcPr>
            <w:tcW w:w="1913" w:type="dxa"/>
            <w:tcBorders>
              <w:top w:val="nil"/>
              <w:left w:val="nil"/>
              <w:bottom w:val="nil"/>
              <w:right w:val="nil"/>
            </w:tcBorders>
            <w:shd w:val="clear" w:color="auto" w:fill="FFFFFF"/>
          </w:tcPr>
          <w:p w14:paraId="6C05CDD6" w14:textId="77777777" w:rsidR="00B02F37" w:rsidRPr="00F46819" w:rsidRDefault="00C041BA">
            <w:pPr>
              <w:spacing w:line="240" w:lineRule="auto"/>
              <w:rPr>
                <w:color w:val="000000"/>
                <w:sz w:val="18"/>
                <w:szCs w:val="18"/>
                <w:lang w:val="en-GB"/>
              </w:rPr>
            </w:pPr>
            <w:r w:rsidRPr="00F46819">
              <w:rPr>
                <w:color w:val="000000"/>
                <w:sz w:val="18"/>
                <w:szCs w:val="18"/>
                <w:lang w:val="en-GB"/>
              </w:rPr>
              <w:t>Forest biomass</w:t>
            </w:r>
          </w:p>
        </w:tc>
        <w:tc>
          <w:tcPr>
            <w:tcW w:w="2835" w:type="dxa"/>
            <w:tcBorders>
              <w:top w:val="nil"/>
              <w:left w:val="nil"/>
              <w:bottom w:val="nil"/>
              <w:right w:val="nil"/>
            </w:tcBorders>
            <w:shd w:val="clear" w:color="auto" w:fill="FFFFFF"/>
          </w:tcPr>
          <w:p w14:paraId="35B66F12" w14:textId="77777777" w:rsidR="00B02F37" w:rsidRPr="00F46819" w:rsidRDefault="00C041BA">
            <w:pPr>
              <w:spacing w:line="240" w:lineRule="auto"/>
              <w:rPr>
                <w:sz w:val="18"/>
                <w:szCs w:val="18"/>
                <w:lang w:val="en-GB"/>
              </w:rPr>
            </w:pPr>
            <w:r w:rsidRPr="00F46819">
              <w:rPr>
                <w:sz w:val="18"/>
                <w:szCs w:val="18"/>
                <w:lang w:val="en-GB"/>
              </w:rPr>
              <w:t>https://figshare.com/articles/dataset/Forest_Biomass_Map_zip/13251746</w:t>
            </w:r>
          </w:p>
        </w:tc>
        <w:tc>
          <w:tcPr>
            <w:tcW w:w="1276" w:type="dxa"/>
            <w:tcBorders>
              <w:top w:val="nil"/>
              <w:left w:val="nil"/>
              <w:bottom w:val="nil"/>
              <w:right w:val="nil"/>
            </w:tcBorders>
            <w:shd w:val="clear" w:color="auto" w:fill="FFFFFF"/>
          </w:tcPr>
          <w:p w14:paraId="32CFE7C5" w14:textId="77777777" w:rsidR="00B02F37" w:rsidRPr="00F46819" w:rsidRDefault="00C041BA">
            <w:pPr>
              <w:spacing w:line="240" w:lineRule="auto"/>
              <w:rPr>
                <w:color w:val="000000"/>
                <w:sz w:val="18"/>
                <w:szCs w:val="18"/>
                <w:lang w:val="en-GB"/>
              </w:rPr>
            </w:pPr>
            <w:r w:rsidRPr="00F46819">
              <w:rPr>
                <w:color w:val="000000"/>
                <w:sz w:val="18"/>
                <w:szCs w:val="18"/>
                <w:lang w:val="en-GB"/>
              </w:rPr>
              <w:t>Raster 100 m</w:t>
            </w:r>
          </w:p>
        </w:tc>
        <w:tc>
          <w:tcPr>
            <w:tcW w:w="992" w:type="dxa"/>
            <w:tcBorders>
              <w:top w:val="nil"/>
              <w:left w:val="nil"/>
              <w:bottom w:val="nil"/>
              <w:right w:val="nil"/>
            </w:tcBorders>
            <w:shd w:val="clear" w:color="auto" w:fill="FFFFFF"/>
          </w:tcPr>
          <w:p w14:paraId="6CFB4F6C" w14:textId="77777777" w:rsidR="00B02F37" w:rsidRPr="00F46819" w:rsidRDefault="00C041BA">
            <w:pPr>
              <w:spacing w:line="240" w:lineRule="auto"/>
              <w:rPr>
                <w:color w:val="000000"/>
                <w:sz w:val="18"/>
                <w:szCs w:val="18"/>
                <w:lang w:val="en-GB"/>
              </w:rPr>
            </w:pPr>
            <w:r w:rsidRPr="00F46819">
              <w:rPr>
                <w:color w:val="000000"/>
                <w:sz w:val="18"/>
                <w:szCs w:val="18"/>
                <w:lang w:val="en-GB"/>
              </w:rPr>
              <w:t>Europe</w:t>
            </w:r>
          </w:p>
        </w:tc>
        <w:tc>
          <w:tcPr>
            <w:tcW w:w="1276" w:type="dxa"/>
            <w:tcBorders>
              <w:top w:val="nil"/>
              <w:left w:val="nil"/>
              <w:bottom w:val="nil"/>
              <w:right w:val="nil"/>
            </w:tcBorders>
            <w:shd w:val="clear" w:color="auto" w:fill="FFFFFF"/>
          </w:tcPr>
          <w:p w14:paraId="0022E0CB" w14:textId="77777777" w:rsidR="00B02F37" w:rsidRPr="00F46819" w:rsidRDefault="00C041BA">
            <w:pPr>
              <w:spacing w:line="240" w:lineRule="auto"/>
              <w:rPr>
                <w:color w:val="000000"/>
                <w:sz w:val="18"/>
                <w:szCs w:val="18"/>
                <w:lang w:val="en-GB"/>
              </w:rPr>
            </w:pPr>
            <w:r w:rsidRPr="00F46819">
              <w:rPr>
                <w:color w:val="000000"/>
                <w:sz w:val="18"/>
                <w:szCs w:val="18"/>
                <w:lang w:val="en-GB"/>
              </w:rPr>
              <w:t>2010</w:t>
            </w:r>
          </w:p>
        </w:tc>
        <w:tc>
          <w:tcPr>
            <w:tcW w:w="1486" w:type="dxa"/>
            <w:tcBorders>
              <w:top w:val="nil"/>
              <w:left w:val="nil"/>
              <w:bottom w:val="nil"/>
              <w:right w:val="nil"/>
            </w:tcBorders>
            <w:shd w:val="clear" w:color="auto" w:fill="FFFFFF"/>
          </w:tcPr>
          <w:p w14:paraId="55167747" w14:textId="42F62862" w:rsidR="00B02F37" w:rsidRPr="00F46819" w:rsidRDefault="00C041BA">
            <w:pPr>
              <w:spacing w:line="240" w:lineRule="auto"/>
              <w:rPr>
                <w:color w:val="000000"/>
                <w:sz w:val="18"/>
                <w:szCs w:val="18"/>
                <w:lang w:val="en-GB"/>
              </w:rPr>
            </w:pPr>
            <w:r w:rsidRPr="00F46819">
              <w:rPr>
                <w:color w:val="000000"/>
                <w:sz w:val="18"/>
                <w:szCs w:val="18"/>
                <w:lang w:val="en-GB"/>
              </w:rPr>
              <w:t xml:space="preserve">biomass density (within </w:t>
            </w:r>
            <w:r w:rsidR="000B7263" w:rsidRPr="00F46819">
              <w:rPr>
                <w:color w:val="000000"/>
                <w:sz w:val="18"/>
                <w:szCs w:val="18"/>
                <w:lang w:val="en-GB"/>
              </w:rPr>
              <w:t>Burn s</w:t>
            </w:r>
            <w:r w:rsidRPr="00F46819">
              <w:rPr>
                <w:color w:val="000000"/>
                <w:sz w:val="18"/>
                <w:szCs w:val="18"/>
                <w:lang w:val="en-GB"/>
              </w:rPr>
              <w:t>everity)</w:t>
            </w:r>
          </w:p>
        </w:tc>
      </w:tr>
      <w:tr w:rsidR="00CD32E3" w:rsidRPr="00F46819" w14:paraId="4772D65C" w14:textId="77777777" w:rsidTr="00CD32E3">
        <w:trPr>
          <w:trHeight w:val="480"/>
        </w:trPr>
        <w:tc>
          <w:tcPr>
            <w:tcW w:w="1913" w:type="dxa"/>
            <w:tcBorders>
              <w:top w:val="nil"/>
              <w:left w:val="nil"/>
              <w:bottom w:val="nil"/>
              <w:right w:val="nil"/>
            </w:tcBorders>
            <w:shd w:val="clear" w:color="auto" w:fill="FFFFFF"/>
          </w:tcPr>
          <w:p w14:paraId="1FCABB9B" w14:textId="0C66DD0C" w:rsidR="00B02F37" w:rsidRPr="00F46819" w:rsidRDefault="00C041BA">
            <w:pPr>
              <w:spacing w:line="240" w:lineRule="auto"/>
              <w:rPr>
                <w:color w:val="000000"/>
                <w:sz w:val="18"/>
                <w:szCs w:val="18"/>
                <w:lang w:val="en-GB"/>
              </w:rPr>
            </w:pPr>
            <w:r w:rsidRPr="00F46819">
              <w:rPr>
                <w:color w:val="000000"/>
                <w:sz w:val="18"/>
                <w:szCs w:val="18"/>
                <w:lang w:val="en-GB"/>
              </w:rPr>
              <w:t>F</w:t>
            </w:r>
            <w:r w:rsidR="00923631" w:rsidRPr="00F46819">
              <w:rPr>
                <w:color w:val="000000"/>
                <w:sz w:val="18"/>
                <w:szCs w:val="18"/>
                <w:lang w:val="en-GB"/>
              </w:rPr>
              <w:t xml:space="preserve">ire </w:t>
            </w:r>
            <w:r w:rsidRPr="00F46819">
              <w:rPr>
                <w:color w:val="000000"/>
                <w:sz w:val="18"/>
                <w:szCs w:val="18"/>
                <w:lang w:val="en-GB"/>
              </w:rPr>
              <w:t>W</w:t>
            </w:r>
            <w:r w:rsidR="00923631" w:rsidRPr="00F46819">
              <w:rPr>
                <w:color w:val="000000"/>
                <w:sz w:val="18"/>
                <w:szCs w:val="18"/>
                <w:lang w:val="en-GB"/>
              </w:rPr>
              <w:t xml:space="preserve">eather </w:t>
            </w:r>
            <w:r w:rsidRPr="00F46819">
              <w:rPr>
                <w:color w:val="000000"/>
                <w:sz w:val="18"/>
                <w:szCs w:val="18"/>
                <w:lang w:val="en-GB"/>
              </w:rPr>
              <w:t>I</w:t>
            </w:r>
            <w:r w:rsidR="00923631" w:rsidRPr="00F46819">
              <w:rPr>
                <w:color w:val="000000"/>
                <w:sz w:val="18"/>
                <w:szCs w:val="18"/>
                <w:lang w:val="en-GB"/>
              </w:rPr>
              <w:t>ndex</w:t>
            </w:r>
          </w:p>
        </w:tc>
        <w:tc>
          <w:tcPr>
            <w:tcW w:w="2835" w:type="dxa"/>
            <w:tcBorders>
              <w:top w:val="nil"/>
              <w:left w:val="nil"/>
              <w:bottom w:val="nil"/>
              <w:right w:val="nil"/>
            </w:tcBorders>
            <w:shd w:val="clear" w:color="auto" w:fill="FFFFFF"/>
          </w:tcPr>
          <w:p w14:paraId="3F8BF164" w14:textId="77777777" w:rsidR="00B02F37" w:rsidRPr="00F46819" w:rsidRDefault="00C041BA">
            <w:pPr>
              <w:spacing w:line="240" w:lineRule="auto"/>
              <w:rPr>
                <w:color w:val="000000"/>
                <w:sz w:val="18"/>
                <w:szCs w:val="18"/>
                <w:lang w:val="en-GB"/>
              </w:rPr>
            </w:pPr>
            <w:r w:rsidRPr="00F46819">
              <w:rPr>
                <w:color w:val="000000"/>
                <w:sz w:val="18"/>
                <w:szCs w:val="18"/>
                <w:lang w:val="en-GB"/>
              </w:rPr>
              <w:t>https://cds.climate.copernicus.eu/cdsapp#!/dataset/cems-fire-historical?tab=overview</w:t>
            </w:r>
          </w:p>
        </w:tc>
        <w:tc>
          <w:tcPr>
            <w:tcW w:w="1276" w:type="dxa"/>
            <w:tcBorders>
              <w:top w:val="nil"/>
              <w:left w:val="nil"/>
              <w:bottom w:val="nil"/>
              <w:right w:val="nil"/>
            </w:tcBorders>
            <w:shd w:val="clear" w:color="auto" w:fill="FFFFFF"/>
          </w:tcPr>
          <w:p w14:paraId="76B85920" w14:textId="77777777" w:rsidR="00B02F37" w:rsidRPr="00F46819" w:rsidRDefault="00C041BA">
            <w:pPr>
              <w:spacing w:line="240" w:lineRule="auto"/>
              <w:rPr>
                <w:color w:val="000000"/>
                <w:sz w:val="18"/>
                <w:szCs w:val="18"/>
                <w:lang w:val="en-GB"/>
              </w:rPr>
            </w:pPr>
            <w:r w:rsidRPr="00F46819">
              <w:rPr>
                <w:color w:val="000000"/>
                <w:sz w:val="18"/>
                <w:szCs w:val="18"/>
                <w:lang w:val="en-GB"/>
              </w:rPr>
              <w:t>Raster 0.25º</w:t>
            </w:r>
          </w:p>
        </w:tc>
        <w:tc>
          <w:tcPr>
            <w:tcW w:w="992" w:type="dxa"/>
            <w:tcBorders>
              <w:top w:val="nil"/>
              <w:left w:val="nil"/>
              <w:bottom w:val="nil"/>
              <w:right w:val="nil"/>
            </w:tcBorders>
            <w:shd w:val="clear" w:color="auto" w:fill="FFFFFF"/>
          </w:tcPr>
          <w:p w14:paraId="19400BA0" w14:textId="77777777" w:rsidR="00B02F37" w:rsidRPr="00F46819" w:rsidRDefault="00C041BA">
            <w:pPr>
              <w:spacing w:line="240" w:lineRule="auto"/>
              <w:rPr>
                <w:color w:val="000000"/>
                <w:sz w:val="18"/>
                <w:szCs w:val="18"/>
                <w:lang w:val="en-GB"/>
              </w:rPr>
            </w:pPr>
            <w:r w:rsidRPr="00F46819">
              <w:rPr>
                <w:color w:val="000000"/>
                <w:sz w:val="18"/>
                <w:szCs w:val="18"/>
                <w:lang w:val="en-GB"/>
              </w:rPr>
              <w:t>Global</w:t>
            </w:r>
          </w:p>
        </w:tc>
        <w:tc>
          <w:tcPr>
            <w:tcW w:w="1276" w:type="dxa"/>
            <w:tcBorders>
              <w:top w:val="nil"/>
              <w:left w:val="nil"/>
              <w:bottom w:val="nil"/>
              <w:right w:val="nil"/>
            </w:tcBorders>
            <w:shd w:val="clear" w:color="auto" w:fill="FFFFFF"/>
          </w:tcPr>
          <w:p w14:paraId="490ABB49" w14:textId="77777777" w:rsidR="00B02F37" w:rsidRPr="00F46819" w:rsidRDefault="00C041BA">
            <w:pPr>
              <w:spacing w:line="240" w:lineRule="auto"/>
              <w:rPr>
                <w:color w:val="000000"/>
                <w:sz w:val="18"/>
                <w:szCs w:val="18"/>
                <w:lang w:val="en-GB"/>
              </w:rPr>
            </w:pPr>
            <w:r w:rsidRPr="00F46819">
              <w:rPr>
                <w:color w:val="000000"/>
                <w:sz w:val="18"/>
                <w:szCs w:val="18"/>
                <w:lang w:val="en-GB"/>
              </w:rPr>
              <w:t>1979-2018</w:t>
            </w:r>
          </w:p>
        </w:tc>
        <w:tc>
          <w:tcPr>
            <w:tcW w:w="1486" w:type="dxa"/>
            <w:tcBorders>
              <w:top w:val="nil"/>
              <w:left w:val="nil"/>
              <w:bottom w:val="nil"/>
              <w:right w:val="nil"/>
            </w:tcBorders>
            <w:shd w:val="clear" w:color="auto" w:fill="FFFFFF"/>
          </w:tcPr>
          <w:p w14:paraId="3BBFC845" w14:textId="77777777" w:rsidR="00B02F37" w:rsidRPr="00F46819" w:rsidRDefault="00C041BA">
            <w:pPr>
              <w:spacing w:line="240" w:lineRule="auto"/>
              <w:rPr>
                <w:color w:val="000000"/>
                <w:sz w:val="18"/>
                <w:szCs w:val="18"/>
                <w:lang w:val="en-GB"/>
              </w:rPr>
            </w:pPr>
            <w:r w:rsidRPr="00F46819">
              <w:rPr>
                <w:color w:val="000000"/>
                <w:sz w:val="18"/>
                <w:szCs w:val="18"/>
                <w:lang w:val="en-GB"/>
              </w:rPr>
              <w:t xml:space="preserve">fwi_p90, </w:t>
            </w:r>
            <w:proofErr w:type="spellStart"/>
            <w:r w:rsidRPr="00F46819">
              <w:rPr>
                <w:color w:val="000000"/>
                <w:sz w:val="18"/>
                <w:szCs w:val="18"/>
                <w:lang w:val="en-GB"/>
              </w:rPr>
              <w:t>fwi_wstd</w:t>
            </w:r>
            <w:proofErr w:type="spellEnd"/>
          </w:p>
        </w:tc>
      </w:tr>
      <w:tr w:rsidR="00CD32E3" w:rsidRPr="00F46819" w14:paraId="51CF3975" w14:textId="77777777" w:rsidTr="00CD32E3">
        <w:trPr>
          <w:trHeight w:val="315"/>
        </w:trPr>
        <w:tc>
          <w:tcPr>
            <w:tcW w:w="1913" w:type="dxa"/>
            <w:tcBorders>
              <w:top w:val="nil"/>
              <w:left w:val="nil"/>
              <w:bottom w:val="nil"/>
              <w:right w:val="nil"/>
            </w:tcBorders>
            <w:shd w:val="clear" w:color="auto" w:fill="FFFFFF"/>
          </w:tcPr>
          <w:p w14:paraId="1B96525A" w14:textId="77777777" w:rsidR="00B02F37" w:rsidRPr="00F46819" w:rsidRDefault="00C041BA">
            <w:pPr>
              <w:spacing w:line="240" w:lineRule="auto"/>
              <w:rPr>
                <w:color w:val="000000"/>
                <w:sz w:val="18"/>
                <w:szCs w:val="18"/>
                <w:lang w:val="en-GB"/>
              </w:rPr>
            </w:pPr>
            <w:r w:rsidRPr="00F46819">
              <w:rPr>
                <w:color w:val="000000"/>
                <w:sz w:val="18"/>
                <w:szCs w:val="18"/>
                <w:lang w:val="en-GB"/>
              </w:rPr>
              <w:t>Climate</w:t>
            </w:r>
          </w:p>
        </w:tc>
        <w:tc>
          <w:tcPr>
            <w:tcW w:w="2835" w:type="dxa"/>
            <w:tcBorders>
              <w:top w:val="nil"/>
              <w:left w:val="nil"/>
              <w:bottom w:val="nil"/>
              <w:right w:val="nil"/>
            </w:tcBorders>
            <w:shd w:val="clear" w:color="auto" w:fill="FFFFFF"/>
          </w:tcPr>
          <w:p w14:paraId="70E212BF" w14:textId="77777777" w:rsidR="00B02F37" w:rsidRPr="00F46819" w:rsidRDefault="00C041BA">
            <w:pPr>
              <w:spacing w:line="240" w:lineRule="auto"/>
              <w:rPr>
                <w:color w:val="000000"/>
                <w:sz w:val="18"/>
                <w:szCs w:val="18"/>
                <w:lang w:val="en-GB"/>
              </w:rPr>
            </w:pPr>
            <w:r w:rsidRPr="00F46819">
              <w:rPr>
                <w:color w:val="000000"/>
                <w:sz w:val="18"/>
                <w:szCs w:val="18"/>
                <w:lang w:val="en-GB"/>
              </w:rPr>
              <w:t>https://www.worldclim.org/data/worldclim21.html</w:t>
            </w:r>
          </w:p>
        </w:tc>
        <w:tc>
          <w:tcPr>
            <w:tcW w:w="1276" w:type="dxa"/>
            <w:tcBorders>
              <w:top w:val="nil"/>
              <w:left w:val="nil"/>
              <w:bottom w:val="nil"/>
              <w:right w:val="nil"/>
            </w:tcBorders>
            <w:shd w:val="clear" w:color="auto" w:fill="FFFFFF"/>
          </w:tcPr>
          <w:p w14:paraId="2BF6113D" w14:textId="77777777" w:rsidR="00B02F37" w:rsidRPr="00F46819" w:rsidRDefault="00C041BA">
            <w:pPr>
              <w:spacing w:line="240" w:lineRule="auto"/>
              <w:rPr>
                <w:color w:val="000000"/>
                <w:sz w:val="18"/>
                <w:szCs w:val="18"/>
                <w:lang w:val="en-GB"/>
              </w:rPr>
            </w:pPr>
            <w:r w:rsidRPr="00F46819">
              <w:rPr>
                <w:color w:val="000000"/>
                <w:sz w:val="18"/>
                <w:szCs w:val="18"/>
                <w:lang w:val="en-GB"/>
              </w:rPr>
              <w:t>Raster 1 km</w:t>
            </w:r>
          </w:p>
        </w:tc>
        <w:tc>
          <w:tcPr>
            <w:tcW w:w="992" w:type="dxa"/>
            <w:tcBorders>
              <w:top w:val="nil"/>
              <w:left w:val="nil"/>
              <w:bottom w:val="nil"/>
              <w:right w:val="nil"/>
            </w:tcBorders>
            <w:shd w:val="clear" w:color="auto" w:fill="FFFFFF"/>
          </w:tcPr>
          <w:p w14:paraId="1A0021B6" w14:textId="77777777" w:rsidR="00B02F37" w:rsidRPr="00F46819" w:rsidRDefault="00C041BA">
            <w:pPr>
              <w:spacing w:line="240" w:lineRule="auto"/>
              <w:rPr>
                <w:color w:val="000000"/>
                <w:sz w:val="18"/>
                <w:szCs w:val="18"/>
                <w:lang w:val="en-GB"/>
              </w:rPr>
            </w:pPr>
            <w:r w:rsidRPr="00F46819">
              <w:rPr>
                <w:color w:val="000000"/>
                <w:sz w:val="18"/>
                <w:szCs w:val="18"/>
                <w:lang w:val="en-GB"/>
              </w:rPr>
              <w:t>Global</w:t>
            </w:r>
          </w:p>
        </w:tc>
        <w:tc>
          <w:tcPr>
            <w:tcW w:w="1276" w:type="dxa"/>
            <w:tcBorders>
              <w:top w:val="nil"/>
              <w:left w:val="nil"/>
              <w:bottom w:val="nil"/>
              <w:right w:val="nil"/>
            </w:tcBorders>
            <w:shd w:val="clear" w:color="auto" w:fill="FFFFFF"/>
          </w:tcPr>
          <w:p w14:paraId="121A00B6" w14:textId="77777777" w:rsidR="00B02F37" w:rsidRPr="00F46819" w:rsidRDefault="00C041BA">
            <w:pPr>
              <w:spacing w:line="240" w:lineRule="auto"/>
              <w:rPr>
                <w:color w:val="000000"/>
                <w:sz w:val="18"/>
                <w:szCs w:val="18"/>
                <w:lang w:val="en-GB"/>
              </w:rPr>
            </w:pPr>
            <w:r w:rsidRPr="00F46819">
              <w:rPr>
                <w:color w:val="000000"/>
                <w:sz w:val="18"/>
                <w:szCs w:val="18"/>
                <w:lang w:val="en-GB"/>
              </w:rPr>
              <w:t>1970-2000</w:t>
            </w:r>
          </w:p>
        </w:tc>
        <w:tc>
          <w:tcPr>
            <w:tcW w:w="1486" w:type="dxa"/>
            <w:tcBorders>
              <w:top w:val="nil"/>
              <w:left w:val="nil"/>
              <w:bottom w:val="nil"/>
              <w:right w:val="nil"/>
            </w:tcBorders>
            <w:shd w:val="clear" w:color="auto" w:fill="FFFFFF"/>
          </w:tcPr>
          <w:p w14:paraId="0A9A056F" w14:textId="77777777" w:rsidR="00B02F37" w:rsidRPr="00F46819" w:rsidRDefault="00C041BA">
            <w:pPr>
              <w:spacing w:line="240" w:lineRule="auto"/>
              <w:rPr>
                <w:color w:val="000000"/>
                <w:sz w:val="18"/>
                <w:szCs w:val="18"/>
                <w:lang w:val="en-GB"/>
              </w:rPr>
            </w:pPr>
            <w:proofErr w:type="spellStart"/>
            <w:r w:rsidRPr="00F46819">
              <w:rPr>
                <w:color w:val="000000"/>
                <w:sz w:val="18"/>
                <w:szCs w:val="18"/>
                <w:lang w:val="en-GB"/>
              </w:rPr>
              <w:t>tmax</w:t>
            </w:r>
            <w:proofErr w:type="spellEnd"/>
            <w:r w:rsidRPr="00F46819">
              <w:rPr>
                <w:color w:val="000000"/>
                <w:sz w:val="18"/>
                <w:szCs w:val="18"/>
                <w:lang w:val="en-GB"/>
              </w:rPr>
              <w:t xml:space="preserve">, </w:t>
            </w:r>
            <w:proofErr w:type="spellStart"/>
            <w:r w:rsidRPr="00F46819">
              <w:rPr>
                <w:color w:val="000000"/>
                <w:sz w:val="18"/>
                <w:szCs w:val="18"/>
                <w:lang w:val="en-GB"/>
              </w:rPr>
              <w:t>prec</w:t>
            </w:r>
            <w:proofErr w:type="spellEnd"/>
            <w:r w:rsidRPr="00F46819">
              <w:rPr>
                <w:color w:val="000000"/>
                <w:sz w:val="18"/>
                <w:szCs w:val="18"/>
                <w:lang w:val="en-GB"/>
              </w:rPr>
              <w:t>, bio9</w:t>
            </w:r>
          </w:p>
        </w:tc>
      </w:tr>
      <w:tr w:rsidR="00CD32E3" w:rsidRPr="00F46819" w14:paraId="3AA6D113" w14:textId="77777777" w:rsidTr="00CD32E3">
        <w:trPr>
          <w:trHeight w:val="720"/>
        </w:trPr>
        <w:tc>
          <w:tcPr>
            <w:tcW w:w="1913" w:type="dxa"/>
            <w:tcBorders>
              <w:top w:val="nil"/>
              <w:left w:val="nil"/>
              <w:bottom w:val="nil"/>
              <w:right w:val="nil"/>
            </w:tcBorders>
            <w:shd w:val="clear" w:color="auto" w:fill="FFFFFF"/>
          </w:tcPr>
          <w:p w14:paraId="15DC17F2" w14:textId="77777777" w:rsidR="00B02F37" w:rsidRPr="00F46819" w:rsidRDefault="00C041BA">
            <w:pPr>
              <w:spacing w:line="240" w:lineRule="auto"/>
              <w:rPr>
                <w:color w:val="000000"/>
                <w:sz w:val="18"/>
                <w:szCs w:val="18"/>
                <w:lang w:val="en-GB"/>
              </w:rPr>
            </w:pPr>
            <w:r w:rsidRPr="00F46819">
              <w:rPr>
                <w:color w:val="000000"/>
                <w:sz w:val="18"/>
                <w:szCs w:val="18"/>
                <w:lang w:val="en-GB"/>
              </w:rPr>
              <w:t>CORINE land cover</w:t>
            </w:r>
          </w:p>
        </w:tc>
        <w:tc>
          <w:tcPr>
            <w:tcW w:w="2835" w:type="dxa"/>
            <w:tcBorders>
              <w:top w:val="nil"/>
              <w:left w:val="nil"/>
              <w:bottom w:val="nil"/>
              <w:right w:val="nil"/>
            </w:tcBorders>
            <w:shd w:val="clear" w:color="auto" w:fill="FFFFFF"/>
          </w:tcPr>
          <w:p w14:paraId="378F5B9B" w14:textId="77777777" w:rsidR="00B02F37" w:rsidRPr="00F46819" w:rsidRDefault="00C041BA">
            <w:pPr>
              <w:spacing w:line="240" w:lineRule="auto"/>
              <w:rPr>
                <w:color w:val="000000"/>
                <w:sz w:val="18"/>
                <w:szCs w:val="18"/>
                <w:lang w:val="en-GB"/>
              </w:rPr>
            </w:pPr>
            <w:r w:rsidRPr="00F46819">
              <w:rPr>
                <w:color w:val="000000"/>
                <w:sz w:val="18"/>
                <w:szCs w:val="18"/>
                <w:lang w:val="en-GB"/>
              </w:rPr>
              <w:t>http://groupware.sinanet.isprambiente.it/uso-copertura-e-consumo-di-suolo/library/copertura-del-suolo/corine-land-cover</w:t>
            </w:r>
          </w:p>
        </w:tc>
        <w:tc>
          <w:tcPr>
            <w:tcW w:w="1276" w:type="dxa"/>
            <w:tcBorders>
              <w:top w:val="nil"/>
              <w:left w:val="nil"/>
              <w:bottom w:val="nil"/>
              <w:right w:val="nil"/>
            </w:tcBorders>
            <w:shd w:val="clear" w:color="auto" w:fill="FFFFFF"/>
          </w:tcPr>
          <w:p w14:paraId="11BA2819" w14:textId="7A344A68" w:rsidR="00B02F37" w:rsidRPr="00F46819" w:rsidRDefault="00C041BA">
            <w:pPr>
              <w:spacing w:line="240" w:lineRule="auto"/>
              <w:rPr>
                <w:color w:val="000000"/>
                <w:sz w:val="18"/>
                <w:szCs w:val="18"/>
                <w:lang w:val="en-GB"/>
              </w:rPr>
            </w:pPr>
            <w:r w:rsidRPr="00F46819">
              <w:rPr>
                <w:color w:val="000000"/>
                <w:sz w:val="18"/>
                <w:szCs w:val="18"/>
                <w:lang w:val="en-GB"/>
              </w:rPr>
              <w:t>Vector 25 ha (MMU</w:t>
            </w:r>
            <w:r w:rsidR="00716281" w:rsidRPr="00F46819">
              <w:rPr>
                <w:color w:val="000000"/>
                <w:sz w:val="18"/>
                <w:szCs w:val="18"/>
                <w:vertAlign w:val="superscript"/>
                <w:lang w:val="en-GB"/>
              </w:rPr>
              <w:t>1</w:t>
            </w:r>
            <w:r w:rsidRPr="00F46819">
              <w:rPr>
                <w:color w:val="000000"/>
                <w:sz w:val="18"/>
                <w:szCs w:val="18"/>
                <w:lang w:val="en-GB"/>
              </w:rPr>
              <w:t>)</w:t>
            </w:r>
          </w:p>
        </w:tc>
        <w:tc>
          <w:tcPr>
            <w:tcW w:w="992" w:type="dxa"/>
            <w:tcBorders>
              <w:top w:val="nil"/>
              <w:left w:val="nil"/>
              <w:bottom w:val="nil"/>
              <w:right w:val="nil"/>
            </w:tcBorders>
            <w:shd w:val="clear" w:color="auto" w:fill="FFFFFF"/>
          </w:tcPr>
          <w:p w14:paraId="2DA0F1F1" w14:textId="77777777" w:rsidR="00B02F37" w:rsidRPr="00F46819" w:rsidRDefault="00C041BA">
            <w:pPr>
              <w:spacing w:line="240" w:lineRule="auto"/>
              <w:rPr>
                <w:color w:val="000000"/>
                <w:sz w:val="18"/>
                <w:szCs w:val="18"/>
                <w:lang w:val="en-GB"/>
              </w:rPr>
            </w:pPr>
            <w:r w:rsidRPr="00F46819">
              <w:rPr>
                <w:color w:val="000000"/>
                <w:sz w:val="18"/>
                <w:szCs w:val="18"/>
                <w:lang w:val="en-GB"/>
              </w:rPr>
              <w:t>Italy</w:t>
            </w:r>
          </w:p>
        </w:tc>
        <w:tc>
          <w:tcPr>
            <w:tcW w:w="1276" w:type="dxa"/>
            <w:tcBorders>
              <w:top w:val="nil"/>
              <w:left w:val="nil"/>
              <w:bottom w:val="nil"/>
              <w:right w:val="nil"/>
            </w:tcBorders>
            <w:shd w:val="clear" w:color="auto" w:fill="FFFFFF"/>
          </w:tcPr>
          <w:p w14:paraId="126E807F" w14:textId="77777777" w:rsidR="00B02F37" w:rsidRPr="00F46819" w:rsidRDefault="00C041BA">
            <w:pPr>
              <w:spacing w:line="240" w:lineRule="auto"/>
              <w:rPr>
                <w:color w:val="000000"/>
                <w:sz w:val="18"/>
                <w:szCs w:val="18"/>
                <w:lang w:val="en-GB"/>
              </w:rPr>
            </w:pPr>
            <w:r w:rsidRPr="00F46819">
              <w:rPr>
                <w:color w:val="000000"/>
                <w:sz w:val="18"/>
                <w:szCs w:val="18"/>
                <w:lang w:val="en-GB"/>
              </w:rPr>
              <w:t>2012</w:t>
            </w:r>
          </w:p>
        </w:tc>
        <w:tc>
          <w:tcPr>
            <w:tcW w:w="1486" w:type="dxa"/>
            <w:tcBorders>
              <w:top w:val="nil"/>
              <w:left w:val="nil"/>
              <w:bottom w:val="nil"/>
              <w:right w:val="nil"/>
            </w:tcBorders>
            <w:shd w:val="clear" w:color="auto" w:fill="FFFFFF"/>
          </w:tcPr>
          <w:p w14:paraId="344448BA" w14:textId="77777777" w:rsidR="00B02F37" w:rsidRPr="00F46819" w:rsidRDefault="00C041BA">
            <w:pPr>
              <w:spacing w:line="240" w:lineRule="auto"/>
              <w:rPr>
                <w:color w:val="000000"/>
                <w:sz w:val="18"/>
                <w:szCs w:val="18"/>
                <w:lang w:val="en-GB"/>
              </w:rPr>
            </w:pPr>
            <w:r w:rsidRPr="00F46819">
              <w:rPr>
                <w:color w:val="000000"/>
                <w:sz w:val="18"/>
                <w:szCs w:val="18"/>
                <w:lang w:val="en-GB"/>
              </w:rPr>
              <w:t>WUI</w:t>
            </w:r>
          </w:p>
        </w:tc>
      </w:tr>
      <w:tr w:rsidR="00CD32E3" w:rsidRPr="00F46819" w14:paraId="4356D0DC" w14:textId="77777777" w:rsidTr="00CD32E3">
        <w:trPr>
          <w:trHeight w:val="480"/>
        </w:trPr>
        <w:tc>
          <w:tcPr>
            <w:tcW w:w="1913" w:type="dxa"/>
            <w:tcBorders>
              <w:top w:val="nil"/>
              <w:left w:val="nil"/>
              <w:bottom w:val="nil"/>
              <w:right w:val="nil"/>
            </w:tcBorders>
            <w:shd w:val="clear" w:color="auto" w:fill="FFFFFF"/>
          </w:tcPr>
          <w:p w14:paraId="2CAFA703" w14:textId="77777777" w:rsidR="00B02F37" w:rsidRPr="00F46819" w:rsidRDefault="00C041BA">
            <w:pPr>
              <w:spacing w:line="240" w:lineRule="auto"/>
              <w:rPr>
                <w:color w:val="000000"/>
                <w:sz w:val="18"/>
                <w:szCs w:val="18"/>
                <w:lang w:val="en-GB"/>
              </w:rPr>
            </w:pPr>
            <w:r w:rsidRPr="00F46819">
              <w:rPr>
                <w:color w:val="000000"/>
                <w:sz w:val="18"/>
                <w:szCs w:val="18"/>
                <w:lang w:val="en-GB"/>
              </w:rPr>
              <w:t>Habitat quality</w:t>
            </w:r>
          </w:p>
        </w:tc>
        <w:tc>
          <w:tcPr>
            <w:tcW w:w="2835" w:type="dxa"/>
            <w:tcBorders>
              <w:top w:val="nil"/>
              <w:left w:val="nil"/>
              <w:bottom w:val="nil"/>
              <w:right w:val="nil"/>
            </w:tcBorders>
            <w:shd w:val="clear" w:color="auto" w:fill="FFFFFF"/>
          </w:tcPr>
          <w:p w14:paraId="69A6E126" w14:textId="7B3E09BF" w:rsidR="00B02F37" w:rsidRPr="00F46819" w:rsidRDefault="00923631">
            <w:pPr>
              <w:spacing w:line="240" w:lineRule="auto"/>
              <w:rPr>
                <w:color w:val="000000"/>
                <w:sz w:val="18"/>
                <w:szCs w:val="18"/>
                <w:lang w:val="en-GB"/>
              </w:rPr>
            </w:pPr>
            <w:r w:rsidRPr="00F46819">
              <w:rPr>
                <w:color w:val="000000"/>
                <w:sz w:val="18"/>
                <w:szCs w:val="18"/>
                <w:lang w:val="en-GB"/>
              </w:rPr>
              <w:t>Italian National Superior Institute for Environmental Protection and R</w:t>
            </w:r>
            <w:r w:rsidR="00C041BA" w:rsidRPr="00F46819">
              <w:rPr>
                <w:color w:val="000000"/>
                <w:sz w:val="18"/>
                <w:szCs w:val="18"/>
                <w:lang w:val="en-GB"/>
              </w:rPr>
              <w:t>esearch (ISPRA)</w:t>
            </w:r>
          </w:p>
        </w:tc>
        <w:tc>
          <w:tcPr>
            <w:tcW w:w="1276" w:type="dxa"/>
            <w:tcBorders>
              <w:top w:val="nil"/>
              <w:left w:val="nil"/>
              <w:bottom w:val="nil"/>
              <w:right w:val="nil"/>
            </w:tcBorders>
            <w:shd w:val="clear" w:color="auto" w:fill="FFFFFF"/>
          </w:tcPr>
          <w:p w14:paraId="42185E73" w14:textId="77777777" w:rsidR="00B02F37" w:rsidRPr="00F46819" w:rsidRDefault="00C041BA">
            <w:pPr>
              <w:spacing w:line="240" w:lineRule="auto"/>
              <w:rPr>
                <w:color w:val="000000"/>
                <w:sz w:val="18"/>
                <w:szCs w:val="18"/>
                <w:lang w:val="en-GB"/>
              </w:rPr>
            </w:pPr>
            <w:r w:rsidRPr="00F46819">
              <w:rPr>
                <w:color w:val="000000"/>
                <w:sz w:val="18"/>
                <w:szCs w:val="18"/>
                <w:lang w:val="en-GB"/>
              </w:rPr>
              <w:t>Raster 40 m</w:t>
            </w:r>
          </w:p>
        </w:tc>
        <w:tc>
          <w:tcPr>
            <w:tcW w:w="992" w:type="dxa"/>
            <w:tcBorders>
              <w:top w:val="nil"/>
              <w:left w:val="nil"/>
              <w:bottom w:val="nil"/>
              <w:right w:val="nil"/>
            </w:tcBorders>
            <w:shd w:val="clear" w:color="auto" w:fill="FFFFFF"/>
          </w:tcPr>
          <w:p w14:paraId="3BEC2DFB" w14:textId="77777777" w:rsidR="00B02F37" w:rsidRPr="00F46819" w:rsidRDefault="00C041BA">
            <w:pPr>
              <w:spacing w:line="240" w:lineRule="auto"/>
              <w:rPr>
                <w:color w:val="000000"/>
                <w:sz w:val="18"/>
                <w:szCs w:val="18"/>
                <w:lang w:val="en-GB"/>
              </w:rPr>
            </w:pPr>
            <w:r w:rsidRPr="00F46819">
              <w:rPr>
                <w:color w:val="000000"/>
                <w:sz w:val="18"/>
                <w:szCs w:val="18"/>
                <w:lang w:val="en-GB"/>
              </w:rPr>
              <w:t>Italy</w:t>
            </w:r>
          </w:p>
        </w:tc>
        <w:tc>
          <w:tcPr>
            <w:tcW w:w="1276" w:type="dxa"/>
            <w:tcBorders>
              <w:top w:val="nil"/>
              <w:left w:val="nil"/>
              <w:bottom w:val="nil"/>
              <w:right w:val="nil"/>
            </w:tcBorders>
            <w:shd w:val="clear" w:color="auto" w:fill="FFFFFF"/>
          </w:tcPr>
          <w:p w14:paraId="6EACC59B" w14:textId="77777777" w:rsidR="00B02F37" w:rsidRPr="00F46819" w:rsidRDefault="00C041BA">
            <w:pPr>
              <w:spacing w:line="240" w:lineRule="auto"/>
              <w:rPr>
                <w:color w:val="000000"/>
                <w:sz w:val="18"/>
                <w:szCs w:val="18"/>
                <w:lang w:val="en-GB"/>
              </w:rPr>
            </w:pPr>
            <w:r w:rsidRPr="00F46819">
              <w:rPr>
                <w:color w:val="000000"/>
                <w:sz w:val="18"/>
                <w:szCs w:val="18"/>
                <w:lang w:val="en-GB"/>
              </w:rPr>
              <w:t>2012</w:t>
            </w:r>
          </w:p>
        </w:tc>
        <w:tc>
          <w:tcPr>
            <w:tcW w:w="1486" w:type="dxa"/>
            <w:tcBorders>
              <w:top w:val="nil"/>
              <w:left w:val="nil"/>
              <w:bottom w:val="nil"/>
              <w:right w:val="nil"/>
            </w:tcBorders>
            <w:shd w:val="clear" w:color="auto" w:fill="FFFFFF"/>
          </w:tcPr>
          <w:p w14:paraId="7525B9D3" w14:textId="77777777" w:rsidR="00B02F37" w:rsidRPr="00F46819" w:rsidRDefault="00C041BA">
            <w:pPr>
              <w:spacing w:line="240" w:lineRule="auto"/>
              <w:rPr>
                <w:color w:val="000000"/>
                <w:sz w:val="18"/>
                <w:szCs w:val="18"/>
                <w:lang w:val="en-GB"/>
              </w:rPr>
            </w:pPr>
            <w:r w:rsidRPr="00F46819">
              <w:rPr>
                <w:color w:val="000000"/>
                <w:sz w:val="18"/>
                <w:szCs w:val="18"/>
                <w:lang w:val="en-GB"/>
              </w:rPr>
              <w:t>ES</w:t>
            </w:r>
          </w:p>
        </w:tc>
      </w:tr>
      <w:tr w:rsidR="00CD32E3" w:rsidRPr="00F46819" w14:paraId="7D259D48" w14:textId="77777777" w:rsidTr="00CD32E3">
        <w:trPr>
          <w:trHeight w:val="480"/>
        </w:trPr>
        <w:tc>
          <w:tcPr>
            <w:tcW w:w="1913" w:type="dxa"/>
            <w:tcBorders>
              <w:top w:val="nil"/>
              <w:left w:val="nil"/>
              <w:bottom w:val="nil"/>
              <w:right w:val="nil"/>
            </w:tcBorders>
            <w:shd w:val="clear" w:color="auto" w:fill="FFFFFF"/>
          </w:tcPr>
          <w:p w14:paraId="74974F7A" w14:textId="77777777" w:rsidR="00B02F37" w:rsidRPr="00F46819" w:rsidRDefault="00C041BA">
            <w:pPr>
              <w:spacing w:line="240" w:lineRule="auto"/>
              <w:rPr>
                <w:color w:val="000000"/>
                <w:sz w:val="18"/>
                <w:szCs w:val="18"/>
                <w:lang w:val="en-GB"/>
              </w:rPr>
            </w:pPr>
            <w:r w:rsidRPr="00F46819">
              <w:rPr>
                <w:color w:val="000000"/>
                <w:sz w:val="18"/>
                <w:szCs w:val="18"/>
                <w:lang w:val="en-GB"/>
              </w:rPr>
              <w:t>Pollination potential</w:t>
            </w:r>
          </w:p>
        </w:tc>
        <w:tc>
          <w:tcPr>
            <w:tcW w:w="2835" w:type="dxa"/>
            <w:tcBorders>
              <w:top w:val="nil"/>
              <w:left w:val="nil"/>
              <w:bottom w:val="nil"/>
              <w:right w:val="nil"/>
            </w:tcBorders>
            <w:shd w:val="clear" w:color="auto" w:fill="FFFFFF"/>
          </w:tcPr>
          <w:p w14:paraId="6BD0E711" w14:textId="24489E6D" w:rsidR="00B02F37" w:rsidRPr="00F46819" w:rsidRDefault="00C041BA" w:rsidP="00923631">
            <w:pPr>
              <w:spacing w:line="240" w:lineRule="auto"/>
              <w:rPr>
                <w:color w:val="000000"/>
                <w:sz w:val="18"/>
                <w:szCs w:val="18"/>
                <w:lang w:val="en-GB"/>
              </w:rPr>
            </w:pPr>
            <w:r w:rsidRPr="00F46819">
              <w:rPr>
                <w:color w:val="000000"/>
                <w:sz w:val="18"/>
                <w:szCs w:val="18"/>
                <w:lang w:val="en-GB"/>
              </w:rPr>
              <w:t xml:space="preserve">Italian </w:t>
            </w:r>
            <w:r w:rsidR="00923631" w:rsidRPr="00F46819">
              <w:rPr>
                <w:color w:val="000000"/>
                <w:sz w:val="18"/>
                <w:szCs w:val="18"/>
                <w:lang w:val="en-GB"/>
              </w:rPr>
              <w:t>National Superior Institute for E</w:t>
            </w:r>
            <w:r w:rsidRPr="00F46819">
              <w:rPr>
                <w:color w:val="000000"/>
                <w:sz w:val="18"/>
                <w:szCs w:val="18"/>
                <w:lang w:val="en-GB"/>
              </w:rPr>
              <w:t>nvironme</w:t>
            </w:r>
            <w:r w:rsidR="00923631" w:rsidRPr="00F46819">
              <w:rPr>
                <w:color w:val="000000"/>
                <w:sz w:val="18"/>
                <w:szCs w:val="18"/>
                <w:lang w:val="en-GB"/>
              </w:rPr>
              <w:t>ntal Protection and R</w:t>
            </w:r>
            <w:r w:rsidRPr="00F46819">
              <w:rPr>
                <w:color w:val="000000"/>
                <w:sz w:val="18"/>
                <w:szCs w:val="18"/>
                <w:lang w:val="en-GB"/>
              </w:rPr>
              <w:t>esearch (ISPRA)</w:t>
            </w:r>
          </w:p>
        </w:tc>
        <w:tc>
          <w:tcPr>
            <w:tcW w:w="1276" w:type="dxa"/>
            <w:tcBorders>
              <w:top w:val="nil"/>
              <w:left w:val="nil"/>
              <w:bottom w:val="nil"/>
              <w:right w:val="nil"/>
            </w:tcBorders>
            <w:shd w:val="clear" w:color="auto" w:fill="FFFFFF"/>
          </w:tcPr>
          <w:p w14:paraId="483D58CF" w14:textId="77777777" w:rsidR="00B02F37" w:rsidRPr="00F46819" w:rsidRDefault="00C041BA">
            <w:pPr>
              <w:spacing w:line="240" w:lineRule="auto"/>
              <w:rPr>
                <w:color w:val="000000"/>
                <w:sz w:val="18"/>
                <w:szCs w:val="18"/>
                <w:lang w:val="en-GB"/>
              </w:rPr>
            </w:pPr>
            <w:r w:rsidRPr="00F46819">
              <w:rPr>
                <w:color w:val="000000"/>
                <w:sz w:val="18"/>
                <w:szCs w:val="18"/>
                <w:lang w:val="en-GB"/>
              </w:rPr>
              <w:t>Raster 100 m</w:t>
            </w:r>
          </w:p>
        </w:tc>
        <w:tc>
          <w:tcPr>
            <w:tcW w:w="992" w:type="dxa"/>
            <w:tcBorders>
              <w:top w:val="nil"/>
              <w:left w:val="nil"/>
              <w:bottom w:val="nil"/>
              <w:right w:val="nil"/>
            </w:tcBorders>
            <w:shd w:val="clear" w:color="auto" w:fill="FFFFFF"/>
          </w:tcPr>
          <w:p w14:paraId="7484CABF" w14:textId="77777777" w:rsidR="00B02F37" w:rsidRPr="00F46819" w:rsidRDefault="00C041BA">
            <w:pPr>
              <w:spacing w:line="240" w:lineRule="auto"/>
              <w:rPr>
                <w:color w:val="000000"/>
                <w:sz w:val="18"/>
                <w:szCs w:val="18"/>
                <w:lang w:val="en-GB"/>
              </w:rPr>
            </w:pPr>
            <w:r w:rsidRPr="00F46819">
              <w:rPr>
                <w:color w:val="000000"/>
                <w:sz w:val="18"/>
                <w:szCs w:val="18"/>
                <w:lang w:val="en-GB"/>
              </w:rPr>
              <w:t>Italy</w:t>
            </w:r>
          </w:p>
        </w:tc>
        <w:tc>
          <w:tcPr>
            <w:tcW w:w="1276" w:type="dxa"/>
            <w:tcBorders>
              <w:top w:val="nil"/>
              <w:left w:val="nil"/>
              <w:bottom w:val="nil"/>
              <w:right w:val="nil"/>
            </w:tcBorders>
            <w:shd w:val="clear" w:color="auto" w:fill="FFFFFF"/>
          </w:tcPr>
          <w:p w14:paraId="25630184" w14:textId="77777777" w:rsidR="00B02F37" w:rsidRPr="00F46819" w:rsidRDefault="00C041BA">
            <w:pPr>
              <w:spacing w:line="240" w:lineRule="auto"/>
              <w:rPr>
                <w:color w:val="000000"/>
                <w:sz w:val="18"/>
                <w:szCs w:val="18"/>
                <w:lang w:val="en-GB"/>
              </w:rPr>
            </w:pPr>
            <w:r w:rsidRPr="00F46819">
              <w:rPr>
                <w:color w:val="000000"/>
                <w:sz w:val="18"/>
                <w:szCs w:val="18"/>
                <w:lang w:val="en-GB"/>
              </w:rPr>
              <w:t>2012</w:t>
            </w:r>
          </w:p>
        </w:tc>
        <w:tc>
          <w:tcPr>
            <w:tcW w:w="1486" w:type="dxa"/>
            <w:tcBorders>
              <w:top w:val="nil"/>
              <w:left w:val="nil"/>
              <w:bottom w:val="nil"/>
              <w:right w:val="nil"/>
            </w:tcBorders>
            <w:shd w:val="clear" w:color="auto" w:fill="FFFFFF"/>
          </w:tcPr>
          <w:p w14:paraId="623DEFCE" w14:textId="77777777" w:rsidR="00B02F37" w:rsidRPr="00F46819" w:rsidRDefault="00C041BA">
            <w:pPr>
              <w:spacing w:line="240" w:lineRule="auto"/>
              <w:rPr>
                <w:color w:val="000000"/>
                <w:sz w:val="18"/>
                <w:szCs w:val="18"/>
                <w:lang w:val="en-GB"/>
              </w:rPr>
            </w:pPr>
            <w:r w:rsidRPr="00F46819">
              <w:rPr>
                <w:color w:val="000000"/>
                <w:sz w:val="18"/>
                <w:szCs w:val="18"/>
                <w:lang w:val="en-GB"/>
              </w:rPr>
              <w:t>ES</w:t>
            </w:r>
          </w:p>
        </w:tc>
      </w:tr>
      <w:tr w:rsidR="00CD32E3" w:rsidRPr="00F46819" w14:paraId="6F6EC52C" w14:textId="77777777" w:rsidTr="00CD32E3">
        <w:trPr>
          <w:trHeight w:val="480"/>
        </w:trPr>
        <w:tc>
          <w:tcPr>
            <w:tcW w:w="1913" w:type="dxa"/>
            <w:tcBorders>
              <w:top w:val="nil"/>
              <w:left w:val="nil"/>
              <w:bottom w:val="nil"/>
              <w:right w:val="nil"/>
            </w:tcBorders>
            <w:shd w:val="clear" w:color="auto" w:fill="FFFFFF"/>
          </w:tcPr>
          <w:p w14:paraId="270FBF21" w14:textId="77777777" w:rsidR="00B02F37" w:rsidRPr="00F46819" w:rsidRDefault="00C041BA">
            <w:pPr>
              <w:spacing w:line="240" w:lineRule="auto"/>
              <w:rPr>
                <w:sz w:val="18"/>
                <w:szCs w:val="18"/>
                <w:lang w:val="en-GB"/>
              </w:rPr>
            </w:pPr>
            <w:r w:rsidRPr="00F46819">
              <w:rPr>
                <w:sz w:val="18"/>
                <w:szCs w:val="18"/>
                <w:lang w:val="en-GB"/>
              </w:rPr>
              <w:t>Organic carbon storage</w:t>
            </w:r>
          </w:p>
        </w:tc>
        <w:tc>
          <w:tcPr>
            <w:tcW w:w="2835" w:type="dxa"/>
            <w:tcBorders>
              <w:top w:val="nil"/>
              <w:left w:val="nil"/>
              <w:bottom w:val="nil"/>
              <w:right w:val="nil"/>
            </w:tcBorders>
            <w:shd w:val="clear" w:color="auto" w:fill="FFFFFF"/>
          </w:tcPr>
          <w:p w14:paraId="22242517" w14:textId="208ED433" w:rsidR="00B02F37" w:rsidRPr="00F46819" w:rsidRDefault="00923631">
            <w:pPr>
              <w:spacing w:line="240" w:lineRule="auto"/>
              <w:rPr>
                <w:color w:val="000000"/>
                <w:sz w:val="18"/>
                <w:szCs w:val="18"/>
                <w:lang w:val="en-GB"/>
              </w:rPr>
            </w:pPr>
            <w:r w:rsidRPr="00F46819">
              <w:rPr>
                <w:color w:val="000000"/>
                <w:sz w:val="18"/>
                <w:szCs w:val="18"/>
                <w:lang w:val="en-GB"/>
              </w:rPr>
              <w:t>Italian National Superior Institute for Environmental Protection and R</w:t>
            </w:r>
            <w:r w:rsidR="00C041BA" w:rsidRPr="00F46819">
              <w:rPr>
                <w:color w:val="000000"/>
                <w:sz w:val="18"/>
                <w:szCs w:val="18"/>
                <w:lang w:val="en-GB"/>
              </w:rPr>
              <w:t>esearch (ISPRA)</w:t>
            </w:r>
          </w:p>
        </w:tc>
        <w:tc>
          <w:tcPr>
            <w:tcW w:w="1276" w:type="dxa"/>
            <w:tcBorders>
              <w:top w:val="nil"/>
              <w:left w:val="nil"/>
              <w:bottom w:val="nil"/>
              <w:right w:val="nil"/>
            </w:tcBorders>
            <w:shd w:val="clear" w:color="auto" w:fill="FFFFFF"/>
          </w:tcPr>
          <w:p w14:paraId="5FAF9D80" w14:textId="77777777" w:rsidR="00B02F37" w:rsidRPr="00F46819" w:rsidRDefault="00C041BA">
            <w:pPr>
              <w:spacing w:line="240" w:lineRule="auto"/>
              <w:rPr>
                <w:color w:val="000000"/>
                <w:sz w:val="18"/>
                <w:szCs w:val="18"/>
                <w:lang w:val="en-GB"/>
              </w:rPr>
            </w:pPr>
            <w:r w:rsidRPr="00F46819">
              <w:rPr>
                <w:color w:val="000000"/>
                <w:sz w:val="18"/>
                <w:szCs w:val="18"/>
                <w:lang w:val="en-GB"/>
              </w:rPr>
              <w:t>Raster 10 m</w:t>
            </w:r>
          </w:p>
        </w:tc>
        <w:tc>
          <w:tcPr>
            <w:tcW w:w="992" w:type="dxa"/>
            <w:tcBorders>
              <w:top w:val="nil"/>
              <w:left w:val="nil"/>
              <w:bottom w:val="nil"/>
              <w:right w:val="nil"/>
            </w:tcBorders>
            <w:shd w:val="clear" w:color="auto" w:fill="FFFFFF"/>
          </w:tcPr>
          <w:p w14:paraId="6F3A0F8A" w14:textId="77777777" w:rsidR="00B02F37" w:rsidRPr="00F46819" w:rsidRDefault="00C041BA">
            <w:pPr>
              <w:spacing w:line="240" w:lineRule="auto"/>
              <w:rPr>
                <w:color w:val="000000"/>
                <w:sz w:val="18"/>
                <w:szCs w:val="18"/>
                <w:lang w:val="en-GB"/>
              </w:rPr>
            </w:pPr>
            <w:r w:rsidRPr="00F46819">
              <w:rPr>
                <w:color w:val="000000"/>
                <w:sz w:val="18"/>
                <w:szCs w:val="18"/>
                <w:lang w:val="en-GB"/>
              </w:rPr>
              <w:t>Italy</w:t>
            </w:r>
          </w:p>
        </w:tc>
        <w:tc>
          <w:tcPr>
            <w:tcW w:w="1276" w:type="dxa"/>
            <w:tcBorders>
              <w:top w:val="nil"/>
              <w:left w:val="nil"/>
              <w:bottom w:val="nil"/>
              <w:right w:val="nil"/>
            </w:tcBorders>
            <w:shd w:val="clear" w:color="auto" w:fill="FFFFFF"/>
          </w:tcPr>
          <w:p w14:paraId="21730B62" w14:textId="77777777" w:rsidR="00B02F37" w:rsidRPr="00F46819" w:rsidRDefault="00C041BA">
            <w:pPr>
              <w:spacing w:line="240" w:lineRule="auto"/>
              <w:rPr>
                <w:color w:val="000000"/>
                <w:sz w:val="18"/>
                <w:szCs w:val="18"/>
                <w:lang w:val="en-GB"/>
              </w:rPr>
            </w:pPr>
            <w:r w:rsidRPr="00F46819">
              <w:rPr>
                <w:color w:val="000000"/>
                <w:sz w:val="18"/>
                <w:szCs w:val="18"/>
                <w:lang w:val="en-GB"/>
              </w:rPr>
              <w:t>2012</w:t>
            </w:r>
          </w:p>
        </w:tc>
        <w:tc>
          <w:tcPr>
            <w:tcW w:w="1486" w:type="dxa"/>
            <w:tcBorders>
              <w:top w:val="nil"/>
              <w:left w:val="nil"/>
              <w:bottom w:val="nil"/>
              <w:right w:val="nil"/>
            </w:tcBorders>
            <w:shd w:val="clear" w:color="auto" w:fill="FFFFFF"/>
          </w:tcPr>
          <w:p w14:paraId="558877F5" w14:textId="77777777" w:rsidR="00B02F37" w:rsidRPr="00F46819" w:rsidRDefault="00C041BA">
            <w:pPr>
              <w:spacing w:line="240" w:lineRule="auto"/>
              <w:rPr>
                <w:color w:val="000000"/>
                <w:sz w:val="18"/>
                <w:szCs w:val="18"/>
                <w:lang w:val="en-GB"/>
              </w:rPr>
            </w:pPr>
            <w:r w:rsidRPr="00F46819">
              <w:rPr>
                <w:color w:val="000000"/>
                <w:sz w:val="18"/>
                <w:szCs w:val="18"/>
                <w:lang w:val="en-GB"/>
              </w:rPr>
              <w:t>ES</w:t>
            </w:r>
          </w:p>
        </w:tc>
      </w:tr>
      <w:tr w:rsidR="00CD32E3" w:rsidRPr="00F46819" w14:paraId="62E7729D" w14:textId="77777777" w:rsidTr="00CD32E3">
        <w:trPr>
          <w:trHeight w:val="480"/>
        </w:trPr>
        <w:tc>
          <w:tcPr>
            <w:tcW w:w="1913" w:type="dxa"/>
            <w:tcBorders>
              <w:top w:val="nil"/>
              <w:left w:val="nil"/>
              <w:bottom w:val="nil"/>
              <w:right w:val="nil"/>
            </w:tcBorders>
            <w:shd w:val="clear" w:color="auto" w:fill="FFFFFF"/>
          </w:tcPr>
          <w:p w14:paraId="078F1AA8" w14:textId="77777777" w:rsidR="00B02F37" w:rsidRPr="00F46819" w:rsidRDefault="00C041BA">
            <w:pPr>
              <w:spacing w:line="240" w:lineRule="auto"/>
              <w:rPr>
                <w:color w:val="000000"/>
                <w:sz w:val="18"/>
                <w:szCs w:val="18"/>
                <w:lang w:val="en-GB"/>
              </w:rPr>
            </w:pPr>
            <w:r w:rsidRPr="00F46819">
              <w:rPr>
                <w:color w:val="000000"/>
                <w:sz w:val="18"/>
                <w:szCs w:val="18"/>
                <w:lang w:val="en-GB"/>
              </w:rPr>
              <w:t>Soil erosion</w:t>
            </w:r>
          </w:p>
        </w:tc>
        <w:tc>
          <w:tcPr>
            <w:tcW w:w="2835" w:type="dxa"/>
            <w:tcBorders>
              <w:top w:val="nil"/>
              <w:left w:val="nil"/>
              <w:bottom w:val="nil"/>
              <w:right w:val="nil"/>
            </w:tcBorders>
            <w:shd w:val="clear" w:color="auto" w:fill="FFFFFF"/>
          </w:tcPr>
          <w:p w14:paraId="17FE4147" w14:textId="499053BD" w:rsidR="00B02F37" w:rsidRPr="00F46819" w:rsidRDefault="00C041BA" w:rsidP="00923631">
            <w:pPr>
              <w:spacing w:line="240" w:lineRule="auto"/>
              <w:rPr>
                <w:color w:val="000000"/>
                <w:sz w:val="18"/>
                <w:szCs w:val="18"/>
                <w:lang w:val="en-GB"/>
              </w:rPr>
            </w:pPr>
            <w:r w:rsidRPr="00F46819">
              <w:rPr>
                <w:color w:val="000000"/>
                <w:sz w:val="18"/>
                <w:szCs w:val="18"/>
                <w:lang w:val="en-GB"/>
              </w:rPr>
              <w:t xml:space="preserve">Italian </w:t>
            </w:r>
            <w:r w:rsidR="00923631" w:rsidRPr="00F46819">
              <w:rPr>
                <w:color w:val="000000"/>
                <w:sz w:val="18"/>
                <w:szCs w:val="18"/>
                <w:lang w:val="en-GB"/>
              </w:rPr>
              <w:t>National Superior Institute for E</w:t>
            </w:r>
            <w:r w:rsidRPr="00F46819">
              <w:rPr>
                <w:color w:val="000000"/>
                <w:sz w:val="18"/>
                <w:szCs w:val="18"/>
                <w:lang w:val="en-GB"/>
              </w:rPr>
              <w:t>n</w:t>
            </w:r>
            <w:r w:rsidR="00923631" w:rsidRPr="00F46819">
              <w:rPr>
                <w:color w:val="000000"/>
                <w:sz w:val="18"/>
                <w:szCs w:val="18"/>
                <w:lang w:val="en-GB"/>
              </w:rPr>
              <w:t>vironmental Protection and R</w:t>
            </w:r>
            <w:r w:rsidRPr="00F46819">
              <w:rPr>
                <w:color w:val="000000"/>
                <w:sz w:val="18"/>
                <w:szCs w:val="18"/>
                <w:lang w:val="en-GB"/>
              </w:rPr>
              <w:t>esearch (ISPRA)</w:t>
            </w:r>
          </w:p>
        </w:tc>
        <w:tc>
          <w:tcPr>
            <w:tcW w:w="1276" w:type="dxa"/>
            <w:tcBorders>
              <w:top w:val="nil"/>
              <w:left w:val="nil"/>
              <w:bottom w:val="nil"/>
              <w:right w:val="nil"/>
            </w:tcBorders>
            <w:shd w:val="clear" w:color="auto" w:fill="FFFFFF"/>
          </w:tcPr>
          <w:p w14:paraId="101AF4A6" w14:textId="77777777" w:rsidR="00B02F37" w:rsidRPr="00F46819" w:rsidRDefault="00C041BA">
            <w:pPr>
              <w:spacing w:line="240" w:lineRule="auto"/>
              <w:rPr>
                <w:color w:val="000000"/>
                <w:sz w:val="18"/>
                <w:szCs w:val="18"/>
                <w:lang w:val="en-GB"/>
              </w:rPr>
            </w:pPr>
            <w:r w:rsidRPr="00F46819">
              <w:rPr>
                <w:color w:val="000000"/>
                <w:sz w:val="18"/>
                <w:szCs w:val="18"/>
                <w:lang w:val="en-GB"/>
              </w:rPr>
              <w:t>Raster 10 m</w:t>
            </w:r>
          </w:p>
        </w:tc>
        <w:tc>
          <w:tcPr>
            <w:tcW w:w="992" w:type="dxa"/>
            <w:tcBorders>
              <w:top w:val="nil"/>
              <w:left w:val="nil"/>
              <w:bottom w:val="nil"/>
              <w:right w:val="nil"/>
            </w:tcBorders>
            <w:shd w:val="clear" w:color="auto" w:fill="FFFFFF"/>
          </w:tcPr>
          <w:p w14:paraId="75282C17" w14:textId="77777777" w:rsidR="00B02F37" w:rsidRPr="00F46819" w:rsidRDefault="00C041BA">
            <w:pPr>
              <w:spacing w:line="240" w:lineRule="auto"/>
              <w:rPr>
                <w:color w:val="000000"/>
                <w:sz w:val="18"/>
                <w:szCs w:val="18"/>
                <w:lang w:val="en-GB"/>
              </w:rPr>
            </w:pPr>
            <w:r w:rsidRPr="00F46819">
              <w:rPr>
                <w:color w:val="000000"/>
                <w:sz w:val="18"/>
                <w:szCs w:val="18"/>
                <w:lang w:val="en-GB"/>
              </w:rPr>
              <w:t>Italy</w:t>
            </w:r>
          </w:p>
        </w:tc>
        <w:tc>
          <w:tcPr>
            <w:tcW w:w="1276" w:type="dxa"/>
            <w:tcBorders>
              <w:top w:val="nil"/>
              <w:left w:val="nil"/>
              <w:bottom w:val="nil"/>
              <w:right w:val="nil"/>
            </w:tcBorders>
            <w:shd w:val="clear" w:color="auto" w:fill="FFFFFF"/>
          </w:tcPr>
          <w:p w14:paraId="21305981" w14:textId="77777777" w:rsidR="00B02F37" w:rsidRPr="00F46819" w:rsidRDefault="00C041BA">
            <w:pPr>
              <w:spacing w:line="240" w:lineRule="auto"/>
              <w:rPr>
                <w:color w:val="000000"/>
                <w:sz w:val="18"/>
                <w:szCs w:val="18"/>
                <w:lang w:val="en-GB"/>
              </w:rPr>
            </w:pPr>
            <w:r w:rsidRPr="00F46819">
              <w:rPr>
                <w:color w:val="000000"/>
                <w:sz w:val="18"/>
                <w:szCs w:val="18"/>
                <w:lang w:val="en-GB"/>
              </w:rPr>
              <w:t>2012</w:t>
            </w:r>
          </w:p>
        </w:tc>
        <w:tc>
          <w:tcPr>
            <w:tcW w:w="1486" w:type="dxa"/>
            <w:tcBorders>
              <w:top w:val="nil"/>
              <w:left w:val="nil"/>
              <w:bottom w:val="nil"/>
              <w:right w:val="nil"/>
            </w:tcBorders>
            <w:shd w:val="clear" w:color="auto" w:fill="FFFFFF"/>
          </w:tcPr>
          <w:p w14:paraId="56E67A1C" w14:textId="77777777" w:rsidR="00B02F37" w:rsidRPr="00F46819" w:rsidRDefault="00C041BA">
            <w:pPr>
              <w:spacing w:line="240" w:lineRule="auto"/>
              <w:rPr>
                <w:color w:val="000000"/>
                <w:sz w:val="18"/>
                <w:szCs w:val="18"/>
                <w:lang w:val="en-GB"/>
              </w:rPr>
            </w:pPr>
            <w:r w:rsidRPr="00F46819">
              <w:rPr>
                <w:color w:val="000000"/>
                <w:sz w:val="18"/>
                <w:szCs w:val="18"/>
                <w:lang w:val="en-GB"/>
              </w:rPr>
              <w:t>ES</w:t>
            </w:r>
          </w:p>
        </w:tc>
      </w:tr>
      <w:tr w:rsidR="00CD32E3" w:rsidRPr="00F46819" w14:paraId="7E90E2B4" w14:textId="77777777" w:rsidTr="00CD32E3">
        <w:trPr>
          <w:trHeight w:val="720"/>
        </w:trPr>
        <w:tc>
          <w:tcPr>
            <w:tcW w:w="1913" w:type="dxa"/>
            <w:tcBorders>
              <w:top w:val="nil"/>
              <w:left w:val="nil"/>
              <w:bottom w:val="nil"/>
              <w:right w:val="nil"/>
            </w:tcBorders>
            <w:shd w:val="clear" w:color="auto" w:fill="FFFFFF"/>
          </w:tcPr>
          <w:p w14:paraId="6424E732" w14:textId="0A7C16DA" w:rsidR="00B02F37" w:rsidRPr="00F46819" w:rsidRDefault="00923631">
            <w:pPr>
              <w:spacing w:line="240" w:lineRule="auto"/>
              <w:rPr>
                <w:color w:val="000000"/>
                <w:sz w:val="18"/>
                <w:szCs w:val="18"/>
                <w:lang w:val="en-GB"/>
              </w:rPr>
            </w:pPr>
            <w:r w:rsidRPr="00F46819">
              <w:rPr>
                <w:color w:val="000000"/>
                <w:sz w:val="18"/>
                <w:szCs w:val="18"/>
                <w:lang w:val="en-GB"/>
              </w:rPr>
              <w:t>CORINE Land C</w:t>
            </w:r>
            <w:r w:rsidR="00C041BA" w:rsidRPr="00F46819">
              <w:rPr>
                <w:color w:val="000000"/>
                <w:sz w:val="18"/>
                <w:szCs w:val="18"/>
                <w:lang w:val="en-GB"/>
              </w:rPr>
              <w:t>over</w:t>
            </w:r>
          </w:p>
        </w:tc>
        <w:tc>
          <w:tcPr>
            <w:tcW w:w="2835" w:type="dxa"/>
            <w:tcBorders>
              <w:top w:val="nil"/>
              <w:left w:val="nil"/>
              <w:bottom w:val="nil"/>
              <w:right w:val="nil"/>
            </w:tcBorders>
            <w:shd w:val="clear" w:color="auto" w:fill="FFFFFF"/>
          </w:tcPr>
          <w:p w14:paraId="76C65429" w14:textId="77777777" w:rsidR="00B02F37" w:rsidRPr="00F46819" w:rsidRDefault="00C041BA">
            <w:pPr>
              <w:spacing w:line="240" w:lineRule="auto"/>
              <w:rPr>
                <w:color w:val="000000"/>
                <w:sz w:val="18"/>
                <w:szCs w:val="18"/>
                <w:lang w:val="en-GB"/>
              </w:rPr>
            </w:pPr>
            <w:r w:rsidRPr="00F46819">
              <w:rPr>
                <w:color w:val="000000"/>
                <w:sz w:val="18"/>
                <w:szCs w:val="18"/>
                <w:lang w:val="en-GB"/>
              </w:rPr>
              <w:t>http://groupware.sinanet.isprambiente.it/uso-copertura-e-consumo-di-suolo/library/copertura-del-suolo/corine-land-cover</w:t>
            </w:r>
          </w:p>
        </w:tc>
        <w:tc>
          <w:tcPr>
            <w:tcW w:w="1276" w:type="dxa"/>
            <w:tcBorders>
              <w:top w:val="nil"/>
              <w:left w:val="nil"/>
              <w:bottom w:val="nil"/>
              <w:right w:val="nil"/>
            </w:tcBorders>
            <w:shd w:val="clear" w:color="auto" w:fill="FFFFFF"/>
          </w:tcPr>
          <w:p w14:paraId="3197916C" w14:textId="3B8BD6C1" w:rsidR="00B02F37" w:rsidRPr="00246462" w:rsidRDefault="00C041BA">
            <w:pPr>
              <w:spacing w:line="240" w:lineRule="auto"/>
              <w:rPr>
                <w:color w:val="000000"/>
                <w:sz w:val="18"/>
                <w:szCs w:val="18"/>
              </w:rPr>
            </w:pPr>
            <w:r w:rsidRPr="00246462">
              <w:rPr>
                <w:color w:val="000000"/>
                <w:sz w:val="18"/>
                <w:szCs w:val="18"/>
              </w:rPr>
              <w:t>Vector 25 ha (MMU</w:t>
            </w:r>
            <w:r w:rsidR="00716281" w:rsidRPr="00246462">
              <w:rPr>
                <w:color w:val="000000"/>
                <w:sz w:val="18"/>
                <w:szCs w:val="18"/>
                <w:vertAlign w:val="superscript"/>
              </w:rPr>
              <w:t>1</w:t>
            </w:r>
            <w:r w:rsidRPr="00246462">
              <w:rPr>
                <w:color w:val="000000"/>
                <w:sz w:val="18"/>
                <w:szCs w:val="18"/>
              </w:rPr>
              <w:t>), 5</w:t>
            </w:r>
            <w:r w:rsidRPr="00246462">
              <w:rPr>
                <w:sz w:val="18"/>
                <w:szCs w:val="18"/>
              </w:rPr>
              <w:t xml:space="preserve"> ha (MMU LCC</w:t>
            </w:r>
            <w:r w:rsidR="00716281" w:rsidRPr="00246462">
              <w:rPr>
                <w:sz w:val="18"/>
                <w:szCs w:val="18"/>
                <w:vertAlign w:val="superscript"/>
              </w:rPr>
              <w:t>2</w:t>
            </w:r>
            <w:r w:rsidRPr="00246462">
              <w:rPr>
                <w:sz w:val="18"/>
                <w:szCs w:val="18"/>
              </w:rPr>
              <w:t>)</w:t>
            </w:r>
          </w:p>
        </w:tc>
        <w:tc>
          <w:tcPr>
            <w:tcW w:w="992" w:type="dxa"/>
            <w:tcBorders>
              <w:top w:val="nil"/>
              <w:left w:val="nil"/>
              <w:bottom w:val="nil"/>
              <w:right w:val="nil"/>
            </w:tcBorders>
            <w:shd w:val="clear" w:color="auto" w:fill="FFFFFF"/>
          </w:tcPr>
          <w:p w14:paraId="1EB29EB3" w14:textId="77777777" w:rsidR="00B02F37" w:rsidRPr="00F46819" w:rsidRDefault="00C041BA">
            <w:pPr>
              <w:spacing w:line="240" w:lineRule="auto"/>
              <w:rPr>
                <w:color w:val="000000"/>
                <w:sz w:val="18"/>
                <w:szCs w:val="18"/>
                <w:lang w:val="en-GB"/>
              </w:rPr>
            </w:pPr>
            <w:r w:rsidRPr="00F46819">
              <w:rPr>
                <w:color w:val="000000"/>
                <w:sz w:val="18"/>
                <w:szCs w:val="18"/>
                <w:lang w:val="en-GB"/>
              </w:rPr>
              <w:t>Italy</w:t>
            </w:r>
          </w:p>
        </w:tc>
        <w:tc>
          <w:tcPr>
            <w:tcW w:w="1276" w:type="dxa"/>
            <w:tcBorders>
              <w:top w:val="nil"/>
              <w:left w:val="nil"/>
              <w:bottom w:val="nil"/>
              <w:right w:val="nil"/>
            </w:tcBorders>
            <w:shd w:val="clear" w:color="auto" w:fill="FFFFFF"/>
          </w:tcPr>
          <w:p w14:paraId="457EF0ED" w14:textId="77777777" w:rsidR="00B02F37" w:rsidRPr="00F46819" w:rsidRDefault="00C041BA">
            <w:pPr>
              <w:spacing w:line="240" w:lineRule="auto"/>
              <w:rPr>
                <w:color w:val="000000"/>
                <w:sz w:val="18"/>
                <w:szCs w:val="18"/>
                <w:lang w:val="en-GB"/>
              </w:rPr>
            </w:pPr>
            <w:r w:rsidRPr="00F46819">
              <w:rPr>
                <w:color w:val="000000"/>
                <w:sz w:val="18"/>
                <w:szCs w:val="18"/>
                <w:lang w:val="en-GB"/>
              </w:rPr>
              <w:t>1990/2006</w:t>
            </w:r>
          </w:p>
        </w:tc>
        <w:tc>
          <w:tcPr>
            <w:tcW w:w="1486" w:type="dxa"/>
            <w:tcBorders>
              <w:top w:val="nil"/>
              <w:left w:val="nil"/>
              <w:bottom w:val="nil"/>
              <w:right w:val="nil"/>
            </w:tcBorders>
            <w:shd w:val="clear" w:color="auto" w:fill="FFFFFF"/>
          </w:tcPr>
          <w:p w14:paraId="31ED7AE8" w14:textId="77777777" w:rsidR="00B02F37" w:rsidRPr="00F46819" w:rsidRDefault="00C041BA">
            <w:pPr>
              <w:spacing w:line="240" w:lineRule="auto"/>
              <w:rPr>
                <w:color w:val="000000"/>
                <w:sz w:val="18"/>
                <w:szCs w:val="18"/>
                <w:lang w:val="en-GB"/>
              </w:rPr>
            </w:pPr>
            <w:proofErr w:type="spellStart"/>
            <w:r w:rsidRPr="00F46819">
              <w:rPr>
                <w:color w:val="000000"/>
                <w:sz w:val="18"/>
                <w:szCs w:val="18"/>
                <w:lang w:val="en-GB"/>
              </w:rPr>
              <w:t>aband_p</w:t>
            </w:r>
            <w:proofErr w:type="spellEnd"/>
            <w:r w:rsidRPr="00F46819">
              <w:rPr>
                <w:color w:val="000000"/>
                <w:sz w:val="18"/>
                <w:szCs w:val="18"/>
                <w:lang w:val="en-GB"/>
              </w:rPr>
              <w:t xml:space="preserve">, </w:t>
            </w:r>
            <w:proofErr w:type="spellStart"/>
            <w:r w:rsidRPr="00F46819">
              <w:rPr>
                <w:color w:val="000000"/>
                <w:sz w:val="18"/>
                <w:szCs w:val="18"/>
                <w:lang w:val="en-GB"/>
              </w:rPr>
              <w:t>managed_p</w:t>
            </w:r>
            <w:proofErr w:type="spellEnd"/>
          </w:p>
        </w:tc>
      </w:tr>
      <w:tr w:rsidR="00CD32E3" w:rsidRPr="00F50947" w14:paraId="7FB5E221" w14:textId="77777777" w:rsidTr="00CD32E3">
        <w:trPr>
          <w:trHeight w:val="480"/>
        </w:trPr>
        <w:tc>
          <w:tcPr>
            <w:tcW w:w="1913" w:type="dxa"/>
            <w:tcBorders>
              <w:top w:val="nil"/>
              <w:left w:val="nil"/>
              <w:bottom w:val="nil"/>
              <w:right w:val="nil"/>
            </w:tcBorders>
            <w:shd w:val="clear" w:color="auto" w:fill="FFFFFF"/>
          </w:tcPr>
          <w:p w14:paraId="17561E16" w14:textId="77777777" w:rsidR="00B02F37" w:rsidRPr="00F46819" w:rsidRDefault="00C041BA">
            <w:pPr>
              <w:spacing w:line="240" w:lineRule="auto"/>
              <w:rPr>
                <w:color w:val="000000"/>
                <w:sz w:val="18"/>
                <w:szCs w:val="18"/>
                <w:lang w:val="en-GB"/>
              </w:rPr>
            </w:pPr>
            <w:r w:rsidRPr="00F46819">
              <w:rPr>
                <w:color w:val="000000"/>
                <w:sz w:val="18"/>
                <w:szCs w:val="18"/>
                <w:lang w:val="en-GB"/>
              </w:rPr>
              <w:lastRenderedPageBreak/>
              <w:t>Socio-economic</w:t>
            </w:r>
          </w:p>
        </w:tc>
        <w:tc>
          <w:tcPr>
            <w:tcW w:w="2835" w:type="dxa"/>
            <w:tcBorders>
              <w:top w:val="nil"/>
              <w:left w:val="nil"/>
              <w:bottom w:val="nil"/>
              <w:right w:val="nil"/>
            </w:tcBorders>
            <w:shd w:val="clear" w:color="auto" w:fill="FFFFFF"/>
          </w:tcPr>
          <w:p w14:paraId="5DCCEDDC" w14:textId="20A9704D" w:rsidR="00B02F37" w:rsidRPr="00F46819" w:rsidRDefault="00C041BA">
            <w:pPr>
              <w:spacing w:line="240" w:lineRule="auto"/>
              <w:rPr>
                <w:color w:val="000000"/>
                <w:sz w:val="18"/>
                <w:szCs w:val="18"/>
                <w:lang w:val="en-GB"/>
              </w:rPr>
            </w:pPr>
            <w:proofErr w:type="spellStart"/>
            <w:r w:rsidRPr="00F46819">
              <w:rPr>
                <w:color w:val="000000"/>
                <w:sz w:val="18"/>
                <w:szCs w:val="18"/>
                <w:lang w:val="en-GB"/>
              </w:rPr>
              <w:t>Sallustio</w:t>
            </w:r>
            <w:proofErr w:type="spellEnd"/>
            <w:r w:rsidRPr="00F46819">
              <w:rPr>
                <w:color w:val="000000"/>
                <w:sz w:val="18"/>
                <w:szCs w:val="18"/>
                <w:lang w:val="en-GB"/>
              </w:rPr>
              <w:t xml:space="preserve"> </w:t>
            </w:r>
            <w:r w:rsidR="003F5A0C" w:rsidRPr="00F46819">
              <w:rPr>
                <w:color w:val="000000"/>
                <w:sz w:val="18"/>
                <w:szCs w:val="18"/>
                <w:lang w:val="en-GB"/>
              </w:rPr>
              <w:t>et al.,</w:t>
            </w:r>
            <w:r w:rsidRPr="00F46819">
              <w:rPr>
                <w:color w:val="000000"/>
                <w:sz w:val="18"/>
                <w:szCs w:val="18"/>
                <w:lang w:val="en-GB"/>
              </w:rPr>
              <w:t xml:space="preserve"> 2018</w:t>
            </w:r>
          </w:p>
        </w:tc>
        <w:tc>
          <w:tcPr>
            <w:tcW w:w="1276" w:type="dxa"/>
            <w:tcBorders>
              <w:top w:val="nil"/>
              <w:left w:val="nil"/>
              <w:bottom w:val="nil"/>
              <w:right w:val="nil"/>
            </w:tcBorders>
            <w:shd w:val="clear" w:color="auto" w:fill="FFFFFF"/>
          </w:tcPr>
          <w:p w14:paraId="19CDEFC9" w14:textId="77777777" w:rsidR="00B02F37" w:rsidRPr="00F46819" w:rsidRDefault="00C041BA">
            <w:pPr>
              <w:spacing w:line="240" w:lineRule="auto"/>
              <w:rPr>
                <w:color w:val="000000"/>
                <w:sz w:val="18"/>
                <w:szCs w:val="18"/>
                <w:lang w:val="en-GB"/>
              </w:rPr>
            </w:pPr>
            <w:r w:rsidRPr="00F46819">
              <w:rPr>
                <w:color w:val="000000"/>
                <w:sz w:val="18"/>
                <w:szCs w:val="18"/>
                <w:lang w:val="en-GB"/>
              </w:rPr>
              <w:t>tabular</w:t>
            </w:r>
          </w:p>
        </w:tc>
        <w:tc>
          <w:tcPr>
            <w:tcW w:w="992" w:type="dxa"/>
            <w:tcBorders>
              <w:top w:val="nil"/>
              <w:left w:val="nil"/>
              <w:bottom w:val="nil"/>
              <w:right w:val="nil"/>
            </w:tcBorders>
            <w:shd w:val="clear" w:color="auto" w:fill="FFFFFF"/>
          </w:tcPr>
          <w:p w14:paraId="0C74A3DA" w14:textId="77777777" w:rsidR="00B02F37" w:rsidRPr="00F46819" w:rsidRDefault="00C041BA">
            <w:pPr>
              <w:spacing w:line="240" w:lineRule="auto"/>
              <w:rPr>
                <w:color w:val="000000"/>
                <w:sz w:val="18"/>
                <w:szCs w:val="18"/>
                <w:lang w:val="en-GB"/>
              </w:rPr>
            </w:pPr>
            <w:r w:rsidRPr="00F46819">
              <w:rPr>
                <w:color w:val="000000"/>
                <w:sz w:val="18"/>
                <w:szCs w:val="18"/>
                <w:lang w:val="en-GB"/>
              </w:rPr>
              <w:t>Italy</w:t>
            </w:r>
          </w:p>
        </w:tc>
        <w:tc>
          <w:tcPr>
            <w:tcW w:w="1276" w:type="dxa"/>
            <w:tcBorders>
              <w:top w:val="nil"/>
              <w:left w:val="nil"/>
              <w:bottom w:val="nil"/>
              <w:right w:val="nil"/>
            </w:tcBorders>
            <w:shd w:val="clear" w:color="auto" w:fill="FFFFFF"/>
          </w:tcPr>
          <w:p w14:paraId="71BE8DA7" w14:textId="77777777" w:rsidR="00B02F37" w:rsidRPr="00F46819" w:rsidRDefault="00C041BA">
            <w:pPr>
              <w:spacing w:line="240" w:lineRule="auto"/>
              <w:rPr>
                <w:color w:val="000000"/>
                <w:sz w:val="18"/>
                <w:szCs w:val="18"/>
                <w:lang w:val="en-GB"/>
              </w:rPr>
            </w:pPr>
            <w:r w:rsidRPr="00F46819">
              <w:rPr>
                <w:color w:val="000000"/>
                <w:sz w:val="18"/>
                <w:szCs w:val="18"/>
                <w:lang w:val="en-GB"/>
              </w:rPr>
              <w:t>2012</w:t>
            </w:r>
          </w:p>
        </w:tc>
        <w:tc>
          <w:tcPr>
            <w:tcW w:w="1486" w:type="dxa"/>
            <w:tcBorders>
              <w:top w:val="nil"/>
              <w:left w:val="nil"/>
              <w:bottom w:val="nil"/>
              <w:right w:val="nil"/>
            </w:tcBorders>
            <w:shd w:val="clear" w:color="auto" w:fill="FFFFFF"/>
          </w:tcPr>
          <w:p w14:paraId="364D26FF" w14:textId="77777777" w:rsidR="00B02F37" w:rsidRPr="00F46819" w:rsidRDefault="00C041BA">
            <w:pPr>
              <w:spacing w:line="240" w:lineRule="auto"/>
              <w:rPr>
                <w:color w:val="000000"/>
                <w:sz w:val="18"/>
                <w:szCs w:val="18"/>
                <w:lang w:val="en-GB"/>
              </w:rPr>
            </w:pPr>
            <w:r w:rsidRPr="00F46819">
              <w:rPr>
                <w:color w:val="000000"/>
                <w:sz w:val="18"/>
                <w:szCs w:val="18"/>
                <w:lang w:val="en-GB"/>
              </w:rPr>
              <w:t>marginality, unsuitable,</w:t>
            </w:r>
          </w:p>
          <w:p w14:paraId="48DDCAB2" w14:textId="77777777" w:rsidR="00B02F37" w:rsidRPr="00F46819" w:rsidRDefault="00C041BA">
            <w:pPr>
              <w:spacing w:line="240" w:lineRule="auto"/>
              <w:rPr>
                <w:color w:val="000000"/>
                <w:sz w:val="18"/>
                <w:szCs w:val="18"/>
                <w:lang w:val="en-GB"/>
              </w:rPr>
            </w:pPr>
            <w:r w:rsidRPr="00F46819">
              <w:rPr>
                <w:color w:val="000000"/>
                <w:sz w:val="18"/>
                <w:szCs w:val="18"/>
                <w:lang w:val="en-GB"/>
              </w:rPr>
              <w:t xml:space="preserve"> </w:t>
            </w:r>
            <w:proofErr w:type="spellStart"/>
            <w:r w:rsidRPr="00F46819">
              <w:rPr>
                <w:color w:val="000000"/>
                <w:sz w:val="18"/>
                <w:szCs w:val="18"/>
                <w:lang w:val="en-GB"/>
              </w:rPr>
              <w:t>agr_value</w:t>
            </w:r>
            <w:proofErr w:type="spellEnd"/>
            <w:r w:rsidRPr="00F46819">
              <w:rPr>
                <w:color w:val="000000"/>
                <w:sz w:val="18"/>
                <w:szCs w:val="18"/>
                <w:lang w:val="en-GB"/>
              </w:rPr>
              <w:t xml:space="preserve">, </w:t>
            </w:r>
            <w:proofErr w:type="spellStart"/>
            <w:r w:rsidRPr="00F46819">
              <w:rPr>
                <w:color w:val="000000"/>
                <w:sz w:val="18"/>
                <w:szCs w:val="18"/>
                <w:lang w:val="en-GB"/>
              </w:rPr>
              <w:t>protected_p</w:t>
            </w:r>
            <w:proofErr w:type="spellEnd"/>
          </w:p>
        </w:tc>
      </w:tr>
      <w:tr w:rsidR="00CD32E3" w:rsidRPr="00F50947" w14:paraId="5C1A8BCC" w14:textId="77777777" w:rsidTr="00CD32E3">
        <w:trPr>
          <w:trHeight w:val="480"/>
        </w:trPr>
        <w:tc>
          <w:tcPr>
            <w:tcW w:w="1913" w:type="dxa"/>
            <w:tcBorders>
              <w:top w:val="nil"/>
              <w:left w:val="nil"/>
              <w:bottom w:val="nil"/>
              <w:right w:val="nil"/>
            </w:tcBorders>
            <w:shd w:val="clear" w:color="auto" w:fill="FFFFFF"/>
          </w:tcPr>
          <w:p w14:paraId="7FB11986" w14:textId="77777777" w:rsidR="00B02F37" w:rsidRPr="00F46819" w:rsidRDefault="00C041BA">
            <w:pPr>
              <w:spacing w:line="240" w:lineRule="auto"/>
              <w:rPr>
                <w:color w:val="000000"/>
                <w:sz w:val="18"/>
                <w:szCs w:val="18"/>
                <w:lang w:val="en-GB"/>
              </w:rPr>
            </w:pPr>
            <w:r w:rsidRPr="00F46819">
              <w:rPr>
                <w:color w:val="000000"/>
                <w:sz w:val="18"/>
                <w:szCs w:val="18"/>
                <w:lang w:val="en-GB"/>
              </w:rPr>
              <w:t>Socio-economic</w:t>
            </w:r>
          </w:p>
        </w:tc>
        <w:tc>
          <w:tcPr>
            <w:tcW w:w="2835" w:type="dxa"/>
            <w:tcBorders>
              <w:top w:val="nil"/>
              <w:left w:val="nil"/>
              <w:bottom w:val="nil"/>
              <w:right w:val="nil"/>
            </w:tcBorders>
            <w:shd w:val="clear" w:color="auto" w:fill="FFFFFF"/>
          </w:tcPr>
          <w:p w14:paraId="482D2E87" w14:textId="1F46007C" w:rsidR="00B02F37" w:rsidRPr="00F46819" w:rsidRDefault="00C041BA">
            <w:pPr>
              <w:spacing w:line="240" w:lineRule="auto"/>
              <w:rPr>
                <w:color w:val="000000"/>
                <w:sz w:val="18"/>
                <w:szCs w:val="18"/>
                <w:lang w:val="en-GB"/>
              </w:rPr>
            </w:pPr>
            <w:r w:rsidRPr="00F46819">
              <w:rPr>
                <w:color w:val="000000"/>
                <w:sz w:val="18"/>
                <w:szCs w:val="18"/>
                <w:lang w:val="en-GB"/>
              </w:rPr>
              <w:t xml:space="preserve">Ferrara </w:t>
            </w:r>
            <w:r w:rsidR="003F5A0C" w:rsidRPr="00F46819">
              <w:rPr>
                <w:color w:val="000000"/>
                <w:sz w:val="18"/>
                <w:szCs w:val="18"/>
                <w:lang w:val="en-GB"/>
              </w:rPr>
              <w:t>et al.,</w:t>
            </w:r>
            <w:r w:rsidRPr="00F46819">
              <w:rPr>
                <w:color w:val="000000"/>
                <w:sz w:val="18"/>
                <w:szCs w:val="18"/>
                <w:lang w:val="en-GB"/>
              </w:rPr>
              <w:t xml:space="preserve"> 2019</w:t>
            </w:r>
          </w:p>
        </w:tc>
        <w:tc>
          <w:tcPr>
            <w:tcW w:w="1276" w:type="dxa"/>
            <w:tcBorders>
              <w:top w:val="nil"/>
              <w:left w:val="nil"/>
              <w:bottom w:val="nil"/>
              <w:right w:val="nil"/>
            </w:tcBorders>
            <w:shd w:val="clear" w:color="auto" w:fill="FFFFFF"/>
          </w:tcPr>
          <w:p w14:paraId="085ECCD5" w14:textId="77777777" w:rsidR="00B02F37" w:rsidRPr="00F46819" w:rsidRDefault="00C041BA">
            <w:pPr>
              <w:spacing w:line="240" w:lineRule="auto"/>
              <w:rPr>
                <w:color w:val="000000"/>
                <w:sz w:val="18"/>
                <w:szCs w:val="18"/>
                <w:lang w:val="en-GB"/>
              </w:rPr>
            </w:pPr>
            <w:r w:rsidRPr="00F46819">
              <w:rPr>
                <w:color w:val="000000"/>
                <w:sz w:val="18"/>
                <w:szCs w:val="18"/>
                <w:lang w:val="en-GB"/>
              </w:rPr>
              <w:t>tabular (municipal scale)</w:t>
            </w:r>
          </w:p>
        </w:tc>
        <w:tc>
          <w:tcPr>
            <w:tcW w:w="992" w:type="dxa"/>
            <w:tcBorders>
              <w:top w:val="nil"/>
              <w:left w:val="nil"/>
              <w:bottom w:val="nil"/>
              <w:right w:val="nil"/>
            </w:tcBorders>
            <w:shd w:val="clear" w:color="auto" w:fill="FFFFFF"/>
          </w:tcPr>
          <w:p w14:paraId="37E4CE69" w14:textId="77777777" w:rsidR="00B02F37" w:rsidRPr="00F46819" w:rsidRDefault="00C041BA">
            <w:pPr>
              <w:spacing w:line="240" w:lineRule="auto"/>
              <w:rPr>
                <w:color w:val="000000"/>
                <w:sz w:val="18"/>
                <w:szCs w:val="18"/>
                <w:lang w:val="en-GB"/>
              </w:rPr>
            </w:pPr>
            <w:r w:rsidRPr="00F46819">
              <w:rPr>
                <w:color w:val="000000"/>
                <w:sz w:val="18"/>
                <w:szCs w:val="18"/>
                <w:lang w:val="en-GB"/>
              </w:rPr>
              <w:t>Italy</w:t>
            </w:r>
          </w:p>
        </w:tc>
        <w:tc>
          <w:tcPr>
            <w:tcW w:w="1276" w:type="dxa"/>
            <w:tcBorders>
              <w:top w:val="nil"/>
              <w:left w:val="nil"/>
              <w:bottom w:val="nil"/>
              <w:right w:val="nil"/>
            </w:tcBorders>
            <w:shd w:val="clear" w:color="auto" w:fill="FFFFFF"/>
          </w:tcPr>
          <w:p w14:paraId="5FCF737A" w14:textId="77777777" w:rsidR="00B02F37" w:rsidRPr="00F46819" w:rsidRDefault="00C041BA">
            <w:pPr>
              <w:spacing w:line="240" w:lineRule="auto"/>
              <w:rPr>
                <w:color w:val="000000"/>
                <w:sz w:val="18"/>
                <w:szCs w:val="18"/>
                <w:lang w:val="en-GB"/>
              </w:rPr>
            </w:pPr>
            <w:r w:rsidRPr="00F46819">
              <w:rPr>
                <w:color w:val="000000"/>
                <w:sz w:val="18"/>
                <w:szCs w:val="18"/>
                <w:lang w:val="en-GB"/>
              </w:rPr>
              <w:t>2007</w:t>
            </w:r>
          </w:p>
        </w:tc>
        <w:tc>
          <w:tcPr>
            <w:tcW w:w="1486" w:type="dxa"/>
            <w:tcBorders>
              <w:top w:val="nil"/>
              <w:left w:val="nil"/>
              <w:bottom w:val="nil"/>
              <w:right w:val="nil"/>
            </w:tcBorders>
            <w:shd w:val="clear" w:color="auto" w:fill="FFFFFF"/>
          </w:tcPr>
          <w:p w14:paraId="348DE74A" w14:textId="77777777" w:rsidR="00B02F37" w:rsidRPr="00F46819" w:rsidRDefault="00C041BA">
            <w:pPr>
              <w:spacing w:line="240" w:lineRule="auto"/>
              <w:rPr>
                <w:color w:val="000000"/>
                <w:sz w:val="18"/>
                <w:szCs w:val="18"/>
                <w:lang w:val="en-GB"/>
              </w:rPr>
            </w:pPr>
            <w:proofErr w:type="spellStart"/>
            <w:r w:rsidRPr="00F46819">
              <w:rPr>
                <w:color w:val="000000"/>
                <w:sz w:val="18"/>
                <w:szCs w:val="18"/>
                <w:lang w:val="en-GB"/>
              </w:rPr>
              <w:t>pop_dens</w:t>
            </w:r>
            <w:proofErr w:type="spellEnd"/>
            <w:r w:rsidRPr="00F46819">
              <w:rPr>
                <w:color w:val="000000"/>
                <w:sz w:val="18"/>
                <w:szCs w:val="18"/>
                <w:lang w:val="en-GB"/>
              </w:rPr>
              <w:t xml:space="preserve">, </w:t>
            </w:r>
            <w:proofErr w:type="spellStart"/>
            <w:r w:rsidRPr="00F46819">
              <w:rPr>
                <w:color w:val="000000"/>
                <w:sz w:val="18"/>
                <w:szCs w:val="18"/>
                <w:lang w:val="en-GB"/>
              </w:rPr>
              <w:t>agr_state</w:t>
            </w:r>
            <w:proofErr w:type="spellEnd"/>
            <w:r w:rsidRPr="00F46819">
              <w:rPr>
                <w:color w:val="000000"/>
                <w:sz w:val="18"/>
                <w:szCs w:val="18"/>
                <w:lang w:val="en-GB"/>
              </w:rPr>
              <w:t xml:space="preserve">, </w:t>
            </w:r>
            <w:proofErr w:type="spellStart"/>
            <w:r w:rsidRPr="00F46819">
              <w:rPr>
                <w:color w:val="000000"/>
                <w:sz w:val="18"/>
                <w:szCs w:val="18"/>
                <w:lang w:val="en-GB"/>
              </w:rPr>
              <w:t>farm_size</w:t>
            </w:r>
            <w:proofErr w:type="spellEnd"/>
            <w:r w:rsidRPr="00F46819">
              <w:rPr>
                <w:color w:val="000000"/>
                <w:sz w:val="18"/>
                <w:szCs w:val="18"/>
                <w:lang w:val="en-GB"/>
              </w:rPr>
              <w:t xml:space="preserve">, </w:t>
            </w:r>
          </w:p>
          <w:p w14:paraId="42EEBECD" w14:textId="77777777" w:rsidR="00B02F37" w:rsidRPr="00F46819" w:rsidRDefault="00C041BA">
            <w:pPr>
              <w:spacing w:line="240" w:lineRule="auto"/>
              <w:rPr>
                <w:color w:val="000000"/>
                <w:sz w:val="18"/>
                <w:szCs w:val="18"/>
                <w:lang w:val="en-GB"/>
              </w:rPr>
            </w:pPr>
            <w:proofErr w:type="spellStart"/>
            <w:r w:rsidRPr="00F46819">
              <w:rPr>
                <w:color w:val="000000"/>
                <w:sz w:val="18"/>
                <w:szCs w:val="18"/>
                <w:lang w:val="en-GB"/>
              </w:rPr>
              <w:t>pop_growth</w:t>
            </w:r>
            <w:proofErr w:type="spellEnd"/>
            <w:r w:rsidRPr="00F46819">
              <w:rPr>
                <w:color w:val="000000"/>
                <w:sz w:val="18"/>
                <w:szCs w:val="18"/>
                <w:lang w:val="en-GB"/>
              </w:rPr>
              <w:t>, built-up, pas</w:t>
            </w:r>
          </w:p>
        </w:tc>
      </w:tr>
      <w:tr w:rsidR="00CD32E3" w:rsidRPr="00F46819" w14:paraId="582914DE" w14:textId="77777777" w:rsidTr="00CD32E3">
        <w:trPr>
          <w:trHeight w:val="315"/>
        </w:trPr>
        <w:tc>
          <w:tcPr>
            <w:tcW w:w="1913" w:type="dxa"/>
            <w:tcBorders>
              <w:top w:val="nil"/>
              <w:left w:val="nil"/>
              <w:bottom w:val="nil"/>
              <w:right w:val="nil"/>
            </w:tcBorders>
            <w:shd w:val="clear" w:color="auto" w:fill="FFFFFF"/>
          </w:tcPr>
          <w:p w14:paraId="0171FC56" w14:textId="77777777" w:rsidR="00B02F37" w:rsidRPr="00F46819" w:rsidRDefault="00C041BA">
            <w:pPr>
              <w:spacing w:line="240" w:lineRule="auto"/>
              <w:rPr>
                <w:color w:val="000000"/>
                <w:sz w:val="18"/>
                <w:szCs w:val="18"/>
                <w:lang w:val="en-GB"/>
              </w:rPr>
            </w:pPr>
            <w:r w:rsidRPr="00F46819">
              <w:rPr>
                <w:color w:val="000000"/>
                <w:sz w:val="18"/>
                <w:szCs w:val="18"/>
                <w:lang w:val="en-GB"/>
              </w:rPr>
              <w:t>LIFE forestry projects</w:t>
            </w:r>
          </w:p>
        </w:tc>
        <w:tc>
          <w:tcPr>
            <w:tcW w:w="2835" w:type="dxa"/>
            <w:tcBorders>
              <w:top w:val="nil"/>
              <w:left w:val="nil"/>
              <w:bottom w:val="nil"/>
              <w:right w:val="nil"/>
            </w:tcBorders>
            <w:shd w:val="clear" w:color="auto" w:fill="FFFFFF"/>
          </w:tcPr>
          <w:p w14:paraId="0CEA1FF3" w14:textId="77777777" w:rsidR="00B02F37" w:rsidRPr="00F46819" w:rsidRDefault="00C041BA">
            <w:pPr>
              <w:spacing w:line="240" w:lineRule="auto"/>
              <w:rPr>
                <w:color w:val="000000"/>
                <w:sz w:val="18"/>
                <w:szCs w:val="18"/>
                <w:lang w:val="en-GB"/>
              </w:rPr>
            </w:pPr>
            <w:r w:rsidRPr="00F46819">
              <w:rPr>
                <w:color w:val="000000"/>
                <w:sz w:val="18"/>
                <w:szCs w:val="18"/>
                <w:lang w:val="en-GB"/>
              </w:rPr>
              <w:t xml:space="preserve">LIFE </w:t>
            </w:r>
            <w:proofErr w:type="spellStart"/>
            <w:r w:rsidRPr="00F46819">
              <w:rPr>
                <w:color w:val="000000"/>
                <w:sz w:val="18"/>
                <w:szCs w:val="18"/>
                <w:lang w:val="en-GB"/>
              </w:rPr>
              <w:t>GoProFor</w:t>
            </w:r>
            <w:proofErr w:type="spellEnd"/>
          </w:p>
        </w:tc>
        <w:tc>
          <w:tcPr>
            <w:tcW w:w="1276" w:type="dxa"/>
            <w:tcBorders>
              <w:top w:val="nil"/>
              <w:left w:val="nil"/>
              <w:bottom w:val="nil"/>
              <w:right w:val="nil"/>
            </w:tcBorders>
            <w:shd w:val="clear" w:color="auto" w:fill="FFFFFF"/>
          </w:tcPr>
          <w:p w14:paraId="0CD8634E" w14:textId="77777777" w:rsidR="00B02F37" w:rsidRPr="00F46819" w:rsidRDefault="00C041BA">
            <w:pPr>
              <w:spacing w:line="240" w:lineRule="auto"/>
              <w:rPr>
                <w:color w:val="000000"/>
                <w:sz w:val="18"/>
                <w:szCs w:val="18"/>
                <w:lang w:val="en-GB"/>
              </w:rPr>
            </w:pPr>
            <w:r w:rsidRPr="00F46819">
              <w:rPr>
                <w:color w:val="000000"/>
                <w:sz w:val="18"/>
                <w:szCs w:val="18"/>
                <w:lang w:val="en-GB"/>
              </w:rPr>
              <w:t>tabular (item scale)</w:t>
            </w:r>
          </w:p>
        </w:tc>
        <w:tc>
          <w:tcPr>
            <w:tcW w:w="992" w:type="dxa"/>
            <w:tcBorders>
              <w:top w:val="nil"/>
              <w:left w:val="nil"/>
              <w:bottom w:val="nil"/>
              <w:right w:val="nil"/>
            </w:tcBorders>
            <w:shd w:val="clear" w:color="auto" w:fill="FFFFFF"/>
          </w:tcPr>
          <w:p w14:paraId="646664E3" w14:textId="77777777" w:rsidR="00B02F37" w:rsidRPr="00F46819" w:rsidRDefault="00C041BA">
            <w:pPr>
              <w:spacing w:line="240" w:lineRule="auto"/>
              <w:rPr>
                <w:color w:val="000000"/>
                <w:sz w:val="18"/>
                <w:szCs w:val="18"/>
                <w:lang w:val="en-GB"/>
              </w:rPr>
            </w:pPr>
            <w:r w:rsidRPr="00F46819">
              <w:rPr>
                <w:color w:val="000000"/>
                <w:sz w:val="18"/>
                <w:szCs w:val="18"/>
                <w:lang w:val="en-GB"/>
              </w:rPr>
              <w:t>Europe</w:t>
            </w:r>
          </w:p>
        </w:tc>
        <w:tc>
          <w:tcPr>
            <w:tcW w:w="1276" w:type="dxa"/>
            <w:tcBorders>
              <w:top w:val="nil"/>
              <w:left w:val="nil"/>
              <w:bottom w:val="nil"/>
              <w:right w:val="nil"/>
            </w:tcBorders>
            <w:shd w:val="clear" w:color="auto" w:fill="FFFFFF"/>
          </w:tcPr>
          <w:p w14:paraId="47394DD7" w14:textId="77777777" w:rsidR="00B02F37" w:rsidRPr="00F46819" w:rsidRDefault="00C041BA">
            <w:pPr>
              <w:spacing w:line="240" w:lineRule="auto"/>
              <w:rPr>
                <w:color w:val="000000"/>
                <w:sz w:val="18"/>
                <w:szCs w:val="18"/>
                <w:lang w:val="en-GB"/>
              </w:rPr>
            </w:pPr>
            <w:r w:rsidRPr="00F46819">
              <w:rPr>
                <w:color w:val="000000"/>
                <w:sz w:val="18"/>
                <w:szCs w:val="18"/>
                <w:lang w:val="en-GB"/>
              </w:rPr>
              <w:t>1999-2012</w:t>
            </w:r>
          </w:p>
        </w:tc>
        <w:tc>
          <w:tcPr>
            <w:tcW w:w="1486" w:type="dxa"/>
            <w:tcBorders>
              <w:top w:val="nil"/>
              <w:left w:val="nil"/>
              <w:bottom w:val="nil"/>
              <w:right w:val="nil"/>
            </w:tcBorders>
            <w:shd w:val="clear" w:color="auto" w:fill="FFFFFF"/>
          </w:tcPr>
          <w:p w14:paraId="7C6C0C84" w14:textId="77777777" w:rsidR="00B02F37" w:rsidRPr="00F46819" w:rsidRDefault="00C041BA">
            <w:pPr>
              <w:spacing w:line="240" w:lineRule="auto"/>
              <w:rPr>
                <w:color w:val="000000"/>
                <w:sz w:val="18"/>
                <w:szCs w:val="18"/>
                <w:lang w:val="en-GB"/>
              </w:rPr>
            </w:pPr>
            <w:proofErr w:type="spellStart"/>
            <w:r w:rsidRPr="00F46819">
              <w:rPr>
                <w:color w:val="000000"/>
                <w:sz w:val="18"/>
                <w:szCs w:val="18"/>
                <w:lang w:val="en-GB"/>
              </w:rPr>
              <w:t>life_bud</w:t>
            </w:r>
            <w:proofErr w:type="spellEnd"/>
          </w:p>
        </w:tc>
      </w:tr>
      <w:tr w:rsidR="00CD32E3" w:rsidRPr="00F46819" w14:paraId="6E0F7087" w14:textId="77777777" w:rsidTr="00CD32E3">
        <w:trPr>
          <w:trHeight w:val="315"/>
        </w:trPr>
        <w:tc>
          <w:tcPr>
            <w:tcW w:w="1913" w:type="dxa"/>
            <w:tcBorders>
              <w:top w:val="nil"/>
              <w:left w:val="nil"/>
              <w:bottom w:val="nil"/>
              <w:right w:val="nil"/>
            </w:tcBorders>
            <w:shd w:val="clear" w:color="auto" w:fill="FFFFFF"/>
          </w:tcPr>
          <w:p w14:paraId="3B127EA9" w14:textId="77777777" w:rsidR="00B02F37" w:rsidRPr="00F46819" w:rsidRDefault="00C041BA">
            <w:pPr>
              <w:spacing w:line="240" w:lineRule="auto"/>
              <w:rPr>
                <w:color w:val="000000"/>
                <w:sz w:val="18"/>
                <w:szCs w:val="18"/>
                <w:lang w:val="en-GB"/>
              </w:rPr>
            </w:pPr>
            <w:r w:rsidRPr="00F46819">
              <w:rPr>
                <w:color w:val="000000"/>
                <w:sz w:val="18"/>
                <w:szCs w:val="18"/>
                <w:lang w:val="en-GB"/>
              </w:rPr>
              <w:t>FSC forest certifications</w:t>
            </w:r>
          </w:p>
        </w:tc>
        <w:tc>
          <w:tcPr>
            <w:tcW w:w="2835" w:type="dxa"/>
            <w:tcBorders>
              <w:top w:val="nil"/>
              <w:left w:val="nil"/>
              <w:bottom w:val="nil"/>
              <w:right w:val="nil"/>
            </w:tcBorders>
            <w:shd w:val="clear" w:color="auto" w:fill="FFFFFF"/>
          </w:tcPr>
          <w:p w14:paraId="4F91F674" w14:textId="77777777" w:rsidR="00B02F37" w:rsidRPr="00F46819" w:rsidRDefault="00C041BA">
            <w:pPr>
              <w:spacing w:line="240" w:lineRule="auto"/>
              <w:rPr>
                <w:color w:val="000000"/>
                <w:sz w:val="18"/>
                <w:szCs w:val="18"/>
                <w:lang w:val="en-GB"/>
              </w:rPr>
            </w:pPr>
            <w:r w:rsidRPr="00F46819">
              <w:rPr>
                <w:color w:val="000000"/>
                <w:sz w:val="18"/>
                <w:szCs w:val="18"/>
                <w:lang w:val="en-GB"/>
              </w:rPr>
              <w:t>Forest Stewardship Council (FSC) Italy</w:t>
            </w:r>
          </w:p>
        </w:tc>
        <w:tc>
          <w:tcPr>
            <w:tcW w:w="1276" w:type="dxa"/>
            <w:tcBorders>
              <w:top w:val="nil"/>
              <w:left w:val="nil"/>
              <w:bottom w:val="nil"/>
              <w:right w:val="nil"/>
            </w:tcBorders>
            <w:shd w:val="clear" w:color="auto" w:fill="FFFFFF"/>
          </w:tcPr>
          <w:p w14:paraId="2DA8B0E9" w14:textId="77777777" w:rsidR="00B02F37" w:rsidRPr="00F46819" w:rsidRDefault="00C041BA">
            <w:pPr>
              <w:spacing w:line="240" w:lineRule="auto"/>
              <w:rPr>
                <w:color w:val="000000"/>
                <w:sz w:val="18"/>
                <w:szCs w:val="18"/>
                <w:lang w:val="en-GB"/>
              </w:rPr>
            </w:pPr>
            <w:r w:rsidRPr="00F46819">
              <w:rPr>
                <w:color w:val="000000"/>
                <w:sz w:val="18"/>
                <w:szCs w:val="18"/>
                <w:lang w:val="en-GB"/>
              </w:rPr>
              <w:t>tabular (item scale)</w:t>
            </w:r>
          </w:p>
        </w:tc>
        <w:tc>
          <w:tcPr>
            <w:tcW w:w="992" w:type="dxa"/>
            <w:tcBorders>
              <w:top w:val="nil"/>
              <w:left w:val="nil"/>
              <w:bottom w:val="nil"/>
              <w:right w:val="nil"/>
            </w:tcBorders>
            <w:shd w:val="clear" w:color="auto" w:fill="FFFFFF"/>
          </w:tcPr>
          <w:p w14:paraId="3B979C48" w14:textId="77777777" w:rsidR="00B02F37" w:rsidRPr="00F46819" w:rsidRDefault="00C041BA">
            <w:pPr>
              <w:spacing w:line="240" w:lineRule="auto"/>
              <w:rPr>
                <w:color w:val="000000"/>
                <w:sz w:val="18"/>
                <w:szCs w:val="18"/>
                <w:lang w:val="en-GB"/>
              </w:rPr>
            </w:pPr>
            <w:r w:rsidRPr="00F46819">
              <w:rPr>
                <w:color w:val="000000"/>
                <w:sz w:val="18"/>
                <w:szCs w:val="18"/>
                <w:lang w:val="en-GB"/>
              </w:rPr>
              <w:t>Italy</w:t>
            </w:r>
          </w:p>
        </w:tc>
        <w:tc>
          <w:tcPr>
            <w:tcW w:w="1276" w:type="dxa"/>
            <w:tcBorders>
              <w:top w:val="nil"/>
              <w:left w:val="nil"/>
              <w:bottom w:val="nil"/>
              <w:right w:val="nil"/>
            </w:tcBorders>
            <w:shd w:val="clear" w:color="auto" w:fill="FFFFFF"/>
          </w:tcPr>
          <w:p w14:paraId="4253547E" w14:textId="77777777" w:rsidR="00B02F37" w:rsidRPr="00F46819" w:rsidRDefault="00C041BA">
            <w:pPr>
              <w:spacing w:line="240" w:lineRule="auto"/>
              <w:rPr>
                <w:color w:val="000000"/>
                <w:sz w:val="18"/>
                <w:szCs w:val="18"/>
                <w:lang w:val="en-GB"/>
              </w:rPr>
            </w:pPr>
            <w:r w:rsidRPr="00F46819">
              <w:rPr>
                <w:color w:val="000000"/>
                <w:sz w:val="18"/>
                <w:szCs w:val="18"/>
                <w:lang w:val="en-GB"/>
              </w:rPr>
              <w:t>2003-2012</w:t>
            </w:r>
          </w:p>
        </w:tc>
        <w:tc>
          <w:tcPr>
            <w:tcW w:w="1486" w:type="dxa"/>
            <w:tcBorders>
              <w:top w:val="nil"/>
              <w:left w:val="nil"/>
              <w:bottom w:val="nil"/>
              <w:right w:val="nil"/>
            </w:tcBorders>
            <w:shd w:val="clear" w:color="auto" w:fill="FFFFFF"/>
          </w:tcPr>
          <w:p w14:paraId="11DD338D" w14:textId="77777777" w:rsidR="00B02F37" w:rsidRPr="00F46819" w:rsidRDefault="00C041BA">
            <w:pPr>
              <w:spacing w:line="240" w:lineRule="auto"/>
              <w:rPr>
                <w:color w:val="000000"/>
                <w:sz w:val="18"/>
                <w:szCs w:val="18"/>
                <w:lang w:val="en-GB"/>
              </w:rPr>
            </w:pPr>
            <w:proofErr w:type="spellStart"/>
            <w:r w:rsidRPr="00F46819">
              <w:rPr>
                <w:color w:val="000000"/>
                <w:sz w:val="18"/>
                <w:szCs w:val="18"/>
                <w:lang w:val="en-GB"/>
              </w:rPr>
              <w:t>for_cert</w:t>
            </w:r>
            <w:proofErr w:type="spellEnd"/>
          </w:p>
        </w:tc>
      </w:tr>
      <w:tr w:rsidR="00CD32E3" w:rsidRPr="00F46819" w14:paraId="2604B8CA" w14:textId="77777777" w:rsidTr="00CD32E3">
        <w:trPr>
          <w:trHeight w:val="480"/>
        </w:trPr>
        <w:tc>
          <w:tcPr>
            <w:tcW w:w="1913" w:type="dxa"/>
            <w:tcBorders>
              <w:top w:val="nil"/>
              <w:left w:val="nil"/>
              <w:bottom w:val="nil"/>
              <w:right w:val="nil"/>
            </w:tcBorders>
            <w:shd w:val="clear" w:color="auto" w:fill="FFFFFF"/>
          </w:tcPr>
          <w:p w14:paraId="615CCFBF" w14:textId="77777777" w:rsidR="00B02F37" w:rsidRPr="00F46819" w:rsidRDefault="00C041BA">
            <w:pPr>
              <w:spacing w:line="240" w:lineRule="auto"/>
              <w:rPr>
                <w:color w:val="000000"/>
                <w:sz w:val="18"/>
                <w:szCs w:val="18"/>
                <w:lang w:val="en-GB"/>
              </w:rPr>
            </w:pPr>
            <w:r w:rsidRPr="00F46819">
              <w:rPr>
                <w:color w:val="000000"/>
                <w:sz w:val="18"/>
                <w:szCs w:val="18"/>
                <w:lang w:val="en-GB"/>
              </w:rPr>
              <w:t>PEFC forest certifications</w:t>
            </w:r>
          </w:p>
        </w:tc>
        <w:tc>
          <w:tcPr>
            <w:tcW w:w="2835" w:type="dxa"/>
            <w:tcBorders>
              <w:top w:val="nil"/>
              <w:left w:val="nil"/>
              <w:bottom w:val="nil"/>
              <w:right w:val="nil"/>
            </w:tcBorders>
            <w:shd w:val="clear" w:color="auto" w:fill="FFFFFF"/>
          </w:tcPr>
          <w:p w14:paraId="409AB105" w14:textId="77777777" w:rsidR="00B02F37" w:rsidRPr="00F46819" w:rsidRDefault="00C041BA">
            <w:pPr>
              <w:spacing w:line="240" w:lineRule="auto"/>
              <w:rPr>
                <w:color w:val="000000"/>
                <w:sz w:val="18"/>
                <w:szCs w:val="18"/>
                <w:lang w:val="en-GB"/>
              </w:rPr>
            </w:pPr>
            <w:r w:rsidRPr="00F46819">
              <w:rPr>
                <w:color w:val="000000"/>
                <w:sz w:val="18"/>
                <w:szCs w:val="18"/>
                <w:lang w:val="en-GB"/>
              </w:rPr>
              <w:t>Programme for the Endorsement of Forest Certification schemes (PEFC) Italy</w:t>
            </w:r>
          </w:p>
        </w:tc>
        <w:tc>
          <w:tcPr>
            <w:tcW w:w="1276" w:type="dxa"/>
            <w:tcBorders>
              <w:top w:val="nil"/>
              <w:left w:val="nil"/>
              <w:bottom w:val="nil"/>
              <w:right w:val="nil"/>
            </w:tcBorders>
            <w:shd w:val="clear" w:color="auto" w:fill="FFFFFF"/>
          </w:tcPr>
          <w:p w14:paraId="0985F678" w14:textId="77777777" w:rsidR="00B02F37" w:rsidRPr="00F46819" w:rsidRDefault="00C041BA">
            <w:pPr>
              <w:spacing w:line="240" w:lineRule="auto"/>
              <w:rPr>
                <w:color w:val="000000"/>
                <w:sz w:val="18"/>
                <w:szCs w:val="18"/>
                <w:lang w:val="en-GB"/>
              </w:rPr>
            </w:pPr>
            <w:r w:rsidRPr="00F46819">
              <w:rPr>
                <w:color w:val="000000"/>
                <w:sz w:val="18"/>
                <w:szCs w:val="18"/>
                <w:lang w:val="en-GB"/>
              </w:rPr>
              <w:t>tabular (item scale)</w:t>
            </w:r>
          </w:p>
        </w:tc>
        <w:tc>
          <w:tcPr>
            <w:tcW w:w="992" w:type="dxa"/>
            <w:tcBorders>
              <w:top w:val="nil"/>
              <w:left w:val="nil"/>
              <w:bottom w:val="nil"/>
              <w:right w:val="nil"/>
            </w:tcBorders>
            <w:shd w:val="clear" w:color="auto" w:fill="FFFFFF"/>
          </w:tcPr>
          <w:p w14:paraId="734D116A" w14:textId="77777777" w:rsidR="00B02F37" w:rsidRPr="00F46819" w:rsidRDefault="00C041BA">
            <w:pPr>
              <w:spacing w:line="240" w:lineRule="auto"/>
              <w:rPr>
                <w:color w:val="000000"/>
                <w:sz w:val="18"/>
                <w:szCs w:val="18"/>
                <w:lang w:val="en-GB"/>
              </w:rPr>
            </w:pPr>
            <w:r w:rsidRPr="00F46819">
              <w:rPr>
                <w:color w:val="000000"/>
                <w:sz w:val="18"/>
                <w:szCs w:val="18"/>
                <w:lang w:val="en-GB"/>
              </w:rPr>
              <w:t>Italy</w:t>
            </w:r>
          </w:p>
        </w:tc>
        <w:tc>
          <w:tcPr>
            <w:tcW w:w="1276" w:type="dxa"/>
            <w:tcBorders>
              <w:top w:val="nil"/>
              <w:left w:val="nil"/>
              <w:bottom w:val="nil"/>
              <w:right w:val="nil"/>
            </w:tcBorders>
            <w:shd w:val="clear" w:color="auto" w:fill="FFFFFF"/>
          </w:tcPr>
          <w:p w14:paraId="6EA1F5B5" w14:textId="77777777" w:rsidR="00B02F37" w:rsidRPr="00F46819" w:rsidRDefault="00C041BA">
            <w:pPr>
              <w:spacing w:line="240" w:lineRule="auto"/>
              <w:rPr>
                <w:color w:val="000000"/>
                <w:sz w:val="18"/>
                <w:szCs w:val="18"/>
                <w:lang w:val="en-GB"/>
              </w:rPr>
            </w:pPr>
            <w:r w:rsidRPr="00F46819">
              <w:rPr>
                <w:color w:val="000000"/>
                <w:sz w:val="18"/>
                <w:szCs w:val="18"/>
                <w:lang w:val="en-GB"/>
              </w:rPr>
              <w:t>2003-2012</w:t>
            </w:r>
          </w:p>
        </w:tc>
        <w:tc>
          <w:tcPr>
            <w:tcW w:w="1486" w:type="dxa"/>
            <w:tcBorders>
              <w:top w:val="nil"/>
              <w:left w:val="nil"/>
              <w:bottom w:val="nil"/>
              <w:right w:val="nil"/>
            </w:tcBorders>
            <w:shd w:val="clear" w:color="auto" w:fill="FFFFFF"/>
          </w:tcPr>
          <w:p w14:paraId="565C17AA" w14:textId="77777777" w:rsidR="00B02F37" w:rsidRPr="00F46819" w:rsidRDefault="00C041BA">
            <w:pPr>
              <w:spacing w:line="240" w:lineRule="auto"/>
              <w:rPr>
                <w:color w:val="000000"/>
                <w:sz w:val="18"/>
                <w:szCs w:val="18"/>
                <w:lang w:val="en-GB"/>
              </w:rPr>
            </w:pPr>
            <w:proofErr w:type="spellStart"/>
            <w:r w:rsidRPr="00F46819">
              <w:rPr>
                <w:color w:val="000000"/>
                <w:sz w:val="18"/>
                <w:szCs w:val="18"/>
                <w:lang w:val="en-GB"/>
              </w:rPr>
              <w:t>for_cert</w:t>
            </w:r>
            <w:proofErr w:type="spellEnd"/>
          </w:p>
        </w:tc>
      </w:tr>
      <w:tr w:rsidR="00CD32E3" w:rsidRPr="00F50947" w14:paraId="18079494" w14:textId="77777777" w:rsidTr="00CD32E3">
        <w:trPr>
          <w:trHeight w:val="315"/>
        </w:trPr>
        <w:tc>
          <w:tcPr>
            <w:tcW w:w="1913" w:type="dxa"/>
            <w:tcBorders>
              <w:top w:val="nil"/>
              <w:left w:val="nil"/>
              <w:bottom w:val="nil"/>
              <w:right w:val="nil"/>
            </w:tcBorders>
            <w:shd w:val="clear" w:color="auto" w:fill="FFFFFF"/>
          </w:tcPr>
          <w:p w14:paraId="1E31E3AB" w14:textId="77777777" w:rsidR="00B02F37" w:rsidRPr="00F46819" w:rsidRDefault="00C041BA">
            <w:pPr>
              <w:spacing w:line="240" w:lineRule="auto"/>
              <w:rPr>
                <w:color w:val="000000"/>
                <w:sz w:val="18"/>
                <w:szCs w:val="18"/>
                <w:lang w:val="en-GB"/>
              </w:rPr>
            </w:pPr>
            <w:r w:rsidRPr="00F46819">
              <w:rPr>
                <w:color w:val="000000"/>
                <w:sz w:val="18"/>
                <w:szCs w:val="18"/>
                <w:lang w:val="en-GB"/>
              </w:rPr>
              <w:t>RDP measures</w:t>
            </w:r>
          </w:p>
        </w:tc>
        <w:tc>
          <w:tcPr>
            <w:tcW w:w="2835" w:type="dxa"/>
            <w:tcBorders>
              <w:top w:val="nil"/>
              <w:left w:val="nil"/>
              <w:bottom w:val="nil"/>
              <w:right w:val="nil"/>
            </w:tcBorders>
            <w:shd w:val="clear" w:color="auto" w:fill="FFFFFF"/>
          </w:tcPr>
          <w:p w14:paraId="7AF7D921" w14:textId="5B8D4599" w:rsidR="00B02F37" w:rsidRPr="00F46819" w:rsidRDefault="00C041BA">
            <w:pPr>
              <w:spacing w:line="240" w:lineRule="auto"/>
              <w:rPr>
                <w:color w:val="000000"/>
                <w:sz w:val="18"/>
                <w:szCs w:val="18"/>
                <w:lang w:val="en-GB"/>
              </w:rPr>
            </w:pPr>
            <w:proofErr w:type="spellStart"/>
            <w:r w:rsidRPr="00F46819">
              <w:rPr>
                <w:color w:val="000000"/>
                <w:sz w:val="18"/>
                <w:szCs w:val="18"/>
                <w:lang w:val="en-GB"/>
              </w:rPr>
              <w:t>Colonico</w:t>
            </w:r>
            <w:proofErr w:type="spellEnd"/>
            <w:r w:rsidRPr="00F46819">
              <w:rPr>
                <w:color w:val="000000"/>
                <w:sz w:val="18"/>
                <w:szCs w:val="18"/>
                <w:lang w:val="en-GB"/>
              </w:rPr>
              <w:t xml:space="preserve"> </w:t>
            </w:r>
            <w:r w:rsidR="003F5A0C" w:rsidRPr="00F46819">
              <w:rPr>
                <w:color w:val="000000"/>
                <w:sz w:val="18"/>
                <w:szCs w:val="18"/>
                <w:lang w:val="en-GB"/>
              </w:rPr>
              <w:t>et al.,</w:t>
            </w:r>
            <w:r w:rsidRPr="00F46819">
              <w:rPr>
                <w:color w:val="000000"/>
                <w:sz w:val="18"/>
                <w:szCs w:val="18"/>
                <w:lang w:val="en-GB"/>
              </w:rPr>
              <w:t xml:space="preserve"> 2022</w:t>
            </w:r>
          </w:p>
        </w:tc>
        <w:tc>
          <w:tcPr>
            <w:tcW w:w="1276" w:type="dxa"/>
            <w:tcBorders>
              <w:top w:val="nil"/>
              <w:left w:val="nil"/>
              <w:bottom w:val="nil"/>
              <w:right w:val="nil"/>
            </w:tcBorders>
            <w:shd w:val="clear" w:color="auto" w:fill="FFFFFF"/>
          </w:tcPr>
          <w:p w14:paraId="1151C82B" w14:textId="77777777" w:rsidR="00B02F37" w:rsidRPr="00F46819" w:rsidRDefault="00C041BA">
            <w:pPr>
              <w:spacing w:line="240" w:lineRule="auto"/>
              <w:rPr>
                <w:color w:val="000000"/>
                <w:sz w:val="18"/>
                <w:szCs w:val="18"/>
                <w:lang w:val="en-GB"/>
              </w:rPr>
            </w:pPr>
            <w:r w:rsidRPr="00F46819">
              <w:rPr>
                <w:color w:val="000000"/>
                <w:sz w:val="18"/>
                <w:szCs w:val="18"/>
                <w:lang w:val="en-GB"/>
              </w:rPr>
              <w:t>tabular (municipal scale)</w:t>
            </w:r>
          </w:p>
        </w:tc>
        <w:tc>
          <w:tcPr>
            <w:tcW w:w="992" w:type="dxa"/>
            <w:tcBorders>
              <w:top w:val="nil"/>
              <w:left w:val="nil"/>
              <w:bottom w:val="nil"/>
              <w:right w:val="nil"/>
            </w:tcBorders>
            <w:shd w:val="clear" w:color="auto" w:fill="FFFFFF"/>
          </w:tcPr>
          <w:p w14:paraId="0978D2CC" w14:textId="77777777" w:rsidR="00B02F37" w:rsidRPr="00F46819" w:rsidRDefault="00C041BA">
            <w:pPr>
              <w:spacing w:line="240" w:lineRule="auto"/>
              <w:rPr>
                <w:color w:val="000000"/>
                <w:sz w:val="18"/>
                <w:szCs w:val="18"/>
                <w:lang w:val="en-GB"/>
              </w:rPr>
            </w:pPr>
            <w:r w:rsidRPr="00F46819">
              <w:rPr>
                <w:color w:val="000000"/>
                <w:sz w:val="18"/>
                <w:szCs w:val="18"/>
                <w:lang w:val="en-GB"/>
              </w:rPr>
              <w:t>Europe</w:t>
            </w:r>
          </w:p>
        </w:tc>
        <w:tc>
          <w:tcPr>
            <w:tcW w:w="1276" w:type="dxa"/>
            <w:tcBorders>
              <w:top w:val="nil"/>
              <w:left w:val="nil"/>
              <w:bottom w:val="nil"/>
              <w:right w:val="nil"/>
            </w:tcBorders>
            <w:shd w:val="clear" w:color="auto" w:fill="FFFFFF"/>
          </w:tcPr>
          <w:p w14:paraId="7B3B7FEC" w14:textId="77777777" w:rsidR="00B02F37" w:rsidRPr="00F46819" w:rsidRDefault="00C041BA">
            <w:pPr>
              <w:spacing w:line="240" w:lineRule="auto"/>
              <w:rPr>
                <w:color w:val="000000"/>
                <w:sz w:val="18"/>
                <w:szCs w:val="18"/>
                <w:lang w:val="en-GB"/>
              </w:rPr>
            </w:pPr>
            <w:r w:rsidRPr="00F46819">
              <w:rPr>
                <w:color w:val="000000"/>
                <w:sz w:val="18"/>
                <w:szCs w:val="18"/>
                <w:lang w:val="en-GB"/>
              </w:rPr>
              <w:t>2007-2013</w:t>
            </w:r>
          </w:p>
        </w:tc>
        <w:tc>
          <w:tcPr>
            <w:tcW w:w="1486" w:type="dxa"/>
            <w:tcBorders>
              <w:top w:val="nil"/>
              <w:left w:val="nil"/>
              <w:bottom w:val="nil"/>
              <w:right w:val="nil"/>
            </w:tcBorders>
            <w:shd w:val="clear" w:color="auto" w:fill="FFFFFF"/>
          </w:tcPr>
          <w:p w14:paraId="34A77A32" w14:textId="77777777" w:rsidR="00B02F37" w:rsidRPr="00F46819" w:rsidRDefault="00C041BA">
            <w:pPr>
              <w:spacing w:line="240" w:lineRule="auto"/>
              <w:rPr>
                <w:color w:val="000000"/>
                <w:sz w:val="18"/>
                <w:szCs w:val="18"/>
                <w:lang w:val="en-GB"/>
              </w:rPr>
            </w:pPr>
            <w:proofErr w:type="spellStart"/>
            <w:r w:rsidRPr="00F46819">
              <w:rPr>
                <w:color w:val="000000"/>
                <w:sz w:val="18"/>
                <w:szCs w:val="18"/>
                <w:lang w:val="en-GB"/>
              </w:rPr>
              <w:t>rdp_agr</w:t>
            </w:r>
            <w:proofErr w:type="spellEnd"/>
            <w:r w:rsidRPr="00F46819">
              <w:rPr>
                <w:color w:val="000000"/>
                <w:sz w:val="18"/>
                <w:szCs w:val="18"/>
                <w:lang w:val="en-GB"/>
              </w:rPr>
              <w:t xml:space="preserve">, </w:t>
            </w:r>
            <w:proofErr w:type="spellStart"/>
            <w:r w:rsidRPr="00F46819">
              <w:rPr>
                <w:color w:val="000000"/>
                <w:sz w:val="18"/>
                <w:szCs w:val="18"/>
                <w:lang w:val="en-GB"/>
              </w:rPr>
              <w:t>rdp_for</w:t>
            </w:r>
            <w:proofErr w:type="spellEnd"/>
            <w:r w:rsidRPr="00F46819">
              <w:rPr>
                <w:color w:val="000000"/>
                <w:sz w:val="18"/>
                <w:szCs w:val="18"/>
                <w:lang w:val="en-GB"/>
              </w:rPr>
              <w:t xml:space="preserve">, </w:t>
            </w:r>
            <w:proofErr w:type="spellStart"/>
            <w:r w:rsidRPr="00F46819">
              <w:rPr>
                <w:color w:val="000000"/>
                <w:sz w:val="18"/>
                <w:szCs w:val="18"/>
                <w:lang w:val="en-GB"/>
              </w:rPr>
              <w:t>rdp_marg</w:t>
            </w:r>
            <w:proofErr w:type="spellEnd"/>
          </w:p>
        </w:tc>
      </w:tr>
      <w:tr w:rsidR="00CD32E3" w:rsidRPr="00F46819" w14:paraId="04A515DA" w14:textId="77777777" w:rsidTr="00CD32E3">
        <w:trPr>
          <w:trHeight w:val="315"/>
        </w:trPr>
        <w:tc>
          <w:tcPr>
            <w:tcW w:w="1913" w:type="dxa"/>
            <w:tcBorders>
              <w:top w:val="nil"/>
              <w:left w:val="nil"/>
              <w:bottom w:val="single" w:sz="4" w:space="0" w:color="000000"/>
              <w:right w:val="nil"/>
            </w:tcBorders>
            <w:shd w:val="clear" w:color="auto" w:fill="FFFFFF"/>
          </w:tcPr>
          <w:p w14:paraId="75DB9F05" w14:textId="77777777" w:rsidR="00B02F37" w:rsidRPr="00F46819" w:rsidRDefault="00C041BA">
            <w:pPr>
              <w:spacing w:line="240" w:lineRule="auto"/>
              <w:rPr>
                <w:color w:val="000000"/>
                <w:sz w:val="18"/>
                <w:szCs w:val="18"/>
                <w:lang w:val="en-GB"/>
              </w:rPr>
            </w:pPr>
            <w:r w:rsidRPr="00F46819">
              <w:rPr>
                <w:color w:val="000000"/>
                <w:sz w:val="18"/>
                <w:szCs w:val="18"/>
                <w:lang w:val="en-GB"/>
              </w:rPr>
              <w:t>Landsat images</w:t>
            </w:r>
          </w:p>
        </w:tc>
        <w:tc>
          <w:tcPr>
            <w:tcW w:w="2835" w:type="dxa"/>
            <w:tcBorders>
              <w:top w:val="nil"/>
              <w:left w:val="nil"/>
              <w:bottom w:val="single" w:sz="4" w:space="0" w:color="000000"/>
              <w:right w:val="nil"/>
            </w:tcBorders>
            <w:shd w:val="clear" w:color="auto" w:fill="FFFFFF"/>
          </w:tcPr>
          <w:p w14:paraId="057077EF" w14:textId="519807BA" w:rsidR="00B02F37" w:rsidRPr="00F46819" w:rsidRDefault="00C041BA">
            <w:pPr>
              <w:spacing w:line="240" w:lineRule="auto"/>
              <w:rPr>
                <w:color w:val="000000"/>
                <w:sz w:val="18"/>
                <w:szCs w:val="18"/>
                <w:lang w:val="en-GB"/>
              </w:rPr>
            </w:pPr>
            <w:proofErr w:type="spellStart"/>
            <w:r w:rsidRPr="00F46819">
              <w:rPr>
                <w:color w:val="000000"/>
                <w:sz w:val="18"/>
                <w:szCs w:val="18"/>
                <w:lang w:val="en-GB"/>
              </w:rPr>
              <w:t>Francini</w:t>
            </w:r>
            <w:proofErr w:type="spellEnd"/>
            <w:r w:rsidRPr="00F46819">
              <w:rPr>
                <w:color w:val="000000"/>
                <w:sz w:val="18"/>
                <w:szCs w:val="18"/>
                <w:lang w:val="en-GB"/>
              </w:rPr>
              <w:t xml:space="preserve"> </w:t>
            </w:r>
            <w:r w:rsidR="003F5A0C" w:rsidRPr="00F46819">
              <w:rPr>
                <w:color w:val="000000"/>
                <w:sz w:val="18"/>
                <w:szCs w:val="18"/>
                <w:lang w:val="en-GB"/>
              </w:rPr>
              <w:t>et al.,</w:t>
            </w:r>
            <w:r w:rsidRPr="00F46819">
              <w:rPr>
                <w:color w:val="000000"/>
                <w:sz w:val="18"/>
                <w:szCs w:val="18"/>
                <w:lang w:val="en-GB"/>
              </w:rPr>
              <w:t xml:space="preserve"> 2022</w:t>
            </w:r>
            <w:r w:rsidR="00277C1E" w:rsidRPr="00F46819">
              <w:rPr>
                <w:color w:val="000000"/>
                <w:sz w:val="18"/>
                <w:szCs w:val="18"/>
                <w:lang w:val="en-GB"/>
              </w:rPr>
              <w:t>b</w:t>
            </w:r>
          </w:p>
        </w:tc>
        <w:tc>
          <w:tcPr>
            <w:tcW w:w="1276" w:type="dxa"/>
            <w:tcBorders>
              <w:top w:val="nil"/>
              <w:left w:val="nil"/>
              <w:bottom w:val="single" w:sz="4" w:space="0" w:color="000000"/>
              <w:right w:val="nil"/>
            </w:tcBorders>
            <w:shd w:val="clear" w:color="auto" w:fill="FFFFFF"/>
          </w:tcPr>
          <w:p w14:paraId="46B5BBB4" w14:textId="77777777" w:rsidR="00B02F37" w:rsidRPr="00F46819" w:rsidRDefault="00C041BA">
            <w:pPr>
              <w:spacing w:line="240" w:lineRule="auto"/>
              <w:rPr>
                <w:color w:val="000000"/>
                <w:sz w:val="18"/>
                <w:szCs w:val="18"/>
                <w:lang w:val="en-GB"/>
              </w:rPr>
            </w:pPr>
            <w:r w:rsidRPr="00F46819">
              <w:rPr>
                <w:color w:val="000000"/>
                <w:sz w:val="18"/>
                <w:szCs w:val="18"/>
                <w:lang w:val="en-GB"/>
              </w:rPr>
              <w:t>Raster 30m</w:t>
            </w:r>
          </w:p>
        </w:tc>
        <w:tc>
          <w:tcPr>
            <w:tcW w:w="992" w:type="dxa"/>
            <w:tcBorders>
              <w:top w:val="nil"/>
              <w:left w:val="nil"/>
              <w:bottom w:val="single" w:sz="4" w:space="0" w:color="000000"/>
              <w:right w:val="nil"/>
            </w:tcBorders>
            <w:shd w:val="clear" w:color="auto" w:fill="FFFFFF"/>
          </w:tcPr>
          <w:p w14:paraId="44EEC4DA" w14:textId="77777777" w:rsidR="00B02F37" w:rsidRPr="00F46819" w:rsidRDefault="00C041BA">
            <w:pPr>
              <w:spacing w:line="240" w:lineRule="auto"/>
              <w:rPr>
                <w:color w:val="000000"/>
                <w:sz w:val="18"/>
                <w:szCs w:val="18"/>
                <w:lang w:val="en-GB"/>
              </w:rPr>
            </w:pPr>
            <w:r w:rsidRPr="00F46819">
              <w:rPr>
                <w:color w:val="000000"/>
                <w:sz w:val="18"/>
                <w:szCs w:val="18"/>
                <w:lang w:val="en-GB"/>
              </w:rPr>
              <w:t>Global</w:t>
            </w:r>
          </w:p>
        </w:tc>
        <w:tc>
          <w:tcPr>
            <w:tcW w:w="1276" w:type="dxa"/>
            <w:tcBorders>
              <w:top w:val="nil"/>
              <w:left w:val="nil"/>
              <w:bottom w:val="single" w:sz="4" w:space="0" w:color="000000"/>
              <w:right w:val="nil"/>
            </w:tcBorders>
            <w:shd w:val="clear" w:color="auto" w:fill="FFFFFF"/>
          </w:tcPr>
          <w:p w14:paraId="1702BE95" w14:textId="77777777" w:rsidR="00B02F37" w:rsidRPr="00F46819" w:rsidRDefault="00C041BA">
            <w:pPr>
              <w:spacing w:line="240" w:lineRule="auto"/>
              <w:rPr>
                <w:color w:val="000000"/>
                <w:sz w:val="18"/>
                <w:szCs w:val="18"/>
                <w:lang w:val="en-GB"/>
              </w:rPr>
            </w:pPr>
            <w:r w:rsidRPr="00F46819">
              <w:rPr>
                <w:color w:val="000000"/>
                <w:sz w:val="18"/>
                <w:szCs w:val="18"/>
                <w:lang w:val="en-GB"/>
              </w:rPr>
              <w:t>1997-2006</w:t>
            </w:r>
          </w:p>
        </w:tc>
        <w:tc>
          <w:tcPr>
            <w:tcW w:w="1486" w:type="dxa"/>
            <w:tcBorders>
              <w:top w:val="nil"/>
              <w:left w:val="nil"/>
              <w:bottom w:val="single" w:sz="4" w:space="0" w:color="000000"/>
              <w:right w:val="nil"/>
            </w:tcBorders>
            <w:shd w:val="clear" w:color="auto" w:fill="FFFFFF"/>
          </w:tcPr>
          <w:p w14:paraId="5F56165F" w14:textId="77777777" w:rsidR="00B02F37" w:rsidRPr="00F46819" w:rsidRDefault="00C041BA">
            <w:pPr>
              <w:spacing w:line="240" w:lineRule="auto"/>
              <w:rPr>
                <w:color w:val="000000"/>
                <w:sz w:val="18"/>
                <w:szCs w:val="18"/>
                <w:lang w:val="en-GB"/>
              </w:rPr>
            </w:pPr>
            <w:proofErr w:type="spellStart"/>
            <w:r w:rsidRPr="00F46819">
              <w:rPr>
                <w:color w:val="000000"/>
                <w:sz w:val="18"/>
                <w:szCs w:val="18"/>
                <w:lang w:val="en-GB"/>
              </w:rPr>
              <w:t>for_harv</w:t>
            </w:r>
            <w:proofErr w:type="spellEnd"/>
          </w:p>
        </w:tc>
      </w:tr>
    </w:tbl>
    <w:p w14:paraId="703EACEC" w14:textId="62D46EBA" w:rsidR="00693C41" w:rsidRPr="00F46819" w:rsidRDefault="00716281" w:rsidP="006F21DD">
      <w:pPr>
        <w:spacing w:line="480" w:lineRule="auto"/>
        <w:rPr>
          <w:sz w:val="18"/>
          <w:lang w:val="en-GB"/>
        </w:rPr>
      </w:pPr>
      <w:r w:rsidRPr="00F46819">
        <w:rPr>
          <w:sz w:val="18"/>
          <w:vertAlign w:val="superscript"/>
          <w:lang w:val="en-GB"/>
        </w:rPr>
        <w:t xml:space="preserve">1 </w:t>
      </w:r>
      <w:r w:rsidR="00693C41" w:rsidRPr="00F46819">
        <w:rPr>
          <w:sz w:val="18"/>
          <w:lang w:val="en-GB"/>
        </w:rPr>
        <w:t>MMU = Minimum Mapping Unit</w:t>
      </w:r>
      <w:r w:rsidR="00596570" w:rsidRPr="00F46819">
        <w:rPr>
          <w:sz w:val="18"/>
          <w:lang w:val="en-GB"/>
        </w:rPr>
        <w:t xml:space="preserve">; </w:t>
      </w:r>
      <w:r w:rsidRPr="00F46819">
        <w:rPr>
          <w:sz w:val="18"/>
          <w:vertAlign w:val="superscript"/>
          <w:lang w:val="en-GB"/>
        </w:rPr>
        <w:t xml:space="preserve">2 </w:t>
      </w:r>
      <w:r w:rsidR="00693C41" w:rsidRPr="00F46819">
        <w:rPr>
          <w:sz w:val="18"/>
          <w:lang w:val="en-GB"/>
        </w:rPr>
        <w:t>MMU LCC = Minimum Mapping Unit for Land Cover Changes</w:t>
      </w:r>
      <w:r w:rsidR="00CD32E3" w:rsidRPr="00F46819">
        <w:rPr>
          <w:sz w:val="18"/>
          <w:lang w:val="en-GB"/>
        </w:rPr>
        <w:t>.</w:t>
      </w:r>
    </w:p>
    <w:p w14:paraId="64291947" w14:textId="77777777" w:rsidR="00693C41" w:rsidRPr="00F46819" w:rsidRDefault="00693C41" w:rsidP="006F21DD">
      <w:pPr>
        <w:spacing w:line="480" w:lineRule="auto"/>
        <w:jc w:val="both"/>
        <w:rPr>
          <w:sz w:val="18"/>
          <w:lang w:val="en-GB"/>
        </w:rPr>
      </w:pPr>
    </w:p>
    <w:p w14:paraId="6A1E3F59" w14:textId="7B46415D" w:rsidR="00B02F37" w:rsidRPr="00F46819" w:rsidRDefault="00C041BA" w:rsidP="006F21DD">
      <w:pPr>
        <w:spacing w:line="480" w:lineRule="auto"/>
        <w:jc w:val="both"/>
        <w:rPr>
          <w:b/>
          <w:lang w:val="en-GB"/>
        </w:rPr>
      </w:pPr>
      <w:r w:rsidRPr="00F46819">
        <w:rPr>
          <w:b/>
          <w:lang w:val="en-GB"/>
        </w:rPr>
        <w:t>2.1. Study area and experiment</w:t>
      </w:r>
      <w:r w:rsidR="00923631" w:rsidRPr="00F46819">
        <w:rPr>
          <w:b/>
          <w:lang w:val="en-GB"/>
        </w:rPr>
        <w:t>al</w:t>
      </w:r>
      <w:r w:rsidRPr="00F46819">
        <w:rPr>
          <w:b/>
          <w:lang w:val="en-GB"/>
        </w:rPr>
        <w:t xml:space="preserve"> design </w:t>
      </w:r>
    </w:p>
    <w:p w14:paraId="2571356A" w14:textId="77777777" w:rsidR="00B02F37" w:rsidRPr="00F46819" w:rsidRDefault="00C041BA" w:rsidP="006F21DD">
      <w:pPr>
        <w:spacing w:line="480" w:lineRule="auto"/>
        <w:jc w:val="both"/>
        <w:rPr>
          <w:b/>
          <w:lang w:val="en-GB"/>
        </w:rPr>
      </w:pPr>
      <w:r w:rsidRPr="00F46819">
        <w:rPr>
          <w:b/>
          <w:lang w:val="en-GB"/>
        </w:rPr>
        <w:t>- State of the art on fire drivers in Italy</w:t>
      </w:r>
    </w:p>
    <w:p w14:paraId="031AF58F" w14:textId="00A66101" w:rsidR="00B02F37" w:rsidRPr="00F46819" w:rsidRDefault="00206B58" w:rsidP="006F21DD">
      <w:pPr>
        <w:spacing w:line="480" w:lineRule="auto"/>
        <w:jc w:val="both"/>
        <w:rPr>
          <w:lang w:val="en-GB"/>
        </w:rPr>
      </w:pPr>
      <w:r w:rsidRPr="00F46819">
        <w:rPr>
          <w:lang w:val="en-GB"/>
        </w:rPr>
        <w:t>Table S</w:t>
      </w:r>
      <w:r w:rsidR="00C041BA" w:rsidRPr="00F46819">
        <w:rPr>
          <w:lang w:val="en-GB"/>
        </w:rPr>
        <w:t xml:space="preserve">2 resumes major findings on wildfire </w:t>
      </w:r>
      <w:r w:rsidR="007E3F8E" w:rsidRPr="00F46819">
        <w:rPr>
          <w:lang w:val="en-GB"/>
        </w:rPr>
        <w:t>drivers’</w:t>
      </w:r>
      <w:r w:rsidR="00C041BA" w:rsidRPr="00F46819">
        <w:rPr>
          <w:lang w:val="en-GB"/>
        </w:rPr>
        <w:t xml:space="preserve"> </w:t>
      </w:r>
      <w:r w:rsidR="00923631" w:rsidRPr="00F46819">
        <w:rPr>
          <w:lang w:val="en-GB"/>
        </w:rPr>
        <w:t>characterization</w:t>
      </w:r>
      <w:r w:rsidR="00C041BA" w:rsidRPr="00F46819">
        <w:rPr>
          <w:lang w:val="en-GB"/>
        </w:rPr>
        <w:t xml:space="preserve"> at a national scale in Italy. According to these, a major role is played by geographical features, </w:t>
      </w:r>
      <w:r w:rsidR="00F46819" w:rsidRPr="00F46819">
        <w:rPr>
          <w:lang w:val="en-GB"/>
        </w:rPr>
        <w:t>e.g.,</w:t>
      </w:r>
      <w:r w:rsidR="00C041BA" w:rsidRPr="00F46819">
        <w:rPr>
          <w:lang w:val="en-GB"/>
        </w:rPr>
        <w:t xml:space="preserve"> elevation, </w:t>
      </w:r>
      <w:r w:rsidR="00124DDB" w:rsidRPr="00F46819">
        <w:rPr>
          <w:lang w:val="en-GB"/>
        </w:rPr>
        <w:t>slope,</w:t>
      </w:r>
      <w:r w:rsidR="00C041BA" w:rsidRPr="00F46819">
        <w:rPr>
          <w:lang w:val="en-GB"/>
        </w:rPr>
        <w:t xml:space="preserve"> and aspect (</w:t>
      </w:r>
      <w:proofErr w:type="spellStart"/>
      <w:r w:rsidR="00C041BA" w:rsidRPr="00F46819">
        <w:rPr>
          <w:lang w:val="en-GB"/>
        </w:rPr>
        <w:t>Barbati</w:t>
      </w:r>
      <w:proofErr w:type="spellEnd"/>
      <w:r w:rsidR="00C041BA" w:rsidRPr="00F46819">
        <w:rPr>
          <w:lang w:val="en-GB"/>
        </w:rPr>
        <w:t xml:space="preserve"> </w:t>
      </w:r>
      <w:r w:rsidR="003F5A0C" w:rsidRPr="00F46819">
        <w:rPr>
          <w:lang w:val="en-GB"/>
        </w:rPr>
        <w:t>et al.,</w:t>
      </w:r>
      <w:r w:rsidR="00C041BA" w:rsidRPr="00F46819">
        <w:rPr>
          <w:lang w:val="en-GB"/>
        </w:rPr>
        <w:t xml:space="preserve"> 2015; Ferrara </w:t>
      </w:r>
      <w:r w:rsidR="003F5A0C" w:rsidRPr="00F46819">
        <w:rPr>
          <w:lang w:val="en-GB"/>
        </w:rPr>
        <w:t>et al.,</w:t>
      </w:r>
      <w:r w:rsidR="00C041BA" w:rsidRPr="00F46819">
        <w:rPr>
          <w:lang w:val="en-GB"/>
        </w:rPr>
        <w:t xml:space="preserve"> 2019) as well as a latitudinal gradient (Ferrara </w:t>
      </w:r>
      <w:r w:rsidR="003F5A0C" w:rsidRPr="00F46819">
        <w:rPr>
          <w:lang w:val="en-GB"/>
        </w:rPr>
        <w:t>et al.,</w:t>
      </w:r>
      <w:r w:rsidR="00C041BA" w:rsidRPr="00F46819">
        <w:rPr>
          <w:lang w:val="en-GB"/>
        </w:rPr>
        <w:t xml:space="preserve"> 2019), showing fire activity predisposition for high, steep, south</w:t>
      </w:r>
      <w:r w:rsidR="00923631" w:rsidRPr="00F46819">
        <w:rPr>
          <w:lang w:val="en-GB"/>
        </w:rPr>
        <w:t>ern</w:t>
      </w:r>
      <w:r w:rsidR="00C041BA" w:rsidRPr="00F46819">
        <w:rPr>
          <w:lang w:val="en-GB"/>
        </w:rPr>
        <w:t xml:space="preserve"> exposed and located territories. Land cover aspec</w:t>
      </w:r>
      <w:r w:rsidR="00923631" w:rsidRPr="00F46819">
        <w:rPr>
          <w:lang w:val="en-GB"/>
        </w:rPr>
        <w:t xml:space="preserve">ts were also </w:t>
      </w:r>
      <w:r w:rsidR="00F46819" w:rsidRPr="00F46819">
        <w:rPr>
          <w:lang w:val="en-GB"/>
        </w:rPr>
        <w:t>considered</w:t>
      </w:r>
      <w:r w:rsidR="00923631" w:rsidRPr="00F46819">
        <w:rPr>
          <w:lang w:val="en-GB"/>
        </w:rPr>
        <w:t>;</w:t>
      </w:r>
      <w:r w:rsidR="00C041BA" w:rsidRPr="00F46819">
        <w:rPr>
          <w:lang w:val="en-GB"/>
        </w:rPr>
        <w:t xml:space="preserve"> testing </w:t>
      </w:r>
      <w:r w:rsidR="004F0A5E" w:rsidRPr="00F46819">
        <w:rPr>
          <w:lang w:val="en-GB"/>
        </w:rPr>
        <w:t>that</w:t>
      </w:r>
      <w:r w:rsidR="00C041BA" w:rsidRPr="00F46819">
        <w:rPr>
          <w:lang w:val="en-GB"/>
        </w:rPr>
        <w:t xml:space="preserve"> forest cover and landscape diversification (Mancini </w:t>
      </w:r>
      <w:r w:rsidR="003F5A0C" w:rsidRPr="00F46819">
        <w:rPr>
          <w:lang w:val="en-GB"/>
        </w:rPr>
        <w:t>et al.,</w:t>
      </w:r>
      <w:r w:rsidR="00C041BA" w:rsidRPr="00F46819">
        <w:rPr>
          <w:lang w:val="en-GB"/>
        </w:rPr>
        <w:t xml:space="preserve"> 2018b; Ferrara </w:t>
      </w:r>
      <w:r w:rsidR="003F5A0C" w:rsidRPr="00F46819">
        <w:rPr>
          <w:lang w:val="en-GB"/>
        </w:rPr>
        <w:t>et al.,</w:t>
      </w:r>
      <w:r w:rsidR="00C041BA" w:rsidRPr="00F46819">
        <w:rPr>
          <w:lang w:val="en-GB"/>
        </w:rPr>
        <w:t xml:space="preserve"> 2019) </w:t>
      </w:r>
      <w:r w:rsidR="00923631" w:rsidRPr="00F46819">
        <w:rPr>
          <w:lang w:val="en-GB"/>
        </w:rPr>
        <w:t>are</w:t>
      </w:r>
      <w:r w:rsidR="00C041BA" w:rsidRPr="00F46819">
        <w:rPr>
          <w:lang w:val="en-GB"/>
        </w:rPr>
        <w:t xml:space="preserve"> positive</w:t>
      </w:r>
      <w:r w:rsidR="00923631" w:rsidRPr="00F46819">
        <w:rPr>
          <w:lang w:val="en-GB"/>
        </w:rPr>
        <w:t>ly</w:t>
      </w:r>
      <w:r w:rsidR="00C041BA" w:rsidRPr="00F46819">
        <w:rPr>
          <w:lang w:val="en-GB"/>
        </w:rPr>
        <w:t xml:space="preserve"> correlat</w:t>
      </w:r>
      <w:r w:rsidR="00923631" w:rsidRPr="00F46819">
        <w:rPr>
          <w:lang w:val="en-GB"/>
        </w:rPr>
        <w:t>ed</w:t>
      </w:r>
      <w:r w:rsidR="00C041BA" w:rsidRPr="00F46819">
        <w:rPr>
          <w:lang w:val="en-GB"/>
        </w:rPr>
        <w:t xml:space="preserve"> with fire activity (not in terms of fire size). Complex relations with territorial features (human and natural) were modelled in terms of distances (</w:t>
      </w:r>
      <w:proofErr w:type="spellStart"/>
      <w:r w:rsidR="00C041BA" w:rsidRPr="00F46819">
        <w:rPr>
          <w:lang w:val="en-GB"/>
        </w:rPr>
        <w:t>Barbati</w:t>
      </w:r>
      <w:proofErr w:type="spellEnd"/>
      <w:r w:rsidR="00C041BA" w:rsidRPr="00F46819">
        <w:rPr>
          <w:lang w:val="en-GB"/>
        </w:rPr>
        <w:t xml:space="preserve"> </w:t>
      </w:r>
      <w:r w:rsidR="003F5A0C" w:rsidRPr="00F46819">
        <w:rPr>
          <w:lang w:val="en-GB"/>
        </w:rPr>
        <w:t>et al.,</w:t>
      </w:r>
      <w:r w:rsidR="00C041BA" w:rsidRPr="00F46819">
        <w:rPr>
          <w:lang w:val="en-GB"/>
        </w:rPr>
        <w:t xml:space="preserve"> 2015; Mancini </w:t>
      </w:r>
      <w:r w:rsidR="003F5A0C" w:rsidRPr="00F46819">
        <w:rPr>
          <w:lang w:val="en-GB"/>
        </w:rPr>
        <w:t>et al.,</w:t>
      </w:r>
      <w:r w:rsidR="00C041BA" w:rsidRPr="00F46819">
        <w:rPr>
          <w:lang w:val="en-GB"/>
        </w:rPr>
        <w:t xml:space="preserve"> 2018a), </w:t>
      </w:r>
      <w:r w:rsidR="00415F33" w:rsidRPr="00F46819">
        <w:rPr>
          <w:lang w:val="en-GB"/>
        </w:rPr>
        <w:t xml:space="preserve">showing that </w:t>
      </w:r>
      <w:r w:rsidR="00C041BA" w:rsidRPr="00F46819">
        <w:rPr>
          <w:lang w:val="en-GB"/>
        </w:rPr>
        <w:t>human activities are inversely correlated to fire spread but increase ignitions</w:t>
      </w:r>
      <w:r w:rsidR="007634AA" w:rsidRPr="00F46819">
        <w:rPr>
          <w:lang w:val="en-GB"/>
        </w:rPr>
        <w:t xml:space="preserve"> (Mancini et al., 2018a; Ferrara et al., 2019)</w:t>
      </w:r>
      <w:r w:rsidR="00C041BA" w:rsidRPr="00F46819">
        <w:rPr>
          <w:lang w:val="en-GB"/>
        </w:rPr>
        <w:t>.</w:t>
      </w:r>
    </w:p>
    <w:p w14:paraId="3C4B1E74" w14:textId="77777777" w:rsidR="00B02F37" w:rsidRPr="00F46819" w:rsidRDefault="00B02F37" w:rsidP="006F21DD">
      <w:pPr>
        <w:spacing w:line="480" w:lineRule="auto"/>
        <w:jc w:val="both"/>
        <w:rPr>
          <w:lang w:val="en-GB"/>
        </w:rPr>
      </w:pPr>
    </w:p>
    <w:p w14:paraId="28DC2821" w14:textId="32E2718E" w:rsidR="00B02F37" w:rsidRPr="00F46819" w:rsidRDefault="00C041BA" w:rsidP="006F21DD">
      <w:pPr>
        <w:spacing w:line="480" w:lineRule="auto"/>
        <w:jc w:val="both"/>
        <w:rPr>
          <w:lang w:val="en-GB"/>
        </w:rPr>
      </w:pPr>
      <w:r w:rsidRPr="00F46819">
        <w:rPr>
          <w:lang w:val="en-GB"/>
        </w:rPr>
        <w:t xml:space="preserve">Socio-economic variables were widely </w:t>
      </w:r>
      <w:r w:rsidR="00F46819" w:rsidRPr="00F46819">
        <w:rPr>
          <w:lang w:val="en-GB"/>
        </w:rPr>
        <w:t>studied,</w:t>
      </w:r>
      <w:r w:rsidRPr="00F46819">
        <w:rPr>
          <w:lang w:val="en-GB"/>
        </w:rPr>
        <w:t xml:space="preserve"> and results show that fires are less present in densely populated</w:t>
      </w:r>
      <w:r w:rsidR="00923631" w:rsidRPr="00F46819">
        <w:rPr>
          <w:lang w:val="en-GB"/>
        </w:rPr>
        <w:t xml:space="preserve"> areas</w:t>
      </w:r>
      <w:r w:rsidRPr="00F46819">
        <w:rPr>
          <w:lang w:val="en-GB"/>
        </w:rPr>
        <w:t xml:space="preserve"> and</w:t>
      </w:r>
      <w:r w:rsidR="00923631" w:rsidRPr="00F46819">
        <w:rPr>
          <w:lang w:val="en-GB"/>
        </w:rPr>
        <w:t xml:space="preserve"> in areas</w:t>
      </w:r>
      <w:r w:rsidRPr="00F46819">
        <w:rPr>
          <w:lang w:val="en-GB"/>
        </w:rPr>
        <w:t xml:space="preserve"> with stronger economic and social systems (Mancini </w:t>
      </w:r>
      <w:r w:rsidR="003F5A0C" w:rsidRPr="00F46819">
        <w:rPr>
          <w:lang w:val="en-GB"/>
        </w:rPr>
        <w:t>et al.,</w:t>
      </w:r>
      <w:r w:rsidRPr="00F46819">
        <w:rPr>
          <w:lang w:val="en-GB"/>
        </w:rPr>
        <w:t xml:space="preserve"> 2018b; Ferrara </w:t>
      </w:r>
      <w:r w:rsidR="003F5A0C" w:rsidRPr="00F46819">
        <w:rPr>
          <w:lang w:val="en-GB"/>
        </w:rPr>
        <w:t>et al.,</w:t>
      </w:r>
      <w:r w:rsidR="00536607" w:rsidRPr="00F46819">
        <w:rPr>
          <w:lang w:val="en-GB"/>
        </w:rPr>
        <w:t xml:space="preserve"> 2019; </w:t>
      </w:r>
      <w:proofErr w:type="spellStart"/>
      <w:r w:rsidR="00536607" w:rsidRPr="00F46819">
        <w:rPr>
          <w:lang w:val="en-GB"/>
        </w:rPr>
        <w:t>Michetti</w:t>
      </w:r>
      <w:proofErr w:type="spellEnd"/>
      <w:r w:rsidR="00536607" w:rsidRPr="00F46819">
        <w:rPr>
          <w:lang w:val="en-GB"/>
        </w:rPr>
        <w:t xml:space="preserve"> and</w:t>
      </w:r>
      <w:r w:rsidRPr="00F46819">
        <w:rPr>
          <w:lang w:val="en-GB"/>
        </w:rPr>
        <w:t xml:space="preserve"> Pinar 2019). Additionally, lower built-up (dwellings and infrastructures) concentration increases fire activity although it reduces fire frequency and size (Mancini </w:t>
      </w:r>
      <w:r w:rsidR="003F5A0C" w:rsidRPr="00F46819">
        <w:rPr>
          <w:lang w:val="en-GB"/>
        </w:rPr>
        <w:t>et al.,</w:t>
      </w:r>
      <w:r w:rsidRPr="00F46819">
        <w:rPr>
          <w:lang w:val="en-GB"/>
        </w:rPr>
        <w:t xml:space="preserve"> 2018b; Ferrara </w:t>
      </w:r>
      <w:r w:rsidR="003F5A0C" w:rsidRPr="00F46819">
        <w:rPr>
          <w:lang w:val="en-GB"/>
        </w:rPr>
        <w:t>et al.,</w:t>
      </w:r>
      <w:r w:rsidRPr="00F46819">
        <w:rPr>
          <w:lang w:val="en-GB"/>
        </w:rPr>
        <w:t xml:space="preserve"> 2019). Land abandonment is unambiguously associated with an increase of fire activity (Ferrara </w:t>
      </w:r>
      <w:r w:rsidR="003F5A0C" w:rsidRPr="00F46819">
        <w:rPr>
          <w:lang w:val="en-GB"/>
        </w:rPr>
        <w:t>et al.,</w:t>
      </w:r>
      <w:r w:rsidRPr="00F46819">
        <w:rPr>
          <w:lang w:val="en-GB"/>
        </w:rPr>
        <w:t xml:space="preserve"> 2019; Ascoli </w:t>
      </w:r>
      <w:r w:rsidR="003F5A0C" w:rsidRPr="00F46819">
        <w:rPr>
          <w:lang w:val="en-GB"/>
        </w:rPr>
        <w:t>et al.,</w:t>
      </w:r>
      <w:r w:rsidRPr="00F46819">
        <w:rPr>
          <w:lang w:val="en-GB"/>
        </w:rPr>
        <w:t xml:space="preserve"> 2021)</w:t>
      </w:r>
      <w:r w:rsidR="00923631" w:rsidRPr="00F46819">
        <w:rPr>
          <w:lang w:val="en-GB"/>
        </w:rPr>
        <w:t>,</w:t>
      </w:r>
      <w:r w:rsidRPr="00F46819">
        <w:rPr>
          <w:lang w:val="en-GB"/>
        </w:rPr>
        <w:t xml:space="preserve"> while land use change towards </w:t>
      </w:r>
      <w:r w:rsidRPr="00F46819">
        <w:rPr>
          <w:lang w:val="en-GB"/>
        </w:rPr>
        <w:lastRenderedPageBreak/>
        <w:t>managed land reduces burned area and fire frequency. Finally, RDP measures for fire prevention are associated with a decrease of fire hazard (</w:t>
      </w:r>
      <w:proofErr w:type="spellStart"/>
      <w:r w:rsidRPr="00F46819">
        <w:rPr>
          <w:lang w:val="en-GB"/>
        </w:rPr>
        <w:t>Colonico</w:t>
      </w:r>
      <w:proofErr w:type="spellEnd"/>
      <w:r w:rsidRPr="00F46819">
        <w:rPr>
          <w:lang w:val="en-GB"/>
        </w:rPr>
        <w:t xml:space="preserve"> </w:t>
      </w:r>
      <w:r w:rsidR="003F5A0C" w:rsidRPr="00F46819">
        <w:rPr>
          <w:lang w:val="en-GB"/>
        </w:rPr>
        <w:t>et al.,</w:t>
      </w:r>
      <w:r w:rsidRPr="00F46819">
        <w:rPr>
          <w:lang w:val="en-GB"/>
        </w:rPr>
        <w:t xml:space="preserve"> 2022).</w:t>
      </w:r>
    </w:p>
    <w:p w14:paraId="20FC3842" w14:textId="77777777" w:rsidR="00B02F37" w:rsidRPr="00F46819" w:rsidRDefault="00B02F37" w:rsidP="006F21DD">
      <w:pPr>
        <w:spacing w:line="480" w:lineRule="auto"/>
        <w:jc w:val="center"/>
        <w:rPr>
          <w:lang w:val="en-GB"/>
        </w:rPr>
      </w:pPr>
    </w:p>
    <w:p w14:paraId="0706ED48" w14:textId="3AD43E8A" w:rsidR="00B02F37" w:rsidRPr="00F46819" w:rsidRDefault="00206B58" w:rsidP="00246462">
      <w:pPr>
        <w:keepNext/>
        <w:pBdr>
          <w:top w:val="nil"/>
          <w:left w:val="nil"/>
          <w:bottom w:val="nil"/>
          <w:right w:val="nil"/>
          <w:between w:val="nil"/>
        </w:pBdr>
        <w:spacing w:after="200" w:line="480" w:lineRule="auto"/>
        <w:jc w:val="both"/>
        <w:rPr>
          <w:b/>
          <w:color w:val="000000"/>
          <w:sz w:val="18"/>
          <w:szCs w:val="18"/>
          <w:lang w:val="en-GB"/>
        </w:rPr>
      </w:pPr>
      <w:r w:rsidRPr="00F46819">
        <w:rPr>
          <w:b/>
          <w:color w:val="000000"/>
          <w:sz w:val="18"/>
          <w:szCs w:val="18"/>
          <w:lang w:val="en-GB"/>
        </w:rPr>
        <w:t>Table S</w:t>
      </w:r>
      <w:r w:rsidR="00C041BA" w:rsidRPr="00F46819">
        <w:rPr>
          <w:b/>
          <w:color w:val="000000"/>
          <w:sz w:val="18"/>
          <w:szCs w:val="18"/>
          <w:lang w:val="en-GB"/>
        </w:rPr>
        <w:t>2. Main results from previous studies on wildfire driv</w:t>
      </w:r>
      <w:r w:rsidR="00D02F53" w:rsidRPr="00F46819">
        <w:rPr>
          <w:b/>
          <w:color w:val="000000"/>
          <w:sz w:val="18"/>
          <w:szCs w:val="18"/>
          <w:lang w:val="en-GB"/>
        </w:rPr>
        <w:t>ers in Italy at national scale</w:t>
      </w:r>
      <w:r w:rsidR="00923631" w:rsidRPr="00F46819">
        <w:rPr>
          <w:b/>
          <w:color w:val="000000"/>
          <w:sz w:val="18"/>
          <w:szCs w:val="18"/>
          <w:lang w:val="en-GB"/>
        </w:rPr>
        <w:t>.</w:t>
      </w:r>
    </w:p>
    <w:tbl>
      <w:tblPr>
        <w:tblStyle w:val="a2"/>
        <w:tblW w:w="5000" w:type="pct"/>
        <w:tblInd w:w="0" w:type="dxa"/>
        <w:tblLook w:val="0400" w:firstRow="0" w:lastRow="0" w:firstColumn="0" w:lastColumn="0" w:noHBand="0" w:noVBand="1"/>
      </w:tblPr>
      <w:tblGrid>
        <w:gridCol w:w="1885"/>
        <w:gridCol w:w="2236"/>
        <w:gridCol w:w="1677"/>
        <w:gridCol w:w="2055"/>
        <w:gridCol w:w="1785"/>
      </w:tblGrid>
      <w:tr w:rsidR="00B02F37" w:rsidRPr="00F46819" w14:paraId="63F8E62B" w14:textId="77777777" w:rsidTr="00B8692B">
        <w:trPr>
          <w:trHeight w:val="410"/>
        </w:trPr>
        <w:tc>
          <w:tcPr>
            <w:tcW w:w="978" w:type="pct"/>
            <w:tcBorders>
              <w:top w:val="single" w:sz="4" w:space="0" w:color="000000"/>
              <w:left w:val="nil"/>
              <w:bottom w:val="single" w:sz="4" w:space="0" w:color="000000"/>
              <w:right w:val="nil"/>
            </w:tcBorders>
            <w:shd w:val="clear" w:color="auto" w:fill="FFFFFF"/>
          </w:tcPr>
          <w:p w14:paraId="2FC9AA90" w14:textId="6BDFCB7A" w:rsidR="00B02F37" w:rsidRPr="00F46819" w:rsidRDefault="000022C7">
            <w:pPr>
              <w:spacing w:line="240" w:lineRule="auto"/>
              <w:rPr>
                <w:b/>
                <w:color w:val="000000"/>
                <w:sz w:val="18"/>
                <w:szCs w:val="18"/>
                <w:lang w:val="en-GB"/>
              </w:rPr>
            </w:pPr>
            <w:r w:rsidRPr="00F50947">
              <w:rPr>
                <w:b/>
                <w:sz w:val="18"/>
                <w:szCs w:val="18"/>
                <w:lang w:val="en-GB"/>
              </w:rPr>
              <w:t>Drivers’</w:t>
            </w:r>
            <w:r w:rsidR="00C11351" w:rsidRPr="00F50947">
              <w:rPr>
                <w:b/>
                <w:sz w:val="18"/>
                <w:szCs w:val="18"/>
                <w:lang w:val="en-GB"/>
              </w:rPr>
              <w:t xml:space="preserve"> subgroups</w:t>
            </w:r>
          </w:p>
        </w:tc>
        <w:tc>
          <w:tcPr>
            <w:tcW w:w="1160" w:type="pct"/>
            <w:tcBorders>
              <w:top w:val="single" w:sz="4" w:space="0" w:color="000000"/>
              <w:left w:val="nil"/>
              <w:bottom w:val="single" w:sz="4" w:space="0" w:color="000000"/>
              <w:right w:val="nil"/>
            </w:tcBorders>
            <w:shd w:val="clear" w:color="auto" w:fill="FFFFFF"/>
          </w:tcPr>
          <w:p w14:paraId="66A1341F" w14:textId="77777777" w:rsidR="00B02F37" w:rsidRPr="00F46819" w:rsidRDefault="00C041BA">
            <w:pPr>
              <w:spacing w:line="240" w:lineRule="auto"/>
              <w:rPr>
                <w:b/>
                <w:color w:val="000000"/>
                <w:sz w:val="18"/>
                <w:szCs w:val="18"/>
                <w:lang w:val="en-GB"/>
              </w:rPr>
            </w:pPr>
            <w:r w:rsidRPr="00F46819">
              <w:rPr>
                <w:b/>
                <w:color w:val="000000"/>
                <w:sz w:val="18"/>
                <w:szCs w:val="18"/>
                <w:lang w:val="en-GB"/>
              </w:rPr>
              <w:t>Variable</w:t>
            </w:r>
          </w:p>
        </w:tc>
        <w:tc>
          <w:tcPr>
            <w:tcW w:w="870" w:type="pct"/>
            <w:tcBorders>
              <w:top w:val="single" w:sz="4" w:space="0" w:color="000000"/>
              <w:left w:val="nil"/>
              <w:bottom w:val="single" w:sz="4" w:space="0" w:color="000000"/>
              <w:right w:val="nil"/>
            </w:tcBorders>
            <w:shd w:val="clear" w:color="auto" w:fill="FFFFFF"/>
          </w:tcPr>
          <w:p w14:paraId="515972FC" w14:textId="77777777" w:rsidR="00B02F37" w:rsidRPr="00F46819" w:rsidRDefault="00C041BA">
            <w:pPr>
              <w:spacing w:line="240" w:lineRule="auto"/>
              <w:rPr>
                <w:b/>
                <w:color w:val="000000"/>
                <w:sz w:val="18"/>
                <w:szCs w:val="18"/>
                <w:lang w:val="en-GB"/>
              </w:rPr>
            </w:pPr>
            <w:r w:rsidRPr="00F46819">
              <w:rPr>
                <w:b/>
                <w:color w:val="000000"/>
                <w:sz w:val="18"/>
                <w:szCs w:val="18"/>
                <w:lang w:val="en-GB"/>
              </w:rPr>
              <w:t>Observed correlation with fire activity</w:t>
            </w:r>
          </w:p>
        </w:tc>
        <w:tc>
          <w:tcPr>
            <w:tcW w:w="1066" w:type="pct"/>
            <w:tcBorders>
              <w:top w:val="single" w:sz="4" w:space="0" w:color="000000"/>
              <w:left w:val="nil"/>
              <w:bottom w:val="single" w:sz="4" w:space="0" w:color="000000"/>
              <w:right w:val="nil"/>
            </w:tcBorders>
            <w:shd w:val="clear" w:color="auto" w:fill="FFFFFF"/>
          </w:tcPr>
          <w:p w14:paraId="6F9D12B3" w14:textId="1C34C98A" w:rsidR="00B02F37" w:rsidRPr="00F46819" w:rsidRDefault="00C041BA">
            <w:pPr>
              <w:spacing w:line="240" w:lineRule="auto"/>
              <w:rPr>
                <w:b/>
                <w:color w:val="000000"/>
                <w:sz w:val="18"/>
                <w:szCs w:val="18"/>
                <w:lang w:val="en-GB"/>
              </w:rPr>
            </w:pPr>
            <w:r w:rsidRPr="00F46819">
              <w:rPr>
                <w:b/>
                <w:color w:val="000000"/>
                <w:sz w:val="18"/>
                <w:szCs w:val="18"/>
                <w:lang w:val="en-GB"/>
              </w:rPr>
              <w:t>Dependent variable</w:t>
            </w:r>
            <w:r w:rsidR="00923631" w:rsidRPr="00F46819">
              <w:rPr>
                <w:b/>
                <w:color w:val="000000"/>
                <w:sz w:val="18"/>
                <w:szCs w:val="18"/>
                <w:lang w:val="en-GB"/>
              </w:rPr>
              <w:t>(s)</w:t>
            </w:r>
          </w:p>
        </w:tc>
        <w:tc>
          <w:tcPr>
            <w:tcW w:w="926" w:type="pct"/>
            <w:tcBorders>
              <w:top w:val="single" w:sz="4" w:space="0" w:color="000000"/>
              <w:left w:val="nil"/>
              <w:bottom w:val="single" w:sz="4" w:space="0" w:color="000000"/>
              <w:right w:val="nil"/>
            </w:tcBorders>
            <w:shd w:val="clear" w:color="auto" w:fill="FFFFFF"/>
          </w:tcPr>
          <w:p w14:paraId="77E33F1B" w14:textId="77777777" w:rsidR="00B02F37" w:rsidRPr="00F46819" w:rsidRDefault="00C041BA">
            <w:pPr>
              <w:spacing w:line="240" w:lineRule="auto"/>
              <w:rPr>
                <w:b/>
                <w:color w:val="000000"/>
                <w:sz w:val="18"/>
                <w:szCs w:val="18"/>
                <w:lang w:val="en-GB"/>
              </w:rPr>
            </w:pPr>
            <w:r w:rsidRPr="00F46819">
              <w:rPr>
                <w:b/>
                <w:color w:val="000000"/>
                <w:sz w:val="18"/>
                <w:szCs w:val="18"/>
                <w:lang w:val="en-GB"/>
              </w:rPr>
              <w:t>Citation</w:t>
            </w:r>
          </w:p>
        </w:tc>
      </w:tr>
      <w:tr w:rsidR="00B02F37" w:rsidRPr="00F46819" w14:paraId="4EB98038" w14:textId="77777777" w:rsidTr="00B8692B">
        <w:trPr>
          <w:trHeight w:val="300"/>
        </w:trPr>
        <w:tc>
          <w:tcPr>
            <w:tcW w:w="978" w:type="pct"/>
            <w:tcBorders>
              <w:top w:val="nil"/>
              <w:left w:val="nil"/>
              <w:bottom w:val="nil"/>
              <w:right w:val="nil"/>
            </w:tcBorders>
            <w:shd w:val="clear" w:color="auto" w:fill="FFFFFF"/>
          </w:tcPr>
          <w:p w14:paraId="5EA2E718" w14:textId="270FE4E2" w:rsidR="00B02F37" w:rsidRPr="00F46819" w:rsidRDefault="00802140">
            <w:pPr>
              <w:spacing w:line="240" w:lineRule="auto"/>
              <w:rPr>
                <w:b/>
                <w:color w:val="000000"/>
                <w:sz w:val="18"/>
                <w:szCs w:val="18"/>
                <w:lang w:val="en-GB"/>
              </w:rPr>
            </w:pPr>
            <w:r w:rsidRPr="00F46819">
              <w:rPr>
                <w:b/>
                <w:color w:val="000000"/>
                <w:sz w:val="18"/>
                <w:szCs w:val="18"/>
                <w:lang w:val="en-GB"/>
              </w:rPr>
              <w:t>F</w:t>
            </w:r>
            <w:r w:rsidR="00C041BA" w:rsidRPr="00F46819">
              <w:rPr>
                <w:b/>
                <w:color w:val="000000"/>
                <w:sz w:val="18"/>
                <w:szCs w:val="18"/>
                <w:lang w:val="en-GB"/>
              </w:rPr>
              <w:t>lammability</w:t>
            </w:r>
          </w:p>
        </w:tc>
        <w:tc>
          <w:tcPr>
            <w:tcW w:w="1160" w:type="pct"/>
            <w:tcBorders>
              <w:top w:val="nil"/>
              <w:left w:val="nil"/>
              <w:bottom w:val="nil"/>
              <w:right w:val="nil"/>
            </w:tcBorders>
            <w:shd w:val="clear" w:color="auto" w:fill="FFFFFF"/>
          </w:tcPr>
          <w:p w14:paraId="2A887E01" w14:textId="77777777" w:rsidR="00B02F37" w:rsidRPr="00F46819" w:rsidRDefault="00C041BA">
            <w:pPr>
              <w:spacing w:line="240" w:lineRule="auto"/>
              <w:rPr>
                <w:color w:val="000000"/>
                <w:sz w:val="18"/>
                <w:szCs w:val="18"/>
                <w:lang w:val="en-GB"/>
              </w:rPr>
            </w:pPr>
            <w:r w:rsidRPr="00F46819">
              <w:rPr>
                <w:color w:val="000000"/>
                <w:sz w:val="18"/>
                <w:szCs w:val="18"/>
                <w:lang w:val="en-GB"/>
              </w:rPr>
              <w:t>elevation</w:t>
            </w:r>
          </w:p>
        </w:tc>
        <w:tc>
          <w:tcPr>
            <w:tcW w:w="870" w:type="pct"/>
            <w:tcBorders>
              <w:top w:val="nil"/>
              <w:left w:val="nil"/>
              <w:bottom w:val="nil"/>
              <w:right w:val="nil"/>
            </w:tcBorders>
            <w:shd w:val="clear" w:color="auto" w:fill="FFFFFF"/>
          </w:tcPr>
          <w:p w14:paraId="5156B09F" w14:textId="1148C257" w:rsidR="00B02F37" w:rsidRPr="00F46819" w:rsidRDefault="00C041BA" w:rsidP="00EA0656">
            <w:pPr>
              <w:spacing w:line="240" w:lineRule="auto"/>
              <w:jc w:val="center"/>
              <w:rPr>
                <w:color w:val="000000"/>
                <w:sz w:val="18"/>
                <w:szCs w:val="18"/>
                <w:vertAlign w:val="superscript"/>
                <w:lang w:val="en-GB"/>
              </w:rPr>
            </w:pPr>
            <w:r w:rsidRPr="00F46819">
              <w:rPr>
                <w:color w:val="000000"/>
                <w:sz w:val="18"/>
                <w:szCs w:val="18"/>
                <w:lang w:val="en-GB"/>
              </w:rPr>
              <w:t>n.s.</w:t>
            </w:r>
            <w:r w:rsidR="00E87488" w:rsidRPr="00F46819">
              <w:rPr>
                <w:color w:val="000000"/>
                <w:sz w:val="18"/>
                <w:szCs w:val="18"/>
                <w:vertAlign w:val="superscript"/>
                <w:lang w:val="en-GB"/>
              </w:rPr>
              <w:t>1</w:t>
            </w:r>
          </w:p>
        </w:tc>
        <w:tc>
          <w:tcPr>
            <w:tcW w:w="1066" w:type="pct"/>
            <w:tcBorders>
              <w:top w:val="nil"/>
              <w:left w:val="nil"/>
              <w:bottom w:val="nil"/>
              <w:right w:val="nil"/>
            </w:tcBorders>
            <w:shd w:val="clear" w:color="auto" w:fill="FFFFFF"/>
          </w:tcPr>
          <w:p w14:paraId="05C2AFD0" w14:textId="77777777" w:rsidR="00B02F37" w:rsidRPr="00F46819" w:rsidRDefault="00C041BA">
            <w:pPr>
              <w:spacing w:line="240" w:lineRule="auto"/>
              <w:rPr>
                <w:color w:val="000000"/>
                <w:sz w:val="18"/>
                <w:szCs w:val="18"/>
                <w:lang w:val="en-GB"/>
              </w:rPr>
            </w:pPr>
            <w:r w:rsidRPr="00F46819">
              <w:rPr>
                <w:color w:val="000000"/>
                <w:sz w:val="18"/>
                <w:szCs w:val="18"/>
                <w:lang w:val="en-GB"/>
              </w:rPr>
              <w:t>fire occurrence, fire recurrence</w:t>
            </w:r>
          </w:p>
        </w:tc>
        <w:tc>
          <w:tcPr>
            <w:tcW w:w="926" w:type="pct"/>
            <w:tcBorders>
              <w:top w:val="nil"/>
              <w:left w:val="nil"/>
              <w:bottom w:val="nil"/>
              <w:right w:val="nil"/>
            </w:tcBorders>
            <w:shd w:val="clear" w:color="auto" w:fill="FFFFFF"/>
          </w:tcPr>
          <w:p w14:paraId="18DF6F32" w14:textId="77777777" w:rsidR="00B02F37" w:rsidRPr="00F46819" w:rsidRDefault="00C041BA">
            <w:pPr>
              <w:spacing w:line="240" w:lineRule="auto"/>
              <w:rPr>
                <w:color w:val="000000"/>
                <w:sz w:val="18"/>
                <w:szCs w:val="18"/>
                <w:lang w:val="en-GB"/>
              </w:rPr>
            </w:pPr>
            <w:proofErr w:type="spellStart"/>
            <w:r w:rsidRPr="00F46819">
              <w:rPr>
                <w:color w:val="000000"/>
                <w:sz w:val="18"/>
                <w:szCs w:val="18"/>
                <w:lang w:val="en-GB"/>
              </w:rPr>
              <w:t>Barbati</w:t>
            </w:r>
            <w:proofErr w:type="spellEnd"/>
            <w:r w:rsidRPr="00F46819">
              <w:rPr>
                <w:color w:val="000000"/>
                <w:sz w:val="18"/>
                <w:szCs w:val="18"/>
                <w:lang w:val="en-GB"/>
              </w:rPr>
              <w:t xml:space="preserve"> </w:t>
            </w:r>
            <w:r w:rsidR="00501781" w:rsidRPr="00F46819">
              <w:rPr>
                <w:color w:val="000000"/>
                <w:sz w:val="18"/>
                <w:szCs w:val="18"/>
                <w:lang w:val="en-GB"/>
              </w:rPr>
              <w:t>et al.</w:t>
            </w:r>
            <w:r w:rsidRPr="00F46819">
              <w:rPr>
                <w:color w:val="000000"/>
                <w:sz w:val="18"/>
                <w:szCs w:val="18"/>
                <w:lang w:val="en-GB"/>
              </w:rPr>
              <w:t>, 2015</w:t>
            </w:r>
          </w:p>
        </w:tc>
      </w:tr>
      <w:tr w:rsidR="00B02F37" w:rsidRPr="00F46819" w14:paraId="5321F326" w14:textId="77777777" w:rsidTr="00B8692B">
        <w:trPr>
          <w:trHeight w:val="300"/>
        </w:trPr>
        <w:tc>
          <w:tcPr>
            <w:tcW w:w="978" w:type="pct"/>
            <w:tcBorders>
              <w:top w:val="nil"/>
              <w:left w:val="nil"/>
              <w:bottom w:val="nil"/>
              <w:right w:val="nil"/>
            </w:tcBorders>
            <w:shd w:val="clear" w:color="auto" w:fill="FFFFFF"/>
          </w:tcPr>
          <w:p w14:paraId="3D78C0E1"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5C8C5E17"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870" w:type="pct"/>
            <w:tcBorders>
              <w:top w:val="nil"/>
              <w:left w:val="nil"/>
              <w:bottom w:val="nil"/>
              <w:right w:val="nil"/>
            </w:tcBorders>
            <w:shd w:val="clear" w:color="auto" w:fill="FFFFFF"/>
          </w:tcPr>
          <w:p w14:paraId="100276D8"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increase</w:t>
            </w:r>
          </w:p>
        </w:tc>
        <w:tc>
          <w:tcPr>
            <w:tcW w:w="1066" w:type="pct"/>
            <w:tcBorders>
              <w:top w:val="nil"/>
              <w:left w:val="nil"/>
              <w:bottom w:val="nil"/>
              <w:right w:val="nil"/>
            </w:tcBorders>
            <w:shd w:val="clear" w:color="auto" w:fill="FFFFFF"/>
          </w:tcPr>
          <w:p w14:paraId="4995F1D1" w14:textId="78301894" w:rsidR="00B02F37" w:rsidRPr="00F46819" w:rsidRDefault="00C041BA">
            <w:pPr>
              <w:spacing w:line="240" w:lineRule="auto"/>
              <w:rPr>
                <w:color w:val="000000"/>
                <w:sz w:val="18"/>
                <w:szCs w:val="18"/>
                <w:lang w:val="en-GB"/>
              </w:rPr>
            </w:pPr>
            <w:r w:rsidRPr="00F46819">
              <w:rPr>
                <w:color w:val="000000"/>
                <w:sz w:val="18"/>
                <w:szCs w:val="18"/>
                <w:lang w:val="en-GB"/>
              </w:rPr>
              <w:t xml:space="preserve">fire frequency, fire intensity, </w:t>
            </w:r>
            <w:r w:rsidR="000B7263" w:rsidRPr="00F46819">
              <w:rPr>
                <w:color w:val="000000"/>
                <w:sz w:val="18"/>
                <w:szCs w:val="18"/>
                <w:lang w:val="en-GB"/>
              </w:rPr>
              <w:t>burn</w:t>
            </w:r>
            <w:r w:rsidRPr="00F46819">
              <w:rPr>
                <w:color w:val="000000"/>
                <w:sz w:val="18"/>
                <w:szCs w:val="18"/>
                <w:lang w:val="en-GB"/>
              </w:rPr>
              <w:t xml:space="preserve"> severity</w:t>
            </w:r>
          </w:p>
        </w:tc>
        <w:tc>
          <w:tcPr>
            <w:tcW w:w="926" w:type="pct"/>
            <w:tcBorders>
              <w:top w:val="nil"/>
              <w:left w:val="nil"/>
              <w:bottom w:val="nil"/>
              <w:right w:val="nil"/>
            </w:tcBorders>
            <w:shd w:val="clear" w:color="auto" w:fill="FFFFFF"/>
          </w:tcPr>
          <w:p w14:paraId="186AC55B" w14:textId="77777777" w:rsidR="00B02F37" w:rsidRPr="00F46819" w:rsidRDefault="00C041BA">
            <w:pPr>
              <w:spacing w:line="240" w:lineRule="auto"/>
              <w:rPr>
                <w:color w:val="000000"/>
                <w:sz w:val="18"/>
                <w:szCs w:val="18"/>
                <w:lang w:val="en-GB"/>
              </w:rPr>
            </w:pPr>
            <w:r w:rsidRPr="00F46819">
              <w:rPr>
                <w:color w:val="000000"/>
                <w:sz w:val="18"/>
                <w:szCs w:val="18"/>
                <w:lang w:val="en-GB"/>
              </w:rPr>
              <w:t xml:space="preserve">Ferrara </w:t>
            </w:r>
            <w:r w:rsidR="00501781" w:rsidRPr="00F46819">
              <w:rPr>
                <w:color w:val="000000"/>
                <w:sz w:val="18"/>
                <w:szCs w:val="18"/>
                <w:lang w:val="en-GB"/>
              </w:rPr>
              <w:t>et al.</w:t>
            </w:r>
            <w:r w:rsidRPr="00F46819">
              <w:rPr>
                <w:color w:val="000000"/>
                <w:sz w:val="18"/>
                <w:szCs w:val="18"/>
                <w:lang w:val="en-GB"/>
              </w:rPr>
              <w:t>, 2019</w:t>
            </w:r>
          </w:p>
        </w:tc>
      </w:tr>
      <w:tr w:rsidR="00B02F37" w:rsidRPr="00F46819" w14:paraId="51FF4C91" w14:textId="77777777" w:rsidTr="00B8692B">
        <w:trPr>
          <w:trHeight w:val="300"/>
        </w:trPr>
        <w:tc>
          <w:tcPr>
            <w:tcW w:w="978" w:type="pct"/>
            <w:tcBorders>
              <w:top w:val="nil"/>
              <w:left w:val="nil"/>
              <w:bottom w:val="nil"/>
              <w:right w:val="nil"/>
            </w:tcBorders>
            <w:shd w:val="clear" w:color="auto" w:fill="FFFFFF"/>
          </w:tcPr>
          <w:p w14:paraId="5879D065"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543C997E" w14:textId="77777777" w:rsidR="00B02F37" w:rsidRPr="00F46819" w:rsidRDefault="00C041BA">
            <w:pPr>
              <w:spacing w:line="240" w:lineRule="auto"/>
              <w:rPr>
                <w:color w:val="000000"/>
                <w:sz w:val="18"/>
                <w:szCs w:val="18"/>
                <w:lang w:val="en-GB"/>
              </w:rPr>
            </w:pPr>
            <w:r w:rsidRPr="00F46819">
              <w:rPr>
                <w:color w:val="000000"/>
                <w:sz w:val="18"/>
                <w:szCs w:val="18"/>
                <w:lang w:val="en-GB"/>
              </w:rPr>
              <w:t>slope</w:t>
            </w:r>
          </w:p>
        </w:tc>
        <w:tc>
          <w:tcPr>
            <w:tcW w:w="870" w:type="pct"/>
            <w:tcBorders>
              <w:top w:val="nil"/>
              <w:left w:val="nil"/>
              <w:bottom w:val="nil"/>
              <w:right w:val="nil"/>
            </w:tcBorders>
            <w:shd w:val="clear" w:color="auto" w:fill="FFFFFF"/>
          </w:tcPr>
          <w:p w14:paraId="33D958B5"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increase</w:t>
            </w:r>
          </w:p>
        </w:tc>
        <w:tc>
          <w:tcPr>
            <w:tcW w:w="1066" w:type="pct"/>
            <w:tcBorders>
              <w:top w:val="nil"/>
              <w:left w:val="nil"/>
              <w:bottom w:val="nil"/>
              <w:right w:val="nil"/>
            </w:tcBorders>
            <w:shd w:val="clear" w:color="auto" w:fill="FFFFFF"/>
          </w:tcPr>
          <w:p w14:paraId="342CDABE" w14:textId="3E73B9A7" w:rsidR="00B02F37" w:rsidRPr="00F46819" w:rsidRDefault="00C041BA">
            <w:pPr>
              <w:spacing w:line="240" w:lineRule="auto"/>
              <w:rPr>
                <w:color w:val="000000"/>
                <w:sz w:val="18"/>
                <w:szCs w:val="18"/>
                <w:lang w:val="en-GB"/>
              </w:rPr>
            </w:pPr>
            <w:r w:rsidRPr="00F46819">
              <w:rPr>
                <w:color w:val="000000"/>
                <w:sz w:val="18"/>
                <w:szCs w:val="18"/>
                <w:lang w:val="en-GB"/>
              </w:rPr>
              <w:t xml:space="preserve">fire frequency, fire intensity, </w:t>
            </w:r>
            <w:r w:rsidR="000B7263" w:rsidRPr="00F46819">
              <w:rPr>
                <w:color w:val="000000"/>
                <w:sz w:val="18"/>
                <w:szCs w:val="18"/>
                <w:lang w:val="en-GB"/>
              </w:rPr>
              <w:t>burn</w:t>
            </w:r>
            <w:r w:rsidRPr="00F46819">
              <w:rPr>
                <w:color w:val="000000"/>
                <w:sz w:val="18"/>
                <w:szCs w:val="18"/>
                <w:lang w:val="en-GB"/>
              </w:rPr>
              <w:t xml:space="preserve"> severity</w:t>
            </w:r>
          </w:p>
        </w:tc>
        <w:tc>
          <w:tcPr>
            <w:tcW w:w="926" w:type="pct"/>
            <w:tcBorders>
              <w:top w:val="nil"/>
              <w:left w:val="nil"/>
              <w:bottom w:val="nil"/>
              <w:right w:val="nil"/>
            </w:tcBorders>
            <w:shd w:val="clear" w:color="auto" w:fill="FFFFFF"/>
          </w:tcPr>
          <w:p w14:paraId="37D06D56" w14:textId="77777777" w:rsidR="00B02F37" w:rsidRPr="00F46819" w:rsidRDefault="00C041BA">
            <w:pPr>
              <w:spacing w:line="240" w:lineRule="auto"/>
              <w:rPr>
                <w:color w:val="000000"/>
                <w:sz w:val="18"/>
                <w:szCs w:val="18"/>
                <w:lang w:val="en-GB"/>
              </w:rPr>
            </w:pPr>
            <w:r w:rsidRPr="00F46819">
              <w:rPr>
                <w:color w:val="000000"/>
                <w:sz w:val="18"/>
                <w:szCs w:val="18"/>
                <w:lang w:val="en-GB"/>
              </w:rPr>
              <w:t xml:space="preserve">Ferrara </w:t>
            </w:r>
            <w:r w:rsidR="00501781" w:rsidRPr="00F46819">
              <w:rPr>
                <w:color w:val="000000"/>
                <w:sz w:val="18"/>
                <w:szCs w:val="18"/>
                <w:lang w:val="en-GB"/>
              </w:rPr>
              <w:t>et al.</w:t>
            </w:r>
            <w:r w:rsidRPr="00F46819">
              <w:rPr>
                <w:color w:val="000000"/>
                <w:sz w:val="18"/>
                <w:szCs w:val="18"/>
                <w:lang w:val="en-GB"/>
              </w:rPr>
              <w:t>, 2019</w:t>
            </w:r>
          </w:p>
        </w:tc>
      </w:tr>
      <w:tr w:rsidR="00B02F37" w:rsidRPr="00F46819" w14:paraId="09512CAF" w14:textId="77777777" w:rsidTr="00B8692B">
        <w:trPr>
          <w:trHeight w:val="300"/>
        </w:trPr>
        <w:tc>
          <w:tcPr>
            <w:tcW w:w="978" w:type="pct"/>
            <w:tcBorders>
              <w:top w:val="nil"/>
              <w:left w:val="nil"/>
              <w:bottom w:val="nil"/>
              <w:right w:val="nil"/>
            </w:tcBorders>
            <w:shd w:val="clear" w:color="auto" w:fill="FFFFFF"/>
          </w:tcPr>
          <w:p w14:paraId="4A2925BA"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27991C40" w14:textId="77777777" w:rsidR="00B02F37" w:rsidRPr="00F46819" w:rsidRDefault="00C041BA">
            <w:pPr>
              <w:spacing w:line="240" w:lineRule="auto"/>
              <w:rPr>
                <w:color w:val="000000"/>
                <w:sz w:val="18"/>
                <w:szCs w:val="18"/>
                <w:lang w:val="en-GB"/>
              </w:rPr>
            </w:pPr>
            <w:r w:rsidRPr="00F46819">
              <w:rPr>
                <w:color w:val="000000"/>
                <w:sz w:val="18"/>
                <w:szCs w:val="18"/>
                <w:lang w:val="en-GB"/>
              </w:rPr>
              <w:t>slope roughness</w:t>
            </w:r>
          </w:p>
        </w:tc>
        <w:tc>
          <w:tcPr>
            <w:tcW w:w="870" w:type="pct"/>
            <w:tcBorders>
              <w:top w:val="nil"/>
              <w:left w:val="nil"/>
              <w:bottom w:val="nil"/>
              <w:right w:val="nil"/>
            </w:tcBorders>
            <w:shd w:val="clear" w:color="auto" w:fill="FFFFFF"/>
          </w:tcPr>
          <w:p w14:paraId="37DD8843"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decrease</w:t>
            </w:r>
          </w:p>
        </w:tc>
        <w:tc>
          <w:tcPr>
            <w:tcW w:w="1066" w:type="pct"/>
            <w:tcBorders>
              <w:top w:val="nil"/>
              <w:left w:val="nil"/>
              <w:bottom w:val="nil"/>
              <w:right w:val="nil"/>
            </w:tcBorders>
            <w:shd w:val="clear" w:color="auto" w:fill="FFFFFF"/>
          </w:tcPr>
          <w:p w14:paraId="48C130FB" w14:textId="77777777" w:rsidR="00B02F37" w:rsidRPr="00F46819" w:rsidRDefault="00C041BA">
            <w:pPr>
              <w:spacing w:line="240" w:lineRule="auto"/>
              <w:rPr>
                <w:color w:val="000000"/>
                <w:sz w:val="18"/>
                <w:szCs w:val="18"/>
                <w:lang w:val="en-GB"/>
              </w:rPr>
            </w:pPr>
            <w:r w:rsidRPr="00F46819">
              <w:rPr>
                <w:color w:val="000000"/>
                <w:sz w:val="18"/>
                <w:szCs w:val="18"/>
                <w:lang w:val="en-GB"/>
              </w:rPr>
              <w:t>fire occurrence, fire recurrence</w:t>
            </w:r>
          </w:p>
        </w:tc>
        <w:tc>
          <w:tcPr>
            <w:tcW w:w="926" w:type="pct"/>
            <w:tcBorders>
              <w:top w:val="nil"/>
              <w:left w:val="nil"/>
              <w:bottom w:val="nil"/>
              <w:right w:val="nil"/>
            </w:tcBorders>
            <w:shd w:val="clear" w:color="auto" w:fill="FFFFFF"/>
          </w:tcPr>
          <w:p w14:paraId="3680E154" w14:textId="77777777" w:rsidR="00B02F37" w:rsidRPr="00F46819" w:rsidRDefault="00C041BA">
            <w:pPr>
              <w:spacing w:line="240" w:lineRule="auto"/>
              <w:rPr>
                <w:color w:val="000000"/>
                <w:sz w:val="18"/>
                <w:szCs w:val="18"/>
                <w:lang w:val="en-GB"/>
              </w:rPr>
            </w:pPr>
            <w:proofErr w:type="spellStart"/>
            <w:r w:rsidRPr="00F46819">
              <w:rPr>
                <w:color w:val="000000"/>
                <w:sz w:val="18"/>
                <w:szCs w:val="18"/>
                <w:lang w:val="en-GB"/>
              </w:rPr>
              <w:t>Barbati</w:t>
            </w:r>
            <w:proofErr w:type="spellEnd"/>
            <w:r w:rsidRPr="00F46819">
              <w:rPr>
                <w:color w:val="000000"/>
                <w:sz w:val="18"/>
                <w:szCs w:val="18"/>
                <w:lang w:val="en-GB"/>
              </w:rPr>
              <w:t xml:space="preserve"> </w:t>
            </w:r>
            <w:r w:rsidR="00501781" w:rsidRPr="00F46819">
              <w:rPr>
                <w:color w:val="000000"/>
                <w:sz w:val="18"/>
                <w:szCs w:val="18"/>
                <w:lang w:val="en-GB"/>
              </w:rPr>
              <w:t>et al.</w:t>
            </w:r>
            <w:r w:rsidRPr="00F46819">
              <w:rPr>
                <w:color w:val="000000"/>
                <w:sz w:val="18"/>
                <w:szCs w:val="18"/>
                <w:lang w:val="en-GB"/>
              </w:rPr>
              <w:t>, 2015</w:t>
            </w:r>
          </w:p>
        </w:tc>
      </w:tr>
      <w:tr w:rsidR="00B02F37" w:rsidRPr="00F46819" w14:paraId="4A2C647C" w14:textId="77777777" w:rsidTr="00B8692B">
        <w:trPr>
          <w:trHeight w:val="300"/>
        </w:trPr>
        <w:tc>
          <w:tcPr>
            <w:tcW w:w="978" w:type="pct"/>
            <w:tcBorders>
              <w:top w:val="nil"/>
              <w:left w:val="nil"/>
              <w:bottom w:val="nil"/>
              <w:right w:val="nil"/>
            </w:tcBorders>
            <w:shd w:val="clear" w:color="auto" w:fill="FFFFFF"/>
          </w:tcPr>
          <w:p w14:paraId="0A2BEEE6"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52789F4E" w14:textId="7EF186CE" w:rsidR="00B02F37" w:rsidRPr="00F46819" w:rsidRDefault="00C041BA">
            <w:pPr>
              <w:spacing w:line="240" w:lineRule="auto"/>
              <w:rPr>
                <w:color w:val="000000"/>
                <w:sz w:val="18"/>
                <w:szCs w:val="18"/>
                <w:lang w:val="en-GB"/>
              </w:rPr>
            </w:pPr>
            <w:r w:rsidRPr="00F46819">
              <w:rPr>
                <w:color w:val="000000"/>
                <w:sz w:val="18"/>
                <w:szCs w:val="18"/>
                <w:lang w:val="en-GB"/>
              </w:rPr>
              <w:t>aspect (south</w:t>
            </w:r>
            <w:r w:rsidR="00923631" w:rsidRPr="00F46819">
              <w:rPr>
                <w:color w:val="000000"/>
                <w:sz w:val="18"/>
                <w:szCs w:val="18"/>
                <w:lang w:val="en-GB"/>
              </w:rPr>
              <w:t>ern</w:t>
            </w:r>
            <w:r w:rsidRPr="00F46819">
              <w:rPr>
                <w:color w:val="000000"/>
                <w:sz w:val="18"/>
                <w:szCs w:val="18"/>
                <w:lang w:val="en-GB"/>
              </w:rPr>
              <w:t xml:space="preserve"> exposure)</w:t>
            </w:r>
          </w:p>
        </w:tc>
        <w:tc>
          <w:tcPr>
            <w:tcW w:w="870" w:type="pct"/>
            <w:tcBorders>
              <w:top w:val="nil"/>
              <w:left w:val="nil"/>
              <w:bottom w:val="nil"/>
              <w:right w:val="nil"/>
            </w:tcBorders>
            <w:shd w:val="clear" w:color="auto" w:fill="FFFFFF"/>
          </w:tcPr>
          <w:p w14:paraId="7884648D"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increase</w:t>
            </w:r>
          </w:p>
        </w:tc>
        <w:tc>
          <w:tcPr>
            <w:tcW w:w="1066" w:type="pct"/>
            <w:tcBorders>
              <w:top w:val="nil"/>
              <w:left w:val="nil"/>
              <w:bottom w:val="nil"/>
              <w:right w:val="nil"/>
            </w:tcBorders>
            <w:shd w:val="clear" w:color="auto" w:fill="FFFFFF"/>
          </w:tcPr>
          <w:p w14:paraId="0A1260AC" w14:textId="77777777" w:rsidR="00B02F37" w:rsidRPr="00F46819" w:rsidRDefault="00C041BA">
            <w:pPr>
              <w:spacing w:line="240" w:lineRule="auto"/>
              <w:rPr>
                <w:color w:val="000000"/>
                <w:sz w:val="18"/>
                <w:szCs w:val="18"/>
                <w:lang w:val="en-GB"/>
              </w:rPr>
            </w:pPr>
            <w:r w:rsidRPr="00F46819">
              <w:rPr>
                <w:color w:val="000000"/>
                <w:sz w:val="18"/>
                <w:szCs w:val="18"/>
                <w:lang w:val="en-GB"/>
              </w:rPr>
              <w:t>fire occurrence, fire recurrence</w:t>
            </w:r>
          </w:p>
        </w:tc>
        <w:tc>
          <w:tcPr>
            <w:tcW w:w="926" w:type="pct"/>
            <w:tcBorders>
              <w:top w:val="nil"/>
              <w:left w:val="nil"/>
              <w:bottom w:val="nil"/>
              <w:right w:val="nil"/>
            </w:tcBorders>
            <w:shd w:val="clear" w:color="auto" w:fill="FFFFFF"/>
          </w:tcPr>
          <w:p w14:paraId="7E136C3D" w14:textId="77777777" w:rsidR="00B02F37" w:rsidRPr="00F46819" w:rsidRDefault="00C041BA">
            <w:pPr>
              <w:spacing w:line="240" w:lineRule="auto"/>
              <w:rPr>
                <w:color w:val="000000"/>
                <w:sz w:val="18"/>
                <w:szCs w:val="18"/>
                <w:lang w:val="en-GB"/>
              </w:rPr>
            </w:pPr>
            <w:proofErr w:type="spellStart"/>
            <w:r w:rsidRPr="00F46819">
              <w:rPr>
                <w:color w:val="000000"/>
                <w:sz w:val="18"/>
                <w:szCs w:val="18"/>
                <w:lang w:val="en-GB"/>
              </w:rPr>
              <w:t>Barbati</w:t>
            </w:r>
            <w:proofErr w:type="spellEnd"/>
            <w:r w:rsidRPr="00F46819">
              <w:rPr>
                <w:color w:val="000000"/>
                <w:sz w:val="18"/>
                <w:szCs w:val="18"/>
                <w:lang w:val="en-GB"/>
              </w:rPr>
              <w:t xml:space="preserve"> </w:t>
            </w:r>
            <w:r w:rsidR="00501781" w:rsidRPr="00F46819">
              <w:rPr>
                <w:color w:val="000000"/>
                <w:sz w:val="18"/>
                <w:szCs w:val="18"/>
                <w:lang w:val="en-GB"/>
              </w:rPr>
              <w:t>et al.</w:t>
            </w:r>
            <w:r w:rsidRPr="00F46819">
              <w:rPr>
                <w:color w:val="000000"/>
                <w:sz w:val="18"/>
                <w:szCs w:val="18"/>
                <w:lang w:val="en-GB"/>
              </w:rPr>
              <w:t>, 2015</w:t>
            </w:r>
          </w:p>
        </w:tc>
      </w:tr>
      <w:tr w:rsidR="00B02F37" w:rsidRPr="00F46819" w14:paraId="2706CFB6" w14:textId="77777777" w:rsidTr="00B8692B">
        <w:trPr>
          <w:trHeight w:val="300"/>
        </w:trPr>
        <w:tc>
          <w:tcPr>
            <w:tcW w:w="978" w:type="pct"/>
            <w:tcBorders>
              <w:top w:val="nil"/>
              <w:left w:val="nil"/>
              <w:bottom w:val="nil"/>
              <w:right w:val="nil"/>
            </w:tcBorders>
            <w:shd w:val="clear" w:color="auto" w:fill="FFFFFF"/>
          </w:tcPr>
          <w:p w14:paraId="2417BA7F"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3D5A5E9F" w14:textId="77777777" w:rsidR="00B02F37" w:rsidRPr="00F46819" w:rsidRDefault="00C041BA">
            <w:pPr>
              <w:spacing w:line="240" w:lineRule="auto"/>
              <w:rPr>
                <w:color w:val="000000"/>
                <w:sz w:val="18"/>
                <w:szCs w:val="18"/>
                <w:lang w:val="en-GB"/>
              </w:rPr>
            </w:pPr>
            <w:r w:rsidRPr="00F46819">
              <w:rPr>
                <w:color w:val="000000"/>
                <w:sz w:val="18"/>
                <w:szCs w:val="18"/>
                <w:lang w:val="en-GB"/>
              </w:rPr>
              <w:t>latitudinal gradient</w:t>
            </w:r>
          </w:p>
        </w:tc>
        <w:tc>
          <w:tcPr>
            <w:tcW w:w="870" w:type="pct"/>
            <w:tcBorders>
              <w:top w:val="nil"/>
              <w:left w:val="nil"/>
              <w:bottom w:val="nil"/>
              <w:right w:val="nil"/>
            </w:tcBorders>
            <w:shd w:val="clear" w:color="auto" w:fill="FFFFFF"/>
          </w:tcPr>
          <w:p w14:paraId="4EECD459"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decrease</w:t>
            </w:r>
          </w:p>
        </w:tc>
        <w:tc>
          <w:tcPr>
            <w:tcW w:w="1066" w:type="pct"/>
            <w:tcBorders>
              <w:top w:val="nil"/>
              <w:left w:val="nil"/>
              <w:bottom w:val="nil"/>
              <w:right w:val="nil"/>
            </w:tcBorders>
            <w:shd w:val="clear" w:color="auto" w:fill="FFFFFF"/>
          </w:tcPr>
          <w:p w14:paraId="6E9B4B52" w14:textId="0292EA2F" w:rsidR="00B02F37" w:rsidRPr="00F46819" w:rsidRDefault="00C041BA">
            <w:pPr>
              <w:spacing w:line="240" w:lineRule="auto"/>
              <w:rPr>
                <w:color w:val="000000"/>
                <w:sz w:val="18"/>
                <w:szCs w:val="18"/>
                <w:lang w:val="en-GB"/>
              </w:rPr>
            </w:pPr>
            <w:r w:rsidRPr="00F46819">
              <w:rPr>
                <w:color w:val="000000"/>
                <w:sz w:val="18"/>
                <w:szCs w:val="18"/>
                <w:lang w:val="en-GB"/>
              </w:rPr>
              <w:t xml:space="preserve">fire frequency, fire intensity, </w:t>
            </w:r>
            <w:r w:rsidR="000B7263" w:rsidRPr="00F46819">
              <w:rPr>
                <w:color w:val="000000"/>
                <w:sz w:val="18"/>
                <w:szCs w:val="18"/>
                <w:lang w:val="en-GB"/>
              </w:rPr>
              <w:t>burn</w:t>
            </w:r>
            <w:r w:rsidRPr="00F46819">
              <w:rPr>
                <w:color w:val="000000"/>
                <w:sz w:val="18"/>
                <w:szCs w:val="18"/>
                <w:lang w:val="en-GB"/>
              </w:rPr>
              <w:t xml:space="preserve"> severity</w:t>
            </w:r>
          </w:p>
        </w:tc>
        <w:tc>
          <w:tcPr>
            <w:tcW w:w="926" w:type="pct"/>
            <w:tcBorders>
              <w:top w:val="nil"/>
              <w:left w:val="nil"/>
              <w:bottom w:val="nil"/>
              <w:right w:val="nil"/>
            </w:tcBorders>
            <w:shd w:val="clear" w:color="auto" w:fill="FFFFFF"/>
          </w:tcPr>
          <w:p w14:paraId="56A585B2" w14:textId="77777777" w:rsidR="00B02F37" w:rsidRPr="00F46819" w:rsidRDefault="00C041BA">
            <w:pPr>
              <w:spacing w:line="240" w:lineRule="auto"/>
              <w:rPr>
                <w:color w:val="000000"/>
                <w:sz w:val="18"/>
                <w:szCs w:val="18"/>
                <w:lang w:val="en-GB"/>
              </w:rPr>
            </w:pPr>
            <w:r w:rsidRPr="00F46819">
              <w:rPr>
                <w:color w:val="000000"/>
                <w:sz w:val="18"/>
                <w:szCs w:val="18"/>
                <w:lang w:val="en-GB"/>
              </w:rPr>
              <w:t xml:space="preserve">Ferrara </w:t>
            </w:r>
            <w:r w:rsidR="00501781" w:rsidRPr="00F46819">
              <w:rPr>
                <w:color w:val="000000"/>
                <w:sz w:val="18"/>
                <w:szCs w:val="18"/>
                <w:lang w:val="en-GB"/>
              </w:rPr>
              <w:t>et al.</w:t>
            </w:r>
            <w:r w:rsidRPr="00F46819">
              <w:rPr>
                <w:color w:val="000000"/>
                <w:sz w:val="18"/>
                <w:szCs w:val="18"/>
                <w:lang w:val="en-GB"/>
              </w:rPr>
              <w:t>, 2019</w:t>
            </w:r>
          </w:p>
        </w:tc>
      </w:tr>
      <w:tr w:rsidR="00B02F37" w:rsidRPr="00F46819" w14:paraId="4C2DD3C7" w14:textId="77777777" w:rsidTr="00B8692B">
        <w:trPr>
          <w:trHeight w:val="300"/>
        </w:trPr>
        <w:tc>
          <w:tcPr>
            <w:tcW w:w="978" w:type="pct"/>
            <w:tcBorders>
              <w:top w:val="nil"/>
              <w:left w:val="nil"/>
              <w:bottom w:val="nil"/>
              <w:right w:val="nil"/>
            </w:tcBorders>
            <w:shd w:val="clear" w:color="auto" w:fill="FFFFFF"/>
          </w:tcPr>
          <w:p w14:paraId="4B5B4EFC"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08F1F989" w14:textId="77777777" w:rsidR="00B02F37" w:rsidRPr="00F46819" w:rsidRDefault="00C041BA">
            <w:pPr>
              <w:spacing w:line="240" w:lineRule="auto"/>
              <w:rPr>
                <w:color w:val="000000"/>
                <w:sz w:val="18"/>
                <w:szCs w:val="18"/>
                <w:lang w:val="en-GB"/>
              </w:rPr>
            </w:pPr>
            <w:r w:rsidRPr="00F46819">
              <w:rPr>
                <w:color w:val="000000"/>
                <w:sz w:val="18"/>
                <w:szCs w:val="18"/>
                <w:lang w:val="en-GB"/>
              </w:rPr>
              <w:t>forest cover rate</w:t>
            </w:r>
          </w:p>
        </w:tc>
        <w:tc>
          <w:tcPr>
            <w:tcW w:w="870" w:type="pct"/>
            <w:tcBorders>
              <w:top w:val="nil"/>
              <w:left w:val="nil"/>
              <w:bottom w:val="nil"/>
              <w:right w:val="nil"/>
            </w:tcBorders>
            <w:shd w:val="clear" w:color="auto" w:fill="FFFFFF"/>
          </w:tcPr>
          <w:p w14:paraId="45FEA408"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increase</w:t>
            </w:r>
          </w:p>
        </w:tc>
        <w:tc>
          <w:tcPr>
            <w:tcW w:w="1066" w:type="pct"/>
            <w:tcBorders>
              <w:top w:val="nil"/>
              <w:left w:val="nil"/>
              <w:bottom w:val="nil"/>
              <w:right w:val="nil"/>
            </w:tcBorders>
            <w:shd w:val="clear" w:color="auto" w:fill="FFFFFF"/>
          </w:tcPr>
          <w:p w14:paraId="54E7A7A3" w14:textId="214CE27C" w:rsidR="00B02F37" w:rsidRPr="00F46819" w:rsidRDefault="00C041BA">
            <w:pPr>
              <w:spacing w:line="240" w:lineRule="auto"/>
              <w:rPr>
                <w:color w:val="000000"/>
                <w:sz w:val="18"/>
                <w:szCs w:val="18"/>
                <w:lang w:val="en-GB"/>
              </w:rPr>
            </w:pPr>
            <w:r w:rsidRPr="00F46819">
              <w:rPr>
                <w:color w:val="000000"/>
                <w:sz w:val="18"/>
                <w:szCs w:val="18"/>
                <w:lang w:val="en-GB"/>
              </w:rPr>
              <w:t xml:space="preserve">fire frequency, fire intensity, </w:t>
            </w:r>
            <w:r w:rsidR="000B7263" w:rsidRPr="00F46819">
              <w:rPr>
                <w:color w:val="000000"/>
                <w:sz w:val="18"/>
                <w:szCs w:val="18"/>
                <w:lang w:val="en-GB"/>
              </w:rPr>
              <w:t>burn</w:t>
            </w:r>
            <w:r w:rsidRPr="00F46819">
              <w:rPr>
                <w:color w:val="000000"/>
                <w:sz w:val="18"/>
                <w:szCs w:val="18"/>
                <w:lang w:val="en-GB"/>
              </w:rPr>
              <w:t xml:space="preserve"> severity</w:t>
            </w:r>
          </w:p>
        </w:tc>
        <w:tc>
          <w:tcPr>
            <w:tcW w:w="926" w:type="pct"/>
            <w:tcBorders>
              <w:top w:val="nil"/>
              <w:left w:val="nil"/>
              <w:bottom w:val="nil"/>
              <w:right w:val="nil"/>
            </w:tcBorders>
            <w:shd w:val="clear" w:color="auto" w:fill="FFFFFF"/>
          </w:tcPr>
          <w:p w14:paraId="56170529" w14:textId="77777777" w:rsidR="00B02F37" w:rsidRPr="00F46819" w:rsidRDefault="00C041BA">
            <w:pPr>
              <w:spacing w:line="240" w:lineRule="auto"/>
              <w:rPr>
                <w:color w:val="000000"/>
                <w:sz w:val="18"/>
                <w:szCs w:val="18"/>
                <w:lang w:val="en-GB"/>
              </w:rPr>
            </w:pPr>
            <w:r w:rsidRPr="00F46819">
              <w:rPr>
                <w:color w:val="000000"/>
                <w:sz w:val="18"/>
                <w:szCs w:val="18"/>
                <w:lang w:val="en-GB"/>
              </w:rPr>
              <w:t xml:space="preserve">Ferrara </w:t>
            </w:r>
            <w:r w:rsidR="00501781" w:rsidRPr="00F46819">
              <w:rPr>
                <w:color w:val="000000"/>
                <w:sz w:val="18"/>
                <w:szCs w:val="18"/>
                <w:lang w:val="en-GB"/>
              </w:rPr>
              <w:t>et al.</w:t>
            </w:r>
            <w:r w:rsidRPr="00F46819">
              <w:rPr>
                <w:color w:val="000000"/>
                <w:sz w:val="18"/>
                <w:szCs w:val="18"/>
                <w:lang w:val="en-GB"/>
              </w:rPr>
              <w:t>, 2019</w:t>
            </w:r>
          </w:p>
        </w:tc>
      </w:tr>
      <w:tr w:rsidR="00B02F37" w:rsidRPr="00F46819" w14:paraId="082199F3" w14:textId="77777777" w:rsidTr="00B8692B">
        <w:trPr>
          <w:trHeight w:val="480"/>
        </w:trPr>
        <w:tc>
          <w:tcPr>
            <w:tcW w:w="978" w:type="pct"/>
            <w:tcBorders>
              <w:top w:val="nil"/>
              <w:left w:val="nil"/>
              <w:bottom w:val="nil"/>
              <w:right w:val="nil"/>
            </w:tcBorders>
            <w:shd w:val="clear" w:color="auto" w:fill="FFFFFF"/>
          </w:tcPr>
          <w:p w14:paraId="152269FD"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6448C994" w14:textId="77777777" w:rsidR="00B02F37" w:rsidRPr="00F46819" w:rsidRDefault="00C041BA">
            <w:pPr>
              <w:spacing w:line="240" w:lineRule="auto"/>
              <w:rPr>
                <w:color w:val="000000"/>
                <w:sz w:val="18"/>
                <w:szCs w:val="18"/>
                <w:lang w:val="en-GB"/>
              </w:rPr>
            </w:pPr>
            <w:r w:rsidRPr="00F46819">
              <w:rPr>
                <w:color w:val="000000"/>
                <w:sz w:val="18"/>
                <w:szCs w:val="18"/>
                <w:lang w:val="en-GB"/>
              </w:rPr>
              <w:t>distance from built-up</w:t>
            </w:r>
          </w:p>
        </w:tc>
        <w:tc>
          <w:tcPr>
            <w:tcW w:w="870" w:type="pct"/>
            <w:tcBorders>
              <w:top w:val="nil"/>
              <w:left w:val="nil"/>
              <w:bottom w:val="nil"/>
              <w:right w:val="nil"/>
            </w:tcBorders>
            <w:shd w:val="clear" w:color="auto" w:fill="FFFFFF"/>
          </w:tcPr>
          <w:p w14:paraId="576A1538" w14:textId="1C41C371"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increase</w:t>
            </w:r>
          </w:p>
        </w:tc>
        <w:tc>
          <w:tcPr>
            <w:tcW w:w="1066" w:type="pct"/>
            <w:tcBorders>
              <w:top w:val="nil"/>
              <w:left w:val="nil"/>
              <w:bottom w:val="nil"/>
              <w:right w:val="nil"/>
            </w:tcBorders>
            <w:shd w:val="clear" w:color="auto" w:fill="FFFFFF"/>
          </w:tcPr>
          <w:p w14:paraId="1BBCF91C" w14:textId="77777777" w:rsidR="00B02F37" w:rsidRPr="00F46819" w:rsidRDefault="00C041BA">
            <w:pPr>
              <w:spacing w:line="240" w:lineRule="auto"/>
              <w:rPr>
                <w:color w:val="000000"/>
                <w:sz w:val="18"/>
                <w:szCs w:val="18"/>
                <w:lang w:val="en-GB"/>
              </w:rPr>
            </w:pPr>
            <w:r w:rsidRPr="00F46819">
              <w:rPr>
                <w:color w:val="000000"/>
                <w:sz w:val="18"/>
                <w:szCs w:val="18"/>
                <w:lang w:val="en-GB"/>
              </w:rPr>
              <w:t>fire incidence (burnt forest area on total forest area)</w:t>
            </w:r>
          </w:p>
        </w:tc>
        <w:tc>
          <w:tcPr>
            <w:tcW w:w="926" w:type="pct"/>
            <w:tcBorders>
              <w:top w:val="nil"/>
              <w:left w:val="nil"/>
              <w:bottom w:val="nil"/>
              <w:right w:val="nil"/>
            </w:tcBorders>
            <w:shd w:val="clear" w:color="auto" w:fill="FFFFFF"/>
          </w:tcPr>
          <w:p w14:paraId="3BAD7300" w14:textId="77777777" w:rsidR="00B02F37" w:rsidRPr="00F46819" w:rsidRDefault="00C041BA">
            <w:pPr>
              <w:spacing w:line="240" w:lineRule="auto"/>
              <w:rPr>
                <w:color w:val="000000"/>
                <w:sz w:val="18"/>
                <w:szCs w:val="18"/>
                <w:lang w:val="en-GB"/>
              </w:rPr>
            </w:pPr>
            <w:r w:rsidRPr="00F46819">
              <w:rPr>
                <w:color w:val="000000"/>
                <w:sz w:val="18"/>
                <w:szCs w:val="18"/>
                <w:lang w:val="en-GB"/>
              </w:rPr>
              <w:t xml:space="preserve">Mancini </w:t>
            </w:r>
            <w:r w:rsidR="00501781" w:rsidRPr="00F46819">
              <w:rPr>
                <w:color w:val="000000"/>
                <w:sz w:val="18"/>
                <w:szCs w:val="18"/>
                <w:lang w:val="en-GB"/>
              </w:rPr>
              <w:t>et al.</w:t>
            </w:r>
            <w:r w:rsidRPr="00F46819">
              <w:rPr>
                <w:color w:val="000000"/>
                <w:sz w:val="18"/>
                <w:szCs w:val="18"/>
                <w:lang w:val="en-GB"/>
              </w:rPr>
              <w:t>, 2018a</w:t>
            </w:r>
          </w:p>
        </w:tc>
      </w:tr>
      <w:tr w:rsidR="00B02F37" w:rsidRPr="00F46819" w14:paraId="72085F07" w14:textId="77777777" w:rsidTr="00B8692B">
        <w:trPr>
          <w:trHeight w:val="300"/>
        </w:trPr>
        <w:tc>
          <w:tcPr>
            <w:tcW w:w="978" w:type="pct"/>
            <w:tcBorders>
              <w:top w:val="nil"/>
              <w:left w:val="nil"/>
              <w:bottom w:val="nil"/>
              <w:right w:val="nil"/>
            </w:tcBorders>
            <w:shd w:val="clear" w:color="auto" w:fill="FFFFFF"/>
          </w:tcPr>
          <w:p w14:paraId="0C1BB5AE"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1E1582BE"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870" w:type="pct"/>
            <w:tcBorders>
              <w:top w:val="nil"/>
              <w:left w:val="nil"/>
              <w:bottom w:val="nil"/>
              <w:right w:val="nil"/>
            </w:tcBorders>
            <w:shd w:val="clear" w:color="auto" w:fill="FFFFFF"/>
          </w:tcPr>
          <w:p w14:paraId="3A458525" w14:textId="21F37D80"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decrease</w:t>
            </w:r>
          </w:p>
        </w:tc>
        <w:tc>
          <w:tcPr>
            <w:tcW w:w="1066" w:type="pct"/>
            <w:tcBorders>
              <w:top w:val="nil"/>
              <w:left w:val="nil"/>
              <w:bottom w:val="nil"/>
              <w:right w:val="nil"/>
            </w:tcBorders>
            <w:shd w:val="clear" w:color="auto" w:fill="FFFFFF"/>
          </w:tcPr>
          <w:p w14:paraId="1811B948" w14:textId="77777777" w:rsidR="00B02F37" w:rsidRPr="00F46819" w:rsidRDefault="00C041BA">
            <w:pPr>
              <w:spacing w:line="240" w:lineRule="auto"/>
              <w:rPr>
                <w:color w:val="000000"/>
                <w:sz w:val="18"/>
                <w:szCs w:val="18"/>
                <w:lang w:val="en-GB"/>
              </w:rPr>
            </w:pPr>
            <w:r w:rsidRPr="00F46819">
              <w:rPr>
                <w:color w:val="000000"/>
                <w:sz w:val="18"/>
                <w:szCs w:val="18"/>
                <w:lang w:val="en-GB"/>
              </w:rPr>
              <w:t>fire frequency, fire recurrence</w:t>
            </w:r>
          </w:p>
        </w:tc>
        <w:tc>
          <w:tcPr>
            <w:tcW w:w="926" w:type="pct"/>
            <w:tcBorders>
              <w:top w:val="nil"/>
              <w:left w:val="nil"/>
              <w:bottom w:val="nil"/>
              <w:right w:val="nil"/>
            </w:tcBorders>
            <w:shd w:val="clear" w:color="auto" w:fill="FFFFFF"/>
          </w:tcPr>
          <w:p w14:paraId="7AFDB4A7" w14:textId="77777777" w:rsidR="00B02F37" w:rsidRPr="00F46819" w:rsidRDefault="00C041BA" w:rsidP="00501781">
            <w:pPr>
              <w:spacing w:line="240" w:lineRule="auto"/>
              <w:rPr>
                <w:color w:val="000000"/>
                <w:sz w:val="18"/>
                <w:szCs w:val="18"/>
                <w:lang w:val="en-GB"/>
              </w:rPr>
            </w:pPr>
            <w:r w:rsidRPr="00F46819">
              <w:rPr>
                <w:color w:val="000000"/>
                <w:sz w:val="18"/>
                <w:szCs w:val="18"/>
                <w:lang w:val="en-GB"/>
              </w:rPr>
              <w:t xml:space="preserve">Mancini </w:t>
            </w:r>
            <w:r w:rsidR="003F5A0C" w:rsidRPr="00F46819">
              <w:rPr>
                <w:color w:val="000000"/>
                <w:sz w:val="18"/>
                <w:szCs w:val="18"/>
                <w:lang w:val="en-GB"/>
              </w:rPr>
              <w:t>et al.,</w:t>
            </w:r>
            <w:r w:rsidRPr="00F46819">
              <w:rPr>
                <w:color w:val="000000"/>
                <w:sz w:val="18"/>
                <w:szCs w:val="18"/>
                <w:lang w:val="en-GB"/>
              </w:rPr>
              <w:t xml:space="preserve"> 2018a</w:t>
            </w:r>
          </w:p>
        </w:tc>
      </w:tr>
      <w:tr w:rsidR="00B02F37" w:rsidRPr="00F46819" w14:paraId="378E29E5" w14:textId="77777777" w:rsidTr="00B8692B">
        <w:trPr>
          <w:trHeight w:val="300"/>
        </w:trPr>
        <w:tc>
          <w:tcPr>
            <w:tcW w:w="978" w:type="pct"/>
            <w:tcBorders>
              <w:top w:val="nil"/>
              <w:left w:val="nil"/>
              <w:bottom w:val="nil"/>
              <w:right w:val="nil"/>
            </w:tcBorders>
            <w:shd w:val="clear" w:color="auto" w:fill="FFFFFF"/>
          </w:tcPr>
          <w:p w14:paraId="46329331"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1D459E30" w14:textId="77777777" w:rsidR="00B02F37" w:rsidRPr="00F46819" w:rsidRDefault="00C041BA">
            <w:pPr>
              <w:spacing w:line="240" w:lineRule="auto"/>
              <w:rPr>
                <w:color w:val="000000"/>
                <w:sz w:val="18"/>
                <w:szCs w:val="18"/>
                <w:lang w:val="en-GB"/>
              </w:rPr>
            </w:pPr>
            <w:r w:rsidRPr="00F46819">
              <w:rPr>
                <w:color w:val="000000"/>
                <w:sz w:val="18"/>
                <w:szCs w:val="18"/>
                <w:lang w:val="en-GB"/>
              </w:rPr>
              <w:t>distance from settlements and roads</w:t>
            </w:r>
          </w:p>
        </w:tc>
        <w:tc>
          <w:tcPr>
            <w:tcW w:w="870" w:type="pct"/>
            <w:tcBorders>
              <w:top w:val="nil"/>
              <w:left w:val="nil"/>
              <w:bottom w:val="nil"/>
              <w:right w:val="nil"/>
            </w:tcBorders>
            <w:shd w:val="clear" w:color="auto" w:fill="FFFFFF"/>
          </w:tcPr>
          <w:p w14:paraId="12D253AF" w14:textId="1C007DC4" w:rsidR="00B02F37" w:rsidRPr="00F46819" w:rsidRDefault="00C041BA" w:rsidP="00EA0656">
            <w:pPr>
              <w:spacing w:line="240" w:lineRule="auto"/>
              <w:jc w:val="center"/>
              <w:rPr>
                <w:color w:val="000000"/>
                <w:sz w:val="18"/>
                <w:szCs w:val="18"/>
                <w:vertAlign w:val="superscript"/>
                <w:lang w:val="en-GB"/>
              </w:rPr>
            </w:pPr>
            <w:r w:rsidRPr="00F46819">
              <w:rPr>
                <w:color w:val="000000"/>
                <w:sz w:val="18"/>
                <w:szCs w:val="18"/>
                <w:lang w:val="en-GB"/>
              </w:rPr>
              <w:t>n.s.</w:t>
            </w:r>
            <w:r w:rsidR="00E87488" w:rsidRPr="00F46819">
              <w:rPr>
                <w:color w:val="000000"/>
                <w:sz w:val="18"/>
                <w:szCs w:val="18"/>
                <w:vertAlign w:val="superscript"/>
                <w:lang w:val="en-GB"/>
              </w:rPr>
              <w:t>1</w:t>
            </w:r>
          </w:p>
        </w:tc>
        <w:tc>
          <w:tcPr>
            <w:tcW w:w="1066" w:type="pct"/>
            <w:tcBorders>
              <w:top w:val="nil"/>
              <w:left w:val="nil"/>
              <w:bottom w:val="nil"/>
              <w:right w:val="nil"/>
            </w:tcBorders>
            <w:shd w:val="clear" w:color="auto" w:fill="FFFFFF"/>
          </w:tcPr>
          <w:p w14:paraId="29E1158D" w14:textId="77777777" w:rsidR="00B02F37" w:rsidRPr="00F46819" w:rsidRDefault="00C041BA">
            <w:pPr>
              <w:spacing w:line="240" w:lineRule="auto"/>
              <w:rPr>
                <w:color w:val="000000"/>
                <w:sz w:val="18"/>
                <w:szCs w:val="18"/>
                <w:lang w:val="en-GB"/>
              </w:rPr>
            </w:pPr>
            <w:r w:rsidRPr="00F46819">
              <w:rPr>
                <w:color w:val="000000"/>
                <w:sz w:val="18"/>
                <w:szCs w:val="18"/>
                <w:lang w:val="en-GB"/>
              </w:rPr>
              <w:t>fire occurrence, fire recurrence</w:t>
            </w:r>
          </w:p>
        </w:tc>
        <w:tc>
          <w:tcPr>
            <w:tcW w:w="926" w:type="pct"/>
            <w:tcBorders>
              <w:top w:val="nil"/>
              <w:left w:val="nil"/>
              <w:bottom w:val="nil"/>
              <w:right w:val="nil"/>
            </w:tcBorders>
            <w:shd w:val="clear" w:color="auto" w:fill="FFFFFF"/>
          </w:tcPr>
          <w:p w14:paraId="3B0485CF" w14:textId="77777777" w:rsidR="00B02F37" w:rsidRPr="00F46819" w:rsidRDefault="00C041BA">
            <w:pPr>
              <w:spacing w:line="240" w:lineRule="auto"/>
              <w:rPr>
                <w:color w:val="000000"/>
                <w:sz w:val="18"/>
                <w:szCs w:val="18"/>
                <w:lang w:val="en-GB"/>
              </w:rPr>
            </w:pPr>
            <w:proofErr w:type="spellStart"/>
            <w:r w:rsidRPr="00F46819">
              <w:rPr>
                <w:color w:val="000000"/>
                <w:sz w:val="18"/>
                <w:szCs w:val="18"/>
                <w:lang w:val="en-GB"/>
              </w:rPr>
              <w:t>Barbati</w:t>
            </w:r>
            <w:proofErr w:type="spellEnd"/>
            <w:r w:rsidRPr="00F46819">
              <w:rPr>
                <w:color w:val="000000"/>
                <w:sz w:val="18"/>
                <w:szCs w:val="18"/>
                <w:lang w:val="en-GB"/>
              </w:rPr>
              <w:t xml:space="preserve"> </w:t>
            </w:r>
            <w:r w:rsidR="00501781" w:rsidRPr="00F46819">
              <w:rPr>
                <w:color w:val="000000"/>
                <w:sz w:val="18"/>
                <w:szCs w:val="18"/>
                <w:lang w:val="en-GB"/>
              </w:rPr>
              <w:t>et al.</w:t>
            </w:r>
            <w:r w:rsidRPr="00F46819">
              <w:rPr>
                <w:color w:val="000000"/>
                <w:sz w:val="18"/>
                <w:szCs w:val="18"/>
                <w:lang w:val="en-GB"/>
              </w:rPr>
              <w:t>, 2015</w:t>
            </w:r>
          </w:p>
        </w:tc>
      </w:tr>
      <w:tr w:rsidR="00B02F37" w:rsidRPr="00F46819" w14:paraId="204A638D" w14:textId="77777777" w:rsidTr="00B8692B">
        <w:trPr>
          <w:trHeight w:val="300"/>
        </w:trPr>
        <w:tc>
          <w:tcPr>
            <w:tcW w:w="978" w:type="pct"/>
            <w:tcBorders>
              <w:top w:val="nil"/>
              <w:left w:val="nil"/>
              <w:bottom w:val="nil"/>
              <w:right w:val="nil"/>
            </w:tcBorders>
            <w:shd w:val="clear" w:color="auto" w:fill="FFFFFF"/>
          </w:tcPr>
          <w:p w14:paraId="63EA0BE8"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24D7BBB1" w14:textId="77777777" w:rsidR="00B02F37" w:rsidRPr="00F46819" w:rsidRDefault="00C041BA">
            <w:pPr>
              <w:spacing w:line="240" w:lineRule="auto"/>
              <w:rPr>
                <w:color w:val="000000"/>
                <w:sz w:val="18"/>
                <w:szCs w:val="18"/>
                <w:lang w:val="en-GB"/>
              </w:rPr>
            </w:pPr>
            <w:r w:rsidRPr="00F46819">
              <w:rPr>
                <w:color w:val="000000"/>
                <w:sz w:val="18"/>
                <w:szCs w:val="18"/>
                <w:lang w:val="en-GB"/>
              </w:rPr>
              <w:t>distance from grassland and wetland</w:t>
            </w:r>
          </w:p>
        </w:tc>
        <w:tc>
          <w:tcPr>
            <w:tcW w:w="870" w:type="pct"/>
            <w:tcBorders>
              <w:top w:val="nil"/>
              <w:left w:val="nil"/>
              <w:bottom w:val="nil"/>
              <w:right w:val="nil"/>
            </w:tcBorders>
            <w:shd w:val="clear" w:color="auto" w:fill="FFFFFF"/>
          </w:tcPr>
          <w:p w14:paraId="03484B2C" w14:textId="2859E705" w:rsidR="00B02F37" w:rsidRPr="00F46819" w:rsidRDefault="00C041BA" w:rsidP="00EA0656">
            <w:pPr>
              <w:spacing w:line="240" w:lineRule="auto"/>
              <w:jc w:val="center"/>
              <w:rPr>
                <w:color w:val="000000"/>
                <w:sz w:val="18"/>
                <w:szCs w:val="18"/>
                <w:vertAlign w:val="superscript"/>
                <w:lang w:val="en-GB"/>
              </w:rPr>
            </w:pPr>
            <w:r w:rsidRPr="00F46819">
              <w:rPr>
                <w:color w:val="000000"/>
                <w:sz w:val="18"/>
                <w:szCs w:val="18"/>
                <w:lang w:val="en-GB"/>
              </w:rPr>
              <w:t>n.s.</w:t>
            </w:r>
            <w:r w:rsidR="00E87488" w:rsidRPr="00F46819">
              <w:rPr>
                <w:color w:val="000000"/>
                <w:sz w:val="18"/>
                <w:szCs w:val="18"/>
                <w:vertAlign w:val="superscript"/>
                <w:lang w:val="en-GB"/>
              </w:rPr>
              <w:t>1</w:t>
            </w:r>
          </w:p>
        </w:tc>
        <w:tc>
          <w:tcPr>
            <w:tcW w:w="1066" w:type="pct"/>
            <w:tcBorders>
              <w:top w:val="nil"/>
              <w:left w:val="nil"/>
              <w:bottom w:val="nil"/>
              <w:right w:val="nil"/>
            </w:tcBorders>
            <w:shd w:val="clear" w:color="auto" w:fill="FFFFFF"/>
          </w:tcPr>
          <w:p w14:paraId="0778909C" w14:textId="77777777" w:rsidR="00B02F37" w:rsidRPr="00F46819" w:rsidRDefault="00C041BA">
            <w:pPr>
              <w:spacing w:line="240" w:lineRule="auto"/>
              <w:rPr>
                <w:color w:val="000000"/>
                <w:sz w:val="18"/>
                <w:szCs w:val="18"/>
                <w:lang w:val="en-GB"/>
              </w:rPr>
            </w:pPr>
            <w:r w:rsidRPr="00F46819">
              <w:rPr>
                <w:color w:val="000000"/>
                <w:sz w:val="18"/>
                <w:szCs w:val="18"/>
                <w:lang w:val="en-GB"/>
              </w:rPr>
              <w:t>fire occurrence, fire recurrence</w:t>
            </w:r>
          </w:p>
        </w:tc>
        <w:tc>
          <w:tcPr>
            <w:tcW w:w="926" w:type="pct"/>
            <w:tcBorders>
              <w:top w:val="nil"/>
              <w:left w:val="nil"/>
              <w:bottom w:val="nil"/>
              <w:right w:val="nil"/>
            </w:tcBorders>
            <w:shd w:val="clear" w:color="auto" w:fill="FFFFFF"/>
          </w:tcPr>
          <w:p w14:paraId="375057F0" w14:textId="77777777" w:rsidR="00B02F37" w:rsidRPr="00F46819" w:rsidRDefault="00C041BA">
            <w:pPr>
              <w:spacing w:line="240" w:lineRule="auto"/>
              <w:rPr>
                <w:color w:val="000000"/>
                <w:sz w:val="18"/>
                <w:szCs w:val="18"/>
                <w:lang w:val="en-GB"/>
              </w:rPr>
            </w:pPr>
            <w:proofErr w:type="spellStart"/>
            <w:r w:rsidRPr="00F46819">
              <w:rPr>
                <w:color w:val="000000"/>
                <w:sz w:val="18"/>
                <w:szCs w:val="18"/>
                <w:lang w:val="en-GB"/>
              </w:rPr>
              <w:t>Barbati</w:t>
            </w:r>
            <w:proofErr w:type="spellEnd"/>
            <w:r w:rsidRPr="00F46819">
              <w:rPr>
                <w:color w:val="000000"/>
                <w:sz w:val="18"/>
                <w:szCs w:val="18"/>
                <w:lang w:val="en-GB"/>
              </w:rPr>
              <w:t xml:space="preserve"> </w:t>
            </w:r>
            <w:r w:rsidR="00501781" w:rsidRPr="00F46819">
              <w:rPr>
                <w:color w:val="000000"/>
                <w:sz w:val="18"/>
                <w:szCs w:val="18"/>
                <w:lang w:val="en-GB"/>
              </w:rPr>
              <w:t>et al.</w:t>
            </w:r>
            <w:r w:rsidRPr="00F46819">
              <w:rPr>
                <w:color w:val="000000"/>
                <w:sz w:val="18"/>
                <w:szCs w:val="18"/>
                <w:lang w:val="en-GB"/>
              </w:rPr>
              <w:t>, 2015</w:t>
            </w:r>
          </w:p>
        </w:tc>
      </w:tr>
      <w:tr w:rsidR="00B02F37" w:rsidRPr="00F46819" w14:paraId="5FCE825D" w14:textId="77777777" w:rsidTr="00B8692B">
        <w:trPr>
          <w:trHeight w:val="300"/>
        </w:trPr>
        <w:tc>
          <w:tcPr>
            <w:tcW w:w="978" w:type="pct"/>
            <w:tcBorders>
              <w:top w:val="nil"/>
              <w:left w:val="nil"/>
              <w:bottom w:val="nil"/>
              <w:right w:val="nil"/>
            </w:tcBorders>
            <w:shd w:val="clear" w:color="auto" w:fill="FFFFFF"/>
          </w:tcPr>
          <w:p w14:paraId="60D9ECD1"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235EEA8A" w14:textId="77777777" w:rsidR="00B02F37" w:rsidRPr="00F46819" w:rsidRDefault="00C041BA">
            <w:pPr>
              <w:spacing w:line="240" w:lineRule="auto"/>
              <w:rPr>
                <w:color w:val="000000"/>
                <w:sz w:val="18"/>
                <w:szCs w:val="18"/>
                <w:lang w:val="en-GB"/>
              </w:rPr>
            </w:pPr>
            <w:r w:rsidRPr="00F46819">
              <w:rPr>
                <w:color w:val="000000"/>
                <w:sz w:val="18"/>
                <w:szCs w:val="18"/>
                <w:lang w:val="en-GB"/>
              </w:rPr>
              <w:t>distance from agricultural areas</w:t>
            </w:r>
          </w:p>
        </w:tc>
        <w:tc>
          <w:tcPr>
            <w:tcW w:w="870" w:type="pct"/>
            <w:tcBorders>
              <w:top w:val="nil"/>
              <w:left w:val="nil"/>
              <w:bottom w:val="nil"/>
              <w:right w:val="nil"/>
            </w:tcBorders>
            <w:shd w:val="clear" w:color="auto" w:fill="FFFFFF"/>
          </w:tcPr>
          <w:p w14:paraId="0B587718" w14:textId="712B61F5" w:rsidR="00B02F37" w:rsidRPr="00F46819" w:rsidRDefault="00C041BA" w:rsidP="00EA0656">
            <w:pPr>
              <w:spacing w:line="240" w:lineRule="auto"/>
              <w:jc w:val="center"/>
              <w:rPr>
                <w:color w:val="000000"/>
                <w:sz w:val="18"/>
                <w:szCs w:val="18"/>
                <w:vertAlign w:val="superscript"/>
                <w:lang w:val="en-GB"/>
              </w:rPr>
            </w:pPr>
            <w:r w:rsidRPr="00F46819">
              <w:rPr>
                <w:color w:val="000000"/>
                <w:sz w:val="18"/>
                <w:szCs w:val="18"/>
                <w:lang w:val="en-GB"/>
              </w:rPr>
              <w:t>n.s.</w:t>
            </w:r>
            <w:r w:rsidR="00E87488" w:rsidRPr="00F46819">
              <w:rPr>
                <w:color w:val="000000"/>
                <w:sz w:val="18"/>
                <w:szCs w:val="18"/>
                <w:vertAlign w:val="superscript"/>
                <w:lang w:val="en-GB"/>
              </w:rPr>
              <w:t>1</w:t>
            </w:r>
          </w:p>
        </w:tc>
        <w:tc>
          <w:tcPr>
            <w:tcW w:w="1066" w:type="pct"/>
            <w:tcBorders>
              <w:top w:val="nil"/>
              <w:left w:val="nil"/>
              <w:bottom w:val="nil"/>
              <w:right w:val="nil"/>
            </w:tcBorders>
            <w:shd w:val="clear" w:color="auto" w:fill="FFFFFF"/>
          </w:tcPr>
          <w:p w14:paraId="5BDD87B8" w14:textId="77777777" w:rsidR="00B02F37" w:rsidRPr="00F46819" w:rsidRDefault="00C041BA">
            <w:pPr>
              <w:spacing w:line="240" w:lineRule="auto"/>
              <w:rPr>
                <w:color w:val="000000"/>
                <w:sz w:val="18"/>
                <w:szCs w:val="18"/>
                <w:lang w:val="en-GB"/>
              </w:rPr>
            </w:pPr>
            <w:r w:rsidRPr="00F46819">
              <w:rPr>
                <w:color w:val="000000"/>
                <w:sz w:val="18"/>
                <w:szCs w:val="18"/>
                <w:lang w:val="en-GB"/>
              </w:rPr>
              <w:t>fire occurrence, fire recurrence</w:t>
            </w:r>
          </w:p>
        </w:tc>
        <w:tc>
          <w:tcPr>
            <w:tcW w:w="926" w:type="pct"/>
            <w:tcBorders>
              <w:top w:val="nil"/>
              <w:left w:val="nil"/>
              <w:bottom w:val="nil"/>
              <w:right w:val="nil"/>
            </w:tcBorders>
            <w:shd w:val="clear" w:color="auto" w:fill="FFFFFF"/>
          </w:tcPr>
          <w:p w14:paraId="5CAC79EE" w14:textId="77777777" w:rsidR="00B02F37" w:rsidRPr="00F46819" w:rsidRDefault="00C041BA">
            <w:pPr>
              <w:spacing w:line="240" w:lineRule="auto"/>
              <w:rPr>
                <w:color w:val="000000"/>
                <w:sz w:val="18"/>
                <w:szCs w:val="18"/>
                <w:lang w:val="en-GB"/>
              </w:rPr>
            </w:pPr>
            <w:proofErr w:type="spellStart"/>
            <w:r w:rsidRPr="00F46819">
              <w:rPr>
                <w:color w:val="000000"/>
                <w:sz w:val="18"/>
                <w:szCs w:val="18"/>
                <w:lang w:val="en-GB"/>
              </w:rPr>
              <w:t>Barbati</w:t>
            </w:r>
            <w:proofErr w:type="spellEnd"/>
            <w:r w:rsidRPr="00F46819">
              <w:rPr>
                <w:color w:val="000000"/>
                <w:sz w:val="18"/>
                <w:szCs w:val="18"/>
                <w:lang w:val="en-GB"/>
              </w:rPr>
              <w:t xml:space="preserve"> </w:t>
            </w:r>
            <w:r w:rsidR="00501781" w:rsidRPr="00F46819">
              <w:rPr>
                <w:color w:val="000000"/>
                <w:sz w:val="18"/>
                <w:szCs w:val="18"/>
                <w:lang w:val="en-GB"/>
              </w:rPr>
              <w:t>et al.</w:t>
            </w:r>
            <w:r w:rsidRPr="00F46819">
              <w:rPr>
                <w:color w:val="000000"/>
                <w:sz w:val="18"/>
                <w:szCs w:val="18"/>
                <w:lang w:val="en-GB"/>
              </w:rPr>
              <w:t>, 2015</w:t>
            </w:r>
          </w:p>
        </w:tc>
      </w:tr>
      <w:tr w:rsidR="00B02F37" w:rsidRPr="00F46819" w14:paraId="575B4374" w14:textId="77777777" w:rsidTr="00B8692B">
        <w:trPr>
          <w:trHeight w:val="300"/>
        </w:trPr>
        <w:tc>
          <w:tcPr>
            <w:tcW w:w="978" w:type="pct"/>
            <w:tcBorders>
              <w:top w:val="nil"/>
              <w:left w:val="nil"/>
              <w:bottom w:val="nil"/>
              <w:right w:val="nil"/>
            </w:tcBorders>
            <w:shd w:val="clear" w:color="auto" w:fill="FFFFFF"/>
          </w:tcPr>
          <w:p w14:paraId="106C2100"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1F3AB01A" w14:textId="77777777" w:rsidR="00B02F37" w:rsidRPr="00F46819" w:rsidRDefault="00C041BA">
            <w:pPr>
              <w:spacing w:line="240" w:lineRule="auto"/>
              <w:rPr>
                <w:color w:val="000000"/>
                <w:sz w:val="18"/>
                <w:szCs w:val="18"/>
                <w:lang w:val="en-GB"/>
              </w:rPr>
            </w:pPr>
            <w:r w:rsidRPr="00F46819">
              <w:rPr>
                <w:color w:val="000000"/>
                <w:sz w:val="18"/>
                <w:szCs w:val="18"/>
                <w:lang w:val="en-GB"/>
              </w:rPr>
              <w:t>landscape diversification</w:t>
            </w:r>
          </w:p>
        </w:tc>
        <w:tc>
          <w:tcPr>
            <w:tcW w:w="870" w:type="pct"/>
            <w:tcBorders>
              <w:top w:val="nil"/>
              <w:left w:val="nil"/>
              <w:bottom w:val="nil"/>
              <w:right w:val="nil"/>
            </w:tcBorders>
            <w:shd w:val="clear" w:color="auto" w:fill="FFFFFF"/>
          </w:tcPr>
          <w:p w14:paraId="2982AAA4"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increase</w:t>
            </w:r>
          </w:p>
        </w:tc>
        <w:tc>
          <w:tcPr>
            <w:tcW w:w="1066" w:type="pct"/>
            <w:tcBorders>
              <w:top w:val="nil"/>
              <w:left w:val="nil"/>
              <w:bottom w:val="nil"/>
              <w:right w:val="nil"/>
            </w:tcBorders>
            <w:shd w:val="clear" w:color="auto" w:fill="FFFFFF"/>
          </w:tcPr>
          <w:p w14:paraId="14D91D36" w14:textId="77777777" w:rsidR="00B02F37" w:rsidRPr="00F46819" w:rsidRDefault="00C041BA">
            <w:pPr>
              <w:spacing w:line="240" w:lineRule="auto"/>
              <w:rPr>
                <w:color w:val="000000"/>
                <w:sz w:val="18"/>
                <w:szCs w:val="18"/>
                <w:lang w:val="en-GB"/>
              </w:rPr>
            </w:pPr>
            <w:r w:rsidRPr="00F46819">
              <w:rPr>
                <w:color w:val="000000"/>
                <w:sz w:val="18"/>
                <w:szCs w:val="18"/>
                <w:lang w:val="en-GB"/>
              </w:rPr>
              <w:t>fire occurrence, fire density</w:t>
            </w:r>
          </w:p>
        </w:tc>
        <w:tc>
          <w:tcPr>
            <w:tcW w:w="926" w:type="pct"/>
            <w:tcBorders>
              <w:top w:val="nil"/>
              <w:left w:val="nil"/>
              <w:bottom w:val="nil"/>
              <w:right w:val="nil"/>
            </w:tcBorders>
            <w:shd w:val="clear" w:color="auto" w:fill="FFFFFF"/>
          </w:tcPr>
          <w:p w14:paraId="68426CF8" w14:textId="77777777" w:rsidR="00B02F37" w:rsidRPr="00F46819" w:rsidRDefault="00C041BA" w:rsidP="00501781">
            <w:pPr>
              <w:spacing w:line="240" w:lineRule="auto"/>
              <w:rPr>
                <w:color w:val="000000"/>
                <w:sz w:val="18"/>
                <w:szCs w:val="18"/>
                <w:lang w:val="en-GB"/>
              </w:rPr>
            </w:pPr>
            <w:r w:rsidRPr="00F46819">
              <w:rPr>
                <w:color w:val="000000"/>
                <w:sz w:val="18"/>
                <w:szCs w:val="18"/>
                <w:lang w:val="en-GB"/>
              </w:rPr>
              <w:t xml:space="preserve">Mancini </w:t>
            </w:r>
            <w:r w:rsidR="003F5A0C" w:rsidRPr="00F46819">
              <w:rPr>
                <w:color w:val="000000"/>
                <w:sz w:val="18"/>
                <w:szCs w:val="18"/>
                <w:lang w:val="en-GB"/>
              </w:rPr>
              <w:t>et al.</w:t>
            </w:r>
            <w:r w:rsidRPr="00F46819">
              <w:rPr>
                <w:color w:val="000000"/>
                <w:sz w:val="18"/>
                <w:szCs w:val="18"/>
                <w:lang w:val="en-GB"/>
              </w:rPr>
              <w:t>, 2018b</w:t>
            </w:r>
          </w:p>
        </w:tc>
      </w:tr>
      <w:tr w:rsidR="00B02F37" w:rsidRPr="00F46819" w14:paraId="1BA8BDD9" w14:textId="77777777" w:rsidTr="00B8692B">
        <w:trPr>
          <w:trHeight w:val="300"/>
        </w:trPr>
        <w:tc>
          <w:tcPr>
            <w:tcW w:w="978" w:type="pct"/>
            <w:tcBorders>
              <w:top w:val="nil"/>
              <w:left w:val="nil"/>
              <w:bottom w:val="nil"/>
              <w:right w:val="nil"/>
            </w:tcBorders>
            <w:shd w:val="clear" w:color="auto" w:fill="FFFFFF"/>
          </w:tcPr>
          <w:p w14:paraId="63379F6A"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67EBA363"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870" w:type="pct"/>
            <w:tcBorders>
              <w:top w:val="nil"/>
              <w:left w:val="nil"/>
              <w:bottom w:val="nil"/>
              <w:right w:val="nil"/>
            </w:tcBorders>
            <w:shd w:val="clear" w:color="auto" w:fill="FFFFFF"/>
          </w:tcPr>
          <w:p w14:paraId="55E7ECCC"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decrease</w:t>
            </w:r>
          </w:p>
        </w:tc>
        <w:tc>
          <w:tcPr>
            <w:tcW w:w="1066" w:type="pct"/>
            <w:tcBorders>
              <w:top w:val="nil"/>
              <w:left w:val="nil"/>
              <w:bottom w:val="nil"/>
              <w:right w:val="nil"/>
            </w:tcBorders>
            <w:shd w:val="clear" w:color="auto" w:fill="FFFFFF"/>
          </w:tcPr>
          <w:p w14:paraId="3D74342A" w14:textId="77777777" w:rsidR="00B02F37" w:rsidRPr="00F46819" w:rsidRDefault="00C041BA">
            <w:pPr>
              <w:spacing w:line="240" w:lineRule="auto"/>
              <w:rPr>
                <w:color w:val="000000"/>
                <w:sz w:val="18"/>
                <w:szCs w:val="18"/>
                <w:lang w:val="en-GB"/>
              </w:rPr>
            </w:pPr>
            <w:r w:rsidRPr="00F46819">
              <w:rPr>
                <w:color w:val="000000"/>
                <w:sz w:val="18"/>
                <w:szCs w:val="18"/>
                <w:lang w:val="en-GB"/>
              </w:rPr>
              <w:t>fire size</w:t>
            </w:r>
          </w:p>
        </w:tc>
        <w:tc>
          <w:tcPr>
            <w:tcW w:w="926" w:type="pct"/>
            <w:tcBorders>
              <w:top w:val="nil"/>
              <w:left w:val="nil"/>
              <w:bottom w:val="nil"/>
              <w:right w:val="nil"/>
            </w:tcBorders>
            <w:shd w:val="clear" w:color="auto" w:fill="FFFFFF"/>
          </w:tcPr>
          <w:p w14:paraId="2E01F1DF" w14:textId="77777777" w:rsidR="00B02F37" w:rsidRPr="00F46819" w:rsidRDefault="00C041BA" w:rsidP="00501781">
            <w:pPr>
              <w:spacing w:line="240" w:lineRule="auto"/>
              <w:rPr>
                <w:color w:val="000000"/>
                <w:sz w:val="18"/>
                <w:szCs w:val="18"/>
                <w:lang w:val="en-GB"/>
              </w:rPr>
            </w:pPr>
            <w:r w:rsidRPr="00F46819">
              <w:rPr>
                <w:color w:val="000000"/>
                <w:sz w:val="18"/>
                <w:szCs w:val="18"/>
                <w:lang w:val="en-GB"/>
              </w:rPr>
              <w:t xml:space="preserve">Mancini </w:t>
            </w:r>
            <w:r w:rsidR="003F5A0C" w:rsidRPr="00F46819">
              <w:rPr>
                <w:color w:val="000000"/>
                <w:sz w:val="18"/>
                <w:szCs w:val="18"/>
                <w:lang w:val="en-GB"/>
              </w:rPr>
              <w:t>et al.</w:t>
            </w:r>
            <w:r w:rsidRPr="00F46819">
              <w:rPr>
                <w:color w:val="000000"/>
                <w:sz w:val="18"/>
                <w:szCs w:val="18"/>
                <w:lang w:val="en-GB"/>
              </w:rPr>
              <w:t>, 2018b</w:t>
            </w:r>
          </w:p>
        </w:tc>
      </w:tr>
      <w:tr w:rsidR="00B02F37" w:rsidRPr="00F46819" w14:paraId="6B27627A" w14:textId="77777777" w:rsidTr="00B8692B">
        <w:trPr>
          <w:trHeight w:val="300"/>
        </w:trPr>
        <w:tc>
          <w:tcPr>
            <w:tcW w:w="978" w:type="pct"/>
            <w:tcBorders>
              <w:top w:val="single" w:sz="4" w:space="0" w:color="000000"/>
              <w:left w:val="nil"/>
              <w:bottom w:val="nil"/>
              <w:right w:val="nil"/>
            </w:tcBorders>
            <w:shd w:val="clear" w:color="auto" w:fill="FFFFFF"/>
          </w:tcPr>
          <w:p w14:paraId="3387EC66" w14:textId="1BE353BA" w:rsidR="00B02F37" w:rsidRPr="00F46819" w:rsidRDefault="00C041BA">
            <w:pPr>
              <w:spacing w:line="240" w:lineRule="auto"/>
              <w:rPr>
                <w:b/>
                <w:color w:val="000000"/>
                <w:sz w:val="18"/>
                <w:szCs w:val="18"/>
                <w:lang w:val="en-GB"/>
              </w:rPr>
            </w:pPr>
            <w:r w:rsidRPr="00F50947">
              <w:rPr>
                <w:b/>
                <w:sz w:val="18"/>
                <w:szCs w:val="18"/>
                <w:lang w:val="en-GB"/>
              </w:rPr>
              <w:t>Soci</w:t>
            </w:r>
            <w:r w:rsidR="006B3208" w:rsidRPr="00F50947">
              <w:rPr>
                <w:b/>
                <w:sz w:val="18"/>
                <w:szCs w:val="18"/>
                <w:lang w:val="en-GB"/>
              </w:rPr>
              <w:t>ety and land tenure</w:t>
            </w:r>
          </w:p>
        </w:tc>
        <w:tc>
          <w:tcPr>
            <w:tcW w:w="1160" w:type="pct"/>
            <w:tcBorders>
              <w:top w:val="single" w:sz="4" w:space="0" w:color="000000"/>
              <w:left w:val="nil"/>
              <w:bottom w:val="nil"/>
              <w:right w:val="nil"/>
            </w:tcBorders>
            <w:shd w:val="clear" w:color="auto" w:fill="FFFFFF"/>
          </w:tcPr>
          <w:p w14:paraId="0084D23C" w14:textId="77777777" w:rsidR="00B02F37" w:rsidRPr="00F46819" w:rsidRDefault="00C041BA">
            <w:pPr>
              <w:spacing w:line="240" w:lineRule="auto"/>
              <w:rPr>
                <w:color w:val="000000"/>
                <w:sz w:val="18"/>
                <w:szCs w:val="18"/>
                <w:lang w:val="en-GB"/>
              </w:rPr>
            </w:pPr>
            <w:r w:rsidRPr="00F46819">
              <w:rPr>
                <w:color w:val="000000"/>
                <w:sz w:val="18"/>
                <w:szCs w:val="18"/>
                <w:lang w:val="en-GB"/>
              </w:rPr>
              <w:t>population density</w:t>
            </w:r>
          </w:p>
        </w:tc>
        <w:tc>
          <w:tcPr>
            <w:tcW w:w="870" w:type="pct"/>
            <w:tcBorders>
              <w:top w:val="single" w:sz="4" w:space="0" w:color="000000"/>
              <w:left w:val="nil"/>
              <w:bottom w:val="nil"/>
              <w:right w:val="nil"/>
            </w:tcBorders>
            <w:shd w:val="clear" w:color="auto" w:fill="FFFFFF"/>
          </w:tcPr>
          <w:p w14:paraId="0281FEB9"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decrease</w:t>
            </w:r>
          </w:p>
        </w:tc>
        <w:tc>
          <w:tcPr>
            <w:tcW w:w="1066" w:type="pct"/>
            <w:tcBorders>
              <w:top w:val="single" w:sz="4" w:space="0" w:color="000000"/>
              <w:left w:val="nil"/>
              <w:bottom w:val="nil"/>
              <w:right w:val="nil"/>
            </w:tcBorders>
            <w:shd w:val="clear" w:color="auto" w:fill="FFFFFF"/>
          </w:tcPr>
          <w:p w14:paraId="5015B827" w14:textId="4AD7546B" w:rsidR="00B02F37" w:rsidRPr="00F46819" w:rsidRDefault="00C041BA">
            <w:pPr>
              <w:spacing w:line="240" w:lineRule="auto"/>
              <w:rPr>
                <w:color w:val="000000"/>
                <w:sz w:val="18"/>
                <w:szCs w:val="18"/>
                <w:lang w:val="en-GB"/>
              </w:rPr>
            </w:pPr>
            <w:r w:rsidRPr="00F46819">
              <w:rPr>
                <w:color w:val="000000"/>
                <w:sz w:val="18"/>
                <w:szCs w:val="18"/>
                <w:lang w:val="en-GB"/>
              </w:rPr>
              <w:t xml:space="preserve">fire frequency, fire intensity, </w:t>
            </w:r>
            <w:r w:rsidR="000B7263" w:rsidRPr="00F46819">
              <w:rPr>
                <w:color w:val="000000"/>
                <w:sz w:val="18"/>
                <w:szCs w:val="18"/>
                <w:lang w:val="en-GB"/>
              </w:rPr>
              <w:t>burn</w:t>
            </w:r>
            <w:r w:rsidRPr="00F46819">
              <w:rPr>
                <w:color w:val="000000"/>
                <w:sz w:val="18"/>
                <w:szCs w:val="18"/>
                <w:lang w:val="en-GB"/>
              </w:rPr>
              <w:t xml:space="preserve"> severity</w:t>
            </w:r>
          </w:p>
        </w:tc>
        <w:tc>
          <w:tcPr>
            <w:tcW w:w="926" w:type="pct"/>
            <w:tcBorders>
              <w:top w:val="single" w:sz="4" w:space="0" w:color="000000"/>
              <w:left w:val="nil"/>
              <w:bottom w:val="nil"/>
              <w:right w:val="nil"/>
            </w:tcBorders>
            <w:shd w:val="clear" w:color="auto" w:fill="FFFFFF"/>
          </w:tcPr>
          <w:p w14:paraId="6C46974D" w14:textId="77777777" w:rsidR="00B02F37" w:rsidRPr="00F46819" w:rsidRDefault="00C041BA" w:rsidP="00501781">
            <w:pPr>
              <w:spacing w:line="240" w:lineRule="auto"/>
              <w:rPr>
                <w:color w:val="000000"/>
                <w:sz w:val="18"/>
                <w:szCs w:val="18"/>
                <w:lang w:val="en-GB"/>
              </w:rPr>
            </w:pPr>
            <w:r w:rsidRPr="00F46819">
              <w:rPr>
                <w:color w:val="000000"/>
                <w:sz w:val="18"/>
                <w:szCs w:val="18"/>
                <w:lang w:val="en-GB"/>
              </w:rPr>
              <w:t xml:space="preserve">Ferrara </w:t>
            </w:r>
            <w:r w:rsidR="003F5A0C" w:rsidRPr="00F46819">
              <w:rPr>
                <w:color w:val="000000"/>
                <w:sz w:val="18"/>
                <w:szCs w:val="18"/>
                <w:lang w:val="en-GB"/>
              </w:rPr>
              <w:t>et al.,</w:t>
            </w:r>
            <w:r w:rsidRPr="00F46819">
              <w:rPr>
                <w:color w:val="000000"/>
                <w:sz w:val="18"/>
                <w:szCs w:val="18"/>
                <w:lang w:val="en-GB"/>
              </w:rPr>
              <w:t xml:space="preserve"> 2019</w:t>
            </w:r>
          </w:p>
        </w:tc>
      </w:tr>
      <w:tr w:rsidR="00B02F37" w:rsidRPr="00F46819" w14:paraId="115D8E5C" w14:textId="77777777" w:rsidTr="00B8692B">
        <w:trPr>
          <w:trHeight w:val="300"/>
        </w:trPr>
        <w:tc>
          <w:tcPr>
            <w:tcW w:w="978" w:type="pct"/>
            <w:tcBorders>
              <w:top w:val="nil"/>
              <w:left w:val="nil"/>
              <w:bottom w:val="nil"/>
              <w:right w:val="nil"/>
            </w:tcBorders>
            <w:shd w:val="clear" w:color="auto" w:fill="auto"/>
          </w:tcPr>
          <w:p w14:paraId="60F9C5C0" w14:textId="77777777" w:rsidR="00B02F37" w:rsidRPr="00F46819" w:rsidRDefault="00B02F37">
            <w:pPr>
              <w:spacing w:line="240" w:lineRule="auto"/>
              <w:rPr>
                <w:color w:val="000000"/>
                <w:sz w:val="18"/>
                <w:szCs w:val="18"/>
                <w:lang w:val="en-GB"/>
              </w:rPr>
            </w:pPr>
          </w:p>
        </w:tc>
        <w:tc>
          <w:tcPr>
            <w:tcW w:w="1160" w:type="pct"/>
            <w:tcBorders>
              <w:top w:val="nil"/>
              <w:left w:val="nil"/>
              <w:bottom w:val="nil"/>
              <w:right w:val="nil"/>
            </w:tcBorders>
            <w:shd w:val="clear" w:color="auto" w:fill="FFFFFF"/>
          </w:tcPr>
          <w:p w14:paraId="69243216" w14:textId="77777777" w:rsidR="00B02F37" w:rsidRPr="00F46819" w:rsidRDefault="00C041BA">
            <w:pPr>
              <w:spacing w:line="240" w:lineRule="auto"/>
              <w:rPr>
                <w:color w:val="000000"/>
                <w:sz w:val="18"/>
                <w:szCs w:val="18"/>
                <w:lang w:val="en-GB"/>
              </w:rPr>
            </w:pPr>
            <w:r w:rsidRPr="00F46819">
              <w:rPr>
                <w:color w:val="000000"/>
                <w:sz w:val="18"/>
                <w:szCs w:val="18"/>
                <w:lang w:val="en-GB"/>
              </w:rPr>
              <w:t>unemployment</w:t>
            </w:r>
          </w:p>
        </w:tc>
        <w:tc>
          <w:tcPr>
            <w:tcW w:w="870" w:type="pct"/>
            <w:tcBorders>
              <w:top w:val="nil"/>
              <w:left w:val="nil"/>
              <w:bottom w:val="nil"/>
              <w:right w:val="nil"/>
            </w:tcBorders>
            <w:shd w:val="clear" w:color="auto" w:fill="FFFFFF"/>
          </w:tcPr>
          <w:p w14:paraId="2CA25FF1"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increase</w:t>
            </w:r>
          </w:p>
        </w:tc>
        <w:tc>
          <w:tcPr>
            <w:tcW w:w="1066" w:type="pct"/>
            <w:tcBorders>
              <w:top w:val="nil"/>
              <w:left w:val="nil"/>
              <w:bottom w:val="nil"/>
              <w:right w:val="nil"/>
            </w:tcBorders>
            <w:shd w:val="clear" w:color="auto" w:fill="FFFFFF"/>
          </w:tcPr>
          <w:p w14:paraId="6C47743E" w14:textId="77777777" w:rsidR="00B02F37" w:rsidRPr="00F46819" w:rsidRDefault="00C041BA">
            <w:pPr>
              <w:spacing w:line="240" w:lineRule="auto"/>
              <w:rPr>
                <w:color w:val="000000"/>
                <w:sz w:val="18"/>
                <w:szCs w:val="18"/>
                <w:lang w:val="en-GB"/>
              </w:rPr>
            </w:pPr>
            <w:r w:rsidRPr="00F46819">
              <w:rPr>
                <w:color w:val="000000"/>
                <w:sz w:val="18"/>
                <w:szCs w:val="18"/>
                <w:lang w:val="en-GB"/>
              </w:rPr>
              <w:t>fire occurrence, fire density, fire size</w:t>
            </w:r>
          </w:p>
        </w:tc>
        <w:tc>
          <w:tcPr>
            <w:tcW w:w="926" w:type="pct"/>
            <w:tcBorders>
              <w:top w:val="nil"/>
              <w:left w:val="nil"/>
              <w:bottom w:val="nil"/>
              <w:right w:val="nil"/>
            </w:tcBorders>
            <w:shd w:val="clear" w:color="auto" w:fill="FFFFFF"/>
          </w:tcPr>
          <w:p w14:paraId="0C436A9C" w14:textId="77777777" w:rsidR="00B02F37" w:rsidRPr="00F46819" w:rsidRDefault="00C041BA" w:rsidP="00501781">
            <w:pPr>
              <w:spacing w:line="240" w:lineRule="auto"/>
              <w:rPr>
                <w:color w:val="000000"/>
                <w:sz w:val="18"/>
                <w:szCs w:val="18"/>
                <w:lang w:val="en-GB"/>
              </w:rPr>
            </w:pPr>
            <w:r w:rsidRPr="00F46819">
              <w:rPr>
                <w:color w:val="000000"/>
                <w:sz w:val="18"/>
                <w:szCs w:val="18"/>
                <w:lang w:val="en-GB"/>
              </w:rPr>
              <w:t xml:space="preserve">Mancini </w:t>
            </w:r>
            <w:r w:rsidR="003F5A0C" w:rsidRPr="00F46819">
              <w:rPr>
                <w:color w:val="000000"/>
                <w:sz w:val="18"/>
                <w:szCs w:val="18"/>
                <w:lang w:val="en-GB"/>
              </w:rPr>
              <w:t>et al.</w:t>
            </w:r>
            <w:r w:rsidRPr="00F46819">
              <w:rPr>
                <w:color w:val="000000"/>
                <w:sz w:val="18"/>
                <w:szCs w:val="18"/>
                <w:lang w:val="en-GB"/>
              </w:rPr>
              <w:t>, 2018b</w:t>
            </w:r>
          </w:p>
        </w:tc>
      </w:tr>
      <w:tr w:rsidR="00B02F37" w:rsidRPr="00F46819" w14:paraId="314861C4" w14:textId="77777777" w:rsidTr="00B8692B">
        <w:trPr>
          <w:trHeight w:val="300"/>
        </w:trPr>
        <w:tc>
          <w:tcPr>
            <w:tcW w:w="978" w:type="pct"/>
            <w:tcBorders>
              <w:top w:val="nil"/>
              <w:left w:val="nil"/>
              <w:bottom w:val="nil"/>
              <w:right w:val="nil"/>
            </w:tcBorders>
            <w:shd w:val="clear" w:color="auto" w:fill="FFFFFF"/>
          </w:tcPr>
          <w:p w14:paraId="4D2B0EED"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07E87A16"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870" w:type="pct"/>
            <w:tcBorders>
              <w:top w:val="nil"/>
              <w:left w:val="nil"/>
              <w:bottom w:val="nil"/>
              <w:right w:val="nil"/>
            </w:tcBorders>
            <w:shd w:val="clear" w:color="auto" w:fill="FFFFFF"/>
          </w:tcPr>
          <w:p w14:paraId="7CA04540"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increase</w:t>
            </w:r>
          </w:p>
        </w:tc>
        <w:tc>
          <w:tcPr>
            <w:tcW w:w="1066" w:type="pct"/>
            <w:tcBorders>
              <w:top w:val="nil"/>
              <w:left w:val="nil"/>
              <w:bottom w:val="nil"/>
              <w:right w:val="nil"/>
            </w:tcBorders>
            <w:shd w:val="clear" w:color="auto" w:fill="FFFFFF"/>
          </w:tcPr>
          <w:p w14:paraId="2B8DAF59" w14:textId="01345B10" w:rsidR="00B02F37" w:rsidRPr="00F46819" w:rsidRDefault="00C041BA">
            <w:pPr>
              <w:spacing w:line="240" w:lineRule="auto"/>
              <w:rPr>
                <w:color w:val="000000"/>
                <w:sz w:val="18"/>
                <w:szCs w:val="18"/>
                <w:lang w:val="en-GB"/>
              </w:rPr>
            </w:pPr>
            <w:r w:rsidRPr="00F46819">
              <w:rPr>
                <w:color w:val="000000"/>
                <w:sz w:val="18"/>
                <w:szCs w:val="18"/>
                <w:lang w:val="en-GB"/>
              </w:rPr>
              <w:t xml:space="preserve">fire frequency, fire intensity, </w:t>
            </w:r>
            <w:r w:rsidR="000B7263" w:rsidRPr="00F46819">
              <w:rPr>
                <w:color w:val="000000"/>
                <w:sz w:val="18"/>
                <w:szCs w:val="18"/>
                <w:lang w:val="en-GB"/>
              </w:rPr>
              <w:t>burn</w:t>
            </w:r>
            <w:r w:rsidRPr="00F46819">
              <w:rPr>
                <w:color w:val="000000"/>
                <w:sz w:val="18"/>
                <w:szCs w:val="18"/>
                <w:lang w:val="en-GB"/>
              </w:rPr>
              <w:t xml:space="preserve"> severity</w:t>
            </w:r>
          </w:p>
        </w:tc>
        <w:tc>
          <w:tcPr>
            <w:tcW w:w="926" w:type="pct"/>
            <w:tcBorders>
              <w:top w:val="nil"/>
              <w:left w:val="nil"/>
              <w:bottom w:val="nil"/>
              <w:right w:val="nil"/>
            </w:tcBorders>
            <w:shd w:val="clear" w:color="auto" w:fill="FFFFFF"/>
          </w:tcPr>
          <w:p w14:paraId="758CAFFD" w14:textId="77777777" w:rsidR="00B02F37" w:rsidRPr="00F46819" w:rsidRDefault="00C041BA" w:rsidP="00501781">
            <w:pPr>
              <w:spacing w:line="240" w:lineRule="auto"/>
              <w:rPr>
                <w:color w:val="000000"/>
                <w:sz w:val="18"/>
                <w:szCs w:val="18"/>
                <w:lang w:val="en-GB"/>
              </w:rPr>
            </w:pPr>
            <w:r w:rsidRPr="00F46819">
              <w:rPr>
                <w:color w:val="000000"/>
                <w:sz w:val="18"/>
                <w:szCs w:val="18"/>
                <w:lang w:val="en-GB"/>
              </w:rPr>
              <w:t xml:space="preserve">Ferrara </w:t>
            </w:r>
            <w:r w:rsidR="003F5A0C" w:rsidRPr="00F46819">
              <w:rPr>
                <w:color w:val="000000"/>
                <w:sz w:val="18"/>
                <w:szCs w:val="18"/>
                <w:lang w:val="en-GB"/>
              </w:rPr>
              <w:t>et al.,</w:t>
            </w:r>
            <w:r w:rsidRPr="00F46819">
              <w:rPr>
                <w:color w:val="000000"/>
                <w:sz w:val="18"/>
                <w:szCs w:val="18"/>
                <w:lang w:val="en-GB"/>
              </w:rPr>
              <w:t xml:space="preserve"> 2019</w:t>
            </w:r>
          </w:p>
        </w:tc>
      </w:tr>
      <w:tr w:rsidR="00B02F37" w:rsidRPr="00F46819" w14:paraId="11D65D84" w14:textId="77777777" w:rsidTr="00B8692B">
        <w:trPr>
          <w:trHeight w:val="300"/>
        </w:trPr>
        <w:tc>
          <w:tcPr>
            <w:tcW w:w="978" w:type="pct"/>
            <w:tcBorders>
              <w:top w:val="nil"/>
              <w:left w:val="nil"/>
              <w:bottom w:val="nil"/>
              <w:right w:val="nil"/>
            </w:tcBorders>
            <w:shd w:val="clear" w:color="auto" w:fill="FFFFFF"/>
          </w:tcPr>
          <w:p w14:paraId="40DB6290"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3B60F74B" w14:textId="77777777" w:rsidR="00B02F37" w:rsidRPr="00F46819" w:rsidRDefault="00C041BA">
            <w:pPr>
              <w:spacing w:line="240" w:lineRule="auto"/>
              <w:rPr>
                <w:color w:val="000000"/>
                <w:sz w:val="18"/>
                <w:szCs w:val="18"/>
                <w:lang w:val="en-GB"/>
              </w:rPr>
            </w:pPr>
            <w:r w:rsidRPr="00F46819">
              <w:rPr>
                <w:color w:val="000000"/>
                <w:sz w:val="18"/>
                <w:szCs w:val="18"/>
                <w:lang w:val="en-GB"/>
              </w:rPr>
              <w:t>activity rate</w:t>
            </w:r>
          </w:p>
        </w:tc>
        <w:tc>
          <w:tcPr>
            <w:tcW w:w="870" w:type="pct"/>
            <w:tcBorders>
              <w:top w:val="nil"/>
              <w:left w:val="nil"/>
              <w:bottom w:val="nil"/>
              <w:right w:val="nil"/>
            </w:tcBorders>
            <w:shd w:val="clear" w:color="auto" w:fill="FFFFFF"/>
          </w:tcPr>
          <w:p w14:paraId="11FBCEF1"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decrease</w:t>
            </w:r>
          </w:p>
        </w:tc>
        <w:tc>
          <w:tcPr>
            <w:tcW w:w="1066" w:type="pct"/>
            <w:tcBorders>
              <w:top w:val="nil"/>
              <w:left w:val="nil"/>
              <w:bottom w:val="nil"/>
              <w:right w:val="nil"/>
            </w:tcBorders>
            <w:shd w:val="clear" w:color="auto" w:fill="FFFFFF"/>
          </w:tcPr>
          <w:p w14:paraId="043EAD1A" w14:textId="77777777" w:rsidR="00B02F37" w:rsidRPr="00F46819" w:rsidRDefault="00C041BA">
            <w:pPr>
              <w:spacing w:line="240" w:lineRule="auto"/>
              <w:rPr>
                <w:color w:val="000000"/>
                <w:sz w:val="18"/>
                <w:szCs w:val="18"/>
                <w:lang w:val="en-GB"/>
              </w:rPr>
            </w:pPr>
            <w:r w:rsidRPr="00F46819">
              <w:rPr>
                <w:color w:val="000000"/>
                <w:sz w:val="18"/>
                <w:szCs w:val="18"/>
                <w:lang w:val="en-GB"/>
              </w:rPr>
              <w:t>fire size, fire density</w:t>
            </w:r>
          </w:p>
        </w:tc>
        <w:tc>
          <w:tcPr>
            <w:tcW w:w="926" w:type="pct"/>
            <w:tcBorders>
              <w:top w:val="nil"/>
              <w:left w:val="nil"/>
              <w:bottom w:val="nil"/>
              <w:right w:val="nil"/>
            </w:tcBorders>
            <w:shd w:val="clear" w:color="auto" w:fill="FFFFFF"/>
          </w:tcPr>
          <w:p w14:paraId="73835EBD" w14:textId="77777777" w:rsidR="00B02F37" w:rsidRPr="00F46819" w:rsidRDefault="00C041BA" w:rsidP="00501781">
            <w:pPr>
              <w:spacing w:line="240" w:lineRule="auto"/>
              <w:rPr>
                <w:color w:val="000000"/>
                <w:sz w:val="18"/>
                <w:szCs w:val="18"/>
                <w:lang w:val="en-GB"/>
              </w:rPr>
            </w:pPr>
            <w:r w:rsidRPr="00F46819">
              <w:rPr>
                <w:color w:val="000000"/>
                <w:sz w:val="18"/>
                <w:szCs w:val="18"/>
                <w:lang w:val="en-GB"/>
              </w:rPr>
              <w:t xml:space="preserve">Mancini </w:t>
            </w:r>
            <w:r w:rsidR="003F5A0C" w:rsidRPr="00F46819">
              <w:rPr>
                <w:color w:val="000000"/>
                <w:sz w:val="18"/>
                <w:szCs w:val="18"/>
                <w:lang w:val="en-GB"/>
              </w:rPr>
              <w:t>et al.</w:t>
            </w:r>
            <w:r w:rsidRPr="00F46819">
              <w:rPr>
                <w:color w:val="000000"/>
                <w:sz w:val="18"/>
                <w:szCs w:val="18"/>
                <w:lang w:val="en-GB"/>
              </w:rPr>
              <w:t>, 2018b</w:t>
            </w:r>
          </w:p>
        </w:tc>
      </w:tr>
      <w:tr w:rsidR="00B02F37" w:rsidRPr="00F46819" w14:paraId="15465D28" w14:textId="77777777" w:rsidTr="00B8692B">
        <w:trPr>
          <w:trHeight w:val="300"/>
        </w:trPr>
        <w:tc>
          <w:tcPr>
            <w:tcW w:w="978" w:type="pct"/>
            <w:tcBorders>
              <w:top w:val="nil"/>
              <w:left w:val="nil"/>
              <w:bottom w:val="nil"/>
              <w:right w:val="nil"/>
            </w:tcBorders>
            <w:shd w:val="clear" w:color="auto" w:fill="FFFFFF"/>
          </w:tcPr>
          <w:p w14:paraId="67CE574F"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71F8610A" w14:textId="77777777" w:rsidR="00B02F37" w:rsidRPr="00F46819" w:rsidRDefault="00C041BA">
            <w:pPr>
              <w:spacing w:line="240" w:lineRule="auto"/>
              <w:rPr>
                <w:color w:val="000000"/>
                <w:sz w:val="18"/>
                <w:szCs w:val="18"/>
                <w:lang w:val="en-GB"/>
              </w:rPr>
            </w:pPr>
            <w:r w:rsidRPr="00F46819">
              <w:rPr>
                <w:color w:val="000000"/>
                <w:sz w:val="18"/>
                <w:szCs w:val="18"/>
                <w:lang w:val="en-GB"/>
              </w:rPr>
              <w:t>rural poverty</w:t>
            </w:r>
          </w:p>
        </w:tc>
        <w:tc>
          <w:tcPr>
            <w:tcW w:w="870" w:type="pct"/>
            <w:tcBorders>
              <w:top w:val="nil"/>
              <w:left w:val="nil"/>
              <w:bottom w:val="nil"/>
              <w:right w:val="nil"/>
            </w:tcBorders>
            <w:shd w:val="clear" w:color="auto" w:fill="FFFFFF"/>
          </w:tcPr>
          <w:p w14:paraId="60AFB9B0"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increase</w:t>
            </w:r>
          </w:p>
        </w:tc>
        <w:tc>
          <w:tcPr>
            <w:tcW w:w="1066" w:type="pct"/>
            <w:tcBorders>
              <w:top w:val="nil"/>
              <w:left w:val="nil"/>
              <w:bottom w:val="nil"/>
              <w:right w:val="nil"/>
            </w:tcBorders>
            <w:shd w:val="clear" w:color="auto" w:fill="FFFFFF"/>
          </w:tcPr>
          <w:p w14:paraId="507374EC" w14:textId="77777777" w:rsidR="00B02F37" w:rsidRPr="00F46819" w:rsidRDefault="00C041BA">
            <w:pPr>
              <w:spacing w:line="240" w:lineRule="auto"/>
              <w:rPr>
                <w:color w:val="000000"/>
                <w:sz w:val="18"/>
                <w:szCs w:val="18"/>
                <w:lang w:val="en-GB"/>
              </w:rPr>
            </w:pPr>
            <w:r w:rsidRPr="00F46819">
              <w:rPr>
                <w:color w:val="000000"/>
                <w:sz w:val="18"/>
                <w:szCs w:val="18"/>
                <w:lang w:val="en-GB"/>
              </w:rPr>
              <w:t>fire occurrence</w:t>
            </w:r>
          </w:p>
        </w:tc>
        <w:tc>
          <w:tcPr>
            <w:tcW w:w="926" w:type="pct"/>
            <w:tcBorders>
              <w:top w:val="nil"/>
              <w:left w:val="nil"/>
              <w:bottom w:val="nil"/>
              <w:right w:val="nil"/>
            </w:tcBorders>
            <w:shd w:val="clear" w:color="auto" w:fill="FFFFFF"/>
          </w:tcPr>
          <w:p w14:paraId="78594F5B" w14:textId="77777777" w:rsidR="00B02F37" w:rsidRPr="00F46819" w:rsidRDefault="00C041BA" w:rsidP="00501781">
            <w:pPr>
              <w:spacing w:line="240" w:lineRule="auto"/>
              <w:rPr>
                <w:color w:val="000000"/>
                <w:sz w:val="18"/>
                <w:szCs w:val="18"/>
                <w:lang w:val="en-GB"/>
              </w:rPr>
            </w:pPr>
            <w:r w:rsidRPr="00F46819">
              <w:rPr>
                <w:color w:val="000000"/>
                <w:sz w:val="18"/>
                <w:szCs w:val="18"/>
                <w:lang w:val="en-GB"/>
              </w:rPr>
              <w:t xml:space="preserve">Mancini </w:t>
            </w:r>
            <w:r w:rsidR="003F5A0C" w:rsidRPr="00F46819">
              <w:rPr>
                <w:color w:val="000000"/>
                <w:sz w:val="18"/>
                <w:szCs w:val="18"/>
                <w:lang w:val="en-GB"/>
              </w:rPr>
              <w:t>et al.</w:t>
            </w:r>
            <w:r w:rsidRPr="00F46819">
              <w:rPr>
                <w:color w:val="000000"/>
                <w:sz w:val="18"/>
                <w:szCs w:val="18"/>
                <w:lang w:val="en-GB"/>
              </w:rPr>
              <w:t>, 2018b</w:t>
            </w:r>
          </w:p>
        </w:tc>
      </w:tr>
      <w:tr w:rsidR="00B02F37" w:rsidRPr="00F46819" w14:paraId="1E7235E8" w14:textId="77777777" w:rsidTr="00B8692B">
        <w:trPr>
          <w:trHeight w:val="300"/>
        </w:trPr>
        <w:tc>
          <w:tcPr>
            <w:tcW w:w="978" w:type="pct"/>
            <w:tcBorders>
              <w:top w:val="nil"/>
              <w:left w:val="nil"/>
              <w:bottom w:val="nil"/>
              <w:right w:val="nil"/>
            </w:tcBorders>
            <w:shd w:val="clear" w:color="auto" w:fill="FFFFFF"/>
          </w:tcPr>
          <w:p w14:paraId="47708E30"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440BAC4B"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870" w:type="pct"/>
            <w:tcBorders>
              <w:top w:val="nil"/>
              <w:left w:val="nil"/>
              <w:bottom w:val="nil"/>
              <w:right w:val="nil"/>
            </w:tcBorders>
            <w:shd w:val="clear" w:color="auto" w:fill="FFFFFF"/>
          </w:tcPr>
          <w:p w14:paraId="0EDD7F75"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increase</w:t>
            </w:r>
          </w:p>
        </w:tc>
        <w:tc>
          <w:tcPr>
            <w:tcW w:w="1066" w:type="pct"/>
            <w:tcBorders>
              <w:top w:val="nil"/>
              <w:left w:val="nil"/>
              <w:bottom w:val="nil"/>
              <w:right w:val="nil"/>
            </w:tcBorders>
            <w:shd w:val="clear" w:color="auto" w:fill="FFFFFF"/>
          </w:tcPr>
          <w:p w14:paraId="626F668C" w14:textId="3CD2DCEE" w:rsidR="00B02F37" w:rsidRPr="00F46819" w:rsidRDefault="00C041BA">
            <w:pPr>
              <w:spacing w:line="240" w:lineRule="auto"/>
              <w:rPr>
                <w:color w:val="000000"/>
                <w:sz w:val="18"/>
                <w:szCs w:val="18"/>
                <w:lang w:val="en-GB"/>
              </w:rPr>
            </w:pPr>
            <w:r w:rsidRPr="00F46819">
              <w:rPr>
                <w:color w:val="000000"/>
                <w:sz w:val="18"/>
                <w:szCs w:val="18"/>
                <w:lang w:val="en-GB"/>
              </w:rPr>
              <w:t xml:space="preserve">fire frequency, fire intensity, </w:t>
            </w:r>
            <w:r w:rsidR="000B7263" w:rsidRPr="00F46819">
              <w:rPr>
                <w:color w:val="000000"/>
                <w:sz w:val="18"/>
                <w:szCs w:val="18"/>
                <w:lang w:val="en-GB"/>
              </w:rPr>
              <w:t>burn</w:t>
            </w:r>
            <w:r w:rsidRPr="00F46819">
              <w:rPr>
                <w:color w:val="000000"/>
                <w:sz w:val="18"/>
                <w:szCs w:val="18"/>
                <w:lang w:val="en-GB"/>
              </w:rPr>
              <w:t xml:space="preserve"> severity</w:t>
            </w:r>
          </w:p>
        </w:tc>
        <w:tc>
          <w:tcPr>
            <w:tcW w:w="926" w:type="pct"/>
            <w:tcBorders>
              <w:top w:val="nil"/>
              <w:left w:val="nil"/>
              <w:bottom w:val="nil"/>
              <w:right w:val="nil"/>
            </w:tcBorders>
            <w:shd w:val="clear" w:color="auto" w:fill="FFFFFF"/>
          </w:tcPr>
          <w:p w14:paraId="66BDE7CB" w14:textId="77777777" w:rsidR="00B02F37" w:rsidRPr="00F46819" w:rsidRDefault="00C041BA" w:rsidP="00501781">
            <w:pPr>
              <w:spacing w:line="240" w:lineRule="auto"/>
              <w:rPr>
                <w:color w:val="000000"/>
                <w:sz w:val="18"/>
                <w:szCs w:val="18"/>
                <w:lang w:val="en-GB"/>
              </w:rPr>
            </w:pPr>
            <w:r w:rsidRPr="00F46819">
              <w:rPr>
                <w:color w:val="000000"/>
                <w:sz w:val="18"/>
                <w:szCs w:val="18"/>
                <w:lang w:val="en-GB"/>
              </w:rPr>
              <w:t xml:space="preserve">Ferrara </w:t>
            </w:r>
            <w:r w:rsidR="003F5A0C" w:rsidRPr="00F46819">
              <w:rPr>
                <w:color w:val="000000"/>
                <w:sz w:val="18"/>
                <w:szCs w:val="18"/>
                <w:lang w:val="en-GB"/>
              </w:rPr>
              <w:t>et al.,</w:t>
            </w:r>
            <w:r w:rsidRPr="00F46819">
              <w:rPr>
                <w:color w:val="000000"/>
                <w:sz w:val="18"/>
                <w:szCs w:val="18"/>
                <w:lang w:val="en-GB"/>
              </w:rPr>
              <w:t xml:space="preserve"> 2019</w:t>
            </w:r>
          </w:p>
        </w:tc>
      </w:tr>
      <w:tr w:rsidR="00B02F37" w:rsidRPr="00F46819" w14:paraId="5522F1DC" w14:textId="77777777" w:rsidTr="00B8692B">
        <w:trPr>
          <w:trHeight w:val="300"/>
        </w:trPr>
        <w:tc>
          <w:tcPr>
            <w:tcW w:w="978" w:type="pct"/>
            <w:tcBorders>
              <w:top w:val="nil"/>
              <w:left w:val="nil"/>
              <w:bottom w:val="nil"/>
              <w:right w:val="nil"/>
            </w:tcBorders>
            <w:shd w:val="clear" w:color="auto" w:fill="FFFFFF"/>
          </w:tcPr>
          <w:p w14:paraId="1E8AD2FC"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4ECCCEE2" w14:textId="77777777" w:rsidR="00B02F37" w:rsidRPr="00F46819" w:rsidRDefault="00C041BA">
            <w:pPr>
              <w:spacing w:line="240" w:lineRule="auto"/>
              <w:rPr>
                <w:color w:val="000000"/>
                <w:sz w:val="18"/>
                <w:szCs w:val="18"/>
                <w:lang w:val="en-GB"/>
              </w:rPr>
            </w:pPr>
            <w:r w:rsidRPr="00F46819">
              <w:rPr>
                <w:color w:val="000000"/>
                <w:sz w:val="18"/>
                <w:szCs w:val="18"/>
                <w:lang w:val="en-GB"/>
              </w:rPr>
              <w:t>social inequalities</w:t>
            </w:r>
          </w:p>
        </w:tc>
        <w:tc>
          <w:tcPr>
            <w:tcW w:w="870" w:type="pct"/>
            <w:tcBorders>
              <w:top w:val="nil"/>
              <w:left w:val="nil"/>
              <w:bottom w:val="nil"/>
              <w:right w:val="nil"/>
            </w:tcBorders>
            <w:shd w:val="clear" w:color="auto" w:fill="FFFFFF"/>
          </w:tcPr>
          <w:p w14:paraId="22299CEE"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increase</w:t>
            </w:r>
          </w:p>
        </w:tc>
        <w:tc>
          <w:tcPr>
            <w:tcW w:w="1066" w:type="pct"/>
            <w:tcBorders>
              <w:top w:val="nil"/>
              <w:left w:val="nil"/>
              <w:bottom w:val="nil"/>
              <w:right w:val="nil"/>
            </w:tcBorders>
            <w:shd w:val="clear" w:color="auto" w:fill="FFFFFF"/>
          </w:tcPr>
          <w:p w14:paraId="31760E5C" w14:textId="77777777" w:rsidR="00B02F37" w:rsidRPr="00F46819" w:rsidRDefault="00C041BA">
            <w:pPr>
              <w:spacing w:line="240" w:lineRule="auto"/>
              <w:rPr>
                <w:color w:val="000000"/>
                <w:sz w:val="18"/>
                <w:szCs w:val="18"/>
                <w:lang w:val="en-GB"/>
              </w:rPr>
            </w:pPr>
            <w:r w:rsidRPr="00F46819">
              <w:rPr>
                <w:color w:val="000000"/>
                <w:sz w:val="18"/>
                <w:szCs w:val="18"/>
                <w:lang w:val="en-GB"/>
              </w:rPr>
              <w:t>fire occurrence</w:t>
            </w:r>
          </w:p>
        </w:tc>
        <w:tc>
          <w:tcPr>
            <w:tcW w:w="926" w:type="pct"/>
            <w:tcBorders>
              <w:top w:val="nil"/>
              <w:left w:val="nil"/>
              <w:bottom w:val="nil"/>
              <w:right w:val="nil"/>
            </w:tcBorders>
            <w:shd w:val="clear" w:color="auto" w:fill="FFFFFF"/>
          </w:tcPr>
          <w:p w14:paraId="1911A63B" w14:textId="77777777" w:rsidR="00B02F37" w:rsidRPr="00F46819" w:rsidRDefault="00C041BA" w:rsidP="00501781">
            <w:pPr>
              <w:spacing w:line="240" w:lineRule="auto"/>
              <w:rPr>
                <w:color w:val="000000"/>
                <w:sz w:val="18"/>
                <w:szCs w:val="18"/>
                <w:lang w:val="en-GB"/>
              </w:rPr>
            </w:pPr>
            <w:r w:rsidRPr="00F46819">
              <w:rPr>
                <w:color w:val="000000"/>
                <w:sz w:val="18"/>
                <w:szCs w:val="18"/>
                <w:lang w:val="en-GB"/>
              </w:rPr>
              <w:t xml:space="preserve">Mancini </w:t>
            </w:r>
            <w:r w:rsidR="003F5A0C" w:rsidRPr="00F46819">
              <w:rPr>
                <w:color w:val="000000"/>
                <w:sz w:val="18"/>
                <w:szCs w:val="18"/>
                <w:lang w:val="en-GB"/>
              </w:rPr>
              <w:t>et al.</w:t>
            </w:r>
            <w:r w:rsidRPr="00F46819">
              <w:rPr>
                <w:color w:val="000000"/>
                <w:sz w:val="18"/>
                <w:szCs w:val="18"/>
                <w:lang w:val="en-GB"/>
              </w:rPr>
              <w:t>, 2018b</w:t>
            </w:r>
          </w:p>
        </w:tc>
      </w:tr>
      <w:tr w:rsidR="00B02F37" w:rsidRPr="00F46819" w14:paraId="43827A6F" w14:textId="77777777" w:rsidTr="00B8692B">
        <w:trPr>
          <w:trHeight w:val="300"/>
        </w:trPr>
        <w:tc>
          <w:tcPr>
            <w:tcW w:w="978" w:type="pct"/>
            <w:tcBorders>
              <w:top w:val="nil"/>
              <w:left w:val="nil"/>
              <w:bottom w:val="nil"/>
              <w:right w:val="nil"/>
            </w:tcBorders>
            <w:shd w:val="clear" w:color="auto" w:fill="FFFFFF"/>
          </w:tcPr>
          <w:p w14:paraId="38A56940"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3CC39E68" w14:textId="77777777" w:rsidR="00B02F37" w:rsidRPr="00F46819" w:rsidRDefault="00C041BA">
            <w:pPr>
              <w:spacing w:line="240" w:lineRule="auto"/>
              <w:rPr>
                <w:color w:val="000000"/>
                <w:sz w:val="18"/>
                <w:szCs w:val="18"/>
                <w:lang w:val="en-GB"/>
              </w:rPr>
            </w:pPr>
            <w:r w:rsidRPr="00F46819">
              <w:rPr>
                <w:color w:val="000000"/>
                <w:sz w:val="18"/>
                <w:szCs w:val="18"/>
                <w:lang w:val="en-GB"/>
              </w:rPr>
              <w:t>average farm size</w:t>
            </w:r>
          </w:p>
        </w:tc>
        <w:tc>
          <w:tcPr>
            <w:tcW w:w="870" w:type="pct"/>
            <w:tcBorders>
              <w:top w:val="nil"/>
              <w:left w:val="nil"/>
              <w:bottom w:val="nil"/>
              <w:right w:val="nil"/>
            </w:tcBorders>
            <w:shd w:val="clear" w:color="auto" w:fill="FFFFFF"/>
          </w:tcPr>
          <w:p w14:paraId="37A0D3AC"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increase</w:t>
            </w:r>
          </w:p>
        </w:tc>
        <w:tc>
          <w:tcPr>
            <w:tcW w:w="1066" w:type="pct"/>
            <w:tcBorders>
              <w:top w:val="nil"/>
              <w:left w:val="nil"/>
              <w:bottom w:val="nil"/>
              <w:right w:val="nil"/>
            </w:tcBorders>
            <w:shd w:val="clear" w:color="auto" w:fill="FFFFFF"/>
          </w:tcPr>
          <w:p w14:paraId="2FE549CC" w14:textId="13F0C658" w:rsidR="00B02F37" w:rsidRPr="00F46819" w:rsidRDefault="00C041BA">
            <w:pPr>
              <w:spacing w:line="240" w:lineRule="auto"/>
              <w:rPr>
                <w:color w:val="000000"/>
                <w:sz w:val="18"/>
                <w:szCs w:val="18"/>
                <w:lang w:val="en-GB"/>
              </w:rPr>
            </w:pPr>
            <w:r w:rsidRPr="00F46819">
              <w:rPr>
                <w:color w:val="000000"/>
                <w:sz w:val="18"/>
                <w:szCs w:val="18"/>
                <w:lang w:val="en-GB"/>
              </w:rPr>
              <w:t xml:space="preserve">fire frequency, fire intensity, </w:t>
            </w:r>
            <w:r w:rsidR="000B7263" w:rsidRPr="00F46819">
              <w:rPr>
                <w:color w:val="000000"/>
                <w:sz w:val="18"/>
                <w:szCs w:val="18"/>
                <w:lang w:val="en-GB"/>
              </w:rPr>
              <w:t>burn</w:t>
            </w:r>
            <w:r w:rsidRPr="00F46819">
              <w:rPr>
                <w:color w:val="000000"/>
                <w:sz w:val="18"/>
                <w:szCs w:val="18"/>
                <w:lang w:val="en-GB"/>
              </w:rPr>
              <w:t xml:space="preserve"> severity</w:t>
            </w:r>
          </w:p>
        </w:tc>
        <w:tc>
          <w:tcPr>
            <w:tcW w:w="926" w:type="pct"/>
            <w:tcBorders>
              <w:top w:val="nil"/>
              <w:left w:val="nil"/>
              <w:bottom w:val="nil"/>
              <w:right w:val="nil"/>
            </w:tcBorders>
            <w:shd w:val="clear" w:color="auto" w:fill="FFFFFF"/>
          </w:tcPr>
          <w:p w14:paraId="0A4CE88F" w14:textId="77777777" w:rsidR="00B02F37" w:rsidRPr="00F46819" w:rsidRDefault="00C041BA" w:rsidP="00501781">
            <w:pPr>
              <w:spacing w:line="240" w:lineRule="auto"/>
              <w:rPr>
                <w:color w:val="000000"/>
                <w:sz w:val="18"/>
                <w:szCs w:val="18"/>
                <w:lang w:val="en-GB"/>
              </w:rPr>
            </w:pPr>
            <w:r w:rsidRPr="00F46819">
              <w:rPr>
                <w:color w:val="000000"/>
                <w:sz w:val="18"/>
                <w:szCs w:val="18"/>
                <w:lang w:val="en-GB"/>
              </w:rPr>
              <w:t xml:space="preserve">Ferrara </w:t>
            </w:r>
            <w:r w:rsidR="003F5A0C" w:rsidRPr="00F46819">
              <w:rPr>
                <w:color w:val="000000"/>
                <w:sz w:val="18"/>
                <w:szCs w:val="18"/>
                <w:lang w:val="en-GB"/>
              </w:rPr>
              <w:t>et al.</w:t>
            </w:r>
            <w:r w:rsidRPr="00F46819">
              <w:rPr>
                <w:color w:val="000000"/>
                <w:sz w:val="18"/>
                <w:szCs w:val="18"/>
                <w:lang w:val="en-GB"/>
              </w:rPr>
              <w:t>, 2019</w:t>
            </w:r>
          </w:p>
        </w:tc>
      </w:tr>
      <w:tr w:rsidR="00B02F37" w:rsidRPr="00F46819" w14:paraId="7E4506B1" w14:textId="77777777" w:rsidTr="00B8692B">
        <w:trPr>
          <w:trHeight w:val="300"/>
        </w:trPr>
        <w:tc>
          <w:tcPr>
            <w:tcW w:w="978" w:type="pct"/>
            <w:tcBorders>
              <w:top w:val="nil"/>
              <w:left w:val="nil"/>
              <w:bottom w:val="nil"/>
              <w:right w:val="nil"/>
            </w:tcBorders>
            <w:shd w:val="clear" w:color="auto" w:fill="FFFFFF"/>
          </w:tcPr>
          <w:p w14:paraId="7F9FCEE9"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30D1B1A3" w14:textId="77777777" w:rsidR="00B02F37" w:rsidRPr="00F46819" w:rsidRDefault="00C041BA">
            <w:pPr>
              <w:spacing w:line="240" w:lineRule="auto"/>
              <w:rPr>
                <w:color w:val="000000"/>
                <w:sz w:val="18"/>
                <w:szCs w:val="18"/>
                <w:lang w:val="en-GB"/>
              </w:rPr>
            </w:pPr>
            <w:r w:rsidRPr="00F46819">
              <w:rPr>
                <w:color w:val="000000"/>
                <w:sz w:val="18"/>
                <w:szCs w:val="18"/>
                <w:lang w:val="en-GB"/>
              </w:rPr>
              <w:t>education level</w:t>
            </w:r>
          </w:p>
        </w:tc>
        <w:tc>
          <w:tcPr>
            <w:tcW w:w="870" w:type="pct"/>
            <w:tcBorders>
              <w:top w:val="nil"/>
              <w:left w:val="nil"/>
              <w:bottom w:val="nil"/>
              <w:right w:val="nil"/>
            </w:tcBorders>
            <w:shd w:val="clear" w:color="auto" w:fill="FFFFFF"/>
          </w:tcPr>
          <w:p w14:paraId="779890C1" w14:textId="15226940"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decrease</w:t>
            </w:r>
          </w:p>
        </w:tc>
        <w:tc>
          <w:tcPr>
            <w:tcW w:w="1066" w:type="pct"/>
            <w:tcBorders>
              <w:top w:val="nil"/>
              <w:left w:val="nil"/>
              <w:bottom w:val="nil"/>
              <w:right w:val="nil"/>
            </w:tcBorders>
            <w:shd w:val="clear" w:color="auto" w:fill="FFFFFF"/>
          </w:tcPr>
          <w:p w14:paraId="32F63473" w14:textId="77777777" w:rsidR="00B02F37" w:rsidRPr="00F46819" w:rsidRDefault="00C041BA">
            <w:pPr>
              <w:spacing w:line="240" w:lineRule="auto"/>
              <w:rPr>
                <w:color w:val="000000"/>
                <w:sz w:val="18"/>
                <w:szCs w:val="18"/>
                <w:lang w:val="en-GB"/>
              </w:rPr>
            </w:pPr>
            <w:r w:rsidRPr="00F46819">
              <w:rPr>
                <w:color w:val="000000"/>
                <w:sz w:val="18"/>
                <w:szCs w:val="18"/>
                <w:lang w:val="en-GB"/>
              </w:rPr>
              <w:t>fire regime</w:t>
            </w:r>
          </w:p>
        </w:tc>
        <w:tc>
          <w:tcPr>
            <w:tcW w:w="926" w:type="pct"/>
            <w:tcBorders>
              <w:top w:val="nil"/>
              <w:left w:val="nil"/>
              <w:bottom w:val="nil"/>
              <w:right w:val="nil"/>
            </w:tcBorders>
            <w:shd w:val="clear" w:color="auto" w:fill="FFFFFF"/>
          </w:tcPr>
          <w:p w14:paraId="2A46EED4" w14:textId="77777777" w:rsidR="00B02F37" w:rsidRPr="00F46819" w:rsidRDefault="00C041BA">
            <w:pPr>
              <w:spacing w:line="240" w:lineRule="auto"/>
              <w:rPr>
                <w:color w:val="000000"/>
                <w:sz w:val="18"/>
                <w:szCs w:val="18"/>
                <w:lang w:val="en-GB"/>
              </w:rPr>
            </w:pPr>
            <w:proofErr w:type="spellStart"/>
            <w:r w:rsidRPr="00F46819">
              <w:rPr>
                <w:color w:val="000000"/>
                <w:sz w:val="18"/>
                <w:szCs w:val="18"/>
                <w:lang w:val="en-GB"/>
              </w:rPr>
              <w:t>Michetti</w:t>
            </w:r>
            <w:proofErr w:type="spellEnd"/>
            <w:r w:rsidRPr="00F46819">
              <w:rPr>
                <w:color w:val="000000"/>
                <w:sz w:val="18"/>
                <w:szCs w:val="18"/>
                <w:lang w:val="en-GB"/>
              </w:rPr>
              <w:t>-Pinar, 2019</w:t>
            </w:r>
          </w:p>
        </w:tc>
      </w:tr>
      <w:tr w:rsidR="00B02F37" w:rsidRPr="00F46819" w14:paraId="2399FBD0" w14:textId="77777777" w:rsidTr="00B8692B">
        <w:trPr>
          <w:trHeight w:val="300"/>
        </w:trPr>
        <w:tc>
          <w:tcPr>
            <w:tcW w:w="978" w:type="pct"/>
            <w:tcBorders>
              <w:top w:val="nil"/>
              <w:left w:val="nil"/>
              <w:bottom w:val="nil"/>
              <w:right w:val="nil"/>
            </w:tcBorders>
            <w:shd w:val="clear" w:color="auto" w:fill="FFFFFF"/>
          </w:tcPr>
          <w:p w14:paraId="391E9FAC"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66E06E90" w14:textId="77777777" w:rsidR="00B02F37" w:rsidRPr="00F46819" w:rsidRDefault="00C041BA">
            <w:pPr>
              <w:spacing w:line="240" w:lineRule="auto"/>
              <w:rPr>
                <w:color w:val="000000"/>
                <w:sz w:val="18"/>
                <w:szCs w:val="18"/>
                <w:lang w:val="en-GB"/>
              </w:rPr>
            </w:pPr>
            <w:r w:rsidRPr="00F46819">
              <w:rPr>
                <w:color w:val="000000"/>
                <w:sz w:val="18"/>
                <w:szCs w:val="18"/>
                <w:lang w:val="en-GB"/>
              </w:rPr>
              <w:t xml:space="preserve">illegal activities </w:t>
            </w:r>
          </w:p>
        </w:tc>
        <w:tc>
          <w:tcPr>
            <w:tcW w:w="870" w:type="pct"/>
            <w:tcBorders>
              <w:top w:val="nil"/>
              <w:left w:val="nil"/>
              <w:bottom w:val="nil"/>
              <w:right w:val="nil"/>
            </w:tcBorders>
            <w:shd w:val="clear" w:color="auto" w:fill="FFFFFF"/>
          </w:tcPr>
          <w:p w14:paraId="4AFE656D"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increase</w:t>
            </w:r>
          </w:p>
        </w:tc>
        <w:tc>
          <w:tcPr>
            <w:tcW w:w="1066" w:type="pct"/>
            <w:tcBorders>
              <w:top w:val="nil"/>
              <w:left w:val="nil"/>
              <w:bottom w:val="nil"/>
              <w:right w:val="nil"/>
            </w:tcBorders>
            <w:shd w:val="clear" w:color="auto" w:fill="FFFFFF"/>
          </w:tcPr>
          <w:p w14:paraId="1C85DBA5" w14:textId="77777777" w:rsidR="00B02F37" w:rsidRPr="00F46819" w:rsidRDefault="00C041BA">
            <w:pPr>
              <w:spacing w:line="240" w:lineRule="auto"/>
              <w:rPr>
                <w:color w:val="000000"/>
                <w:sz w:val="18"/>
                <w:szCs w:val="18"/>
                <w:lang w:val="en-GB"/>
              </w:rPr>
            </w:pPr>
            <w:r w:rsidRPr="00F46819">
              <w:rPr>
                <w:color w:val="000000"/>
                <w:sz w:val="18"/>
                <w:szCs w:val="18"/>
                <w:lang w:val="en-GB"/>
              </w:rPr>
              <w:t xml:space="preserve">fire frequency, total burnt area </w:t>
            </w:r>
          </w:p>
        </w:tc>
        <w:tc>
          <w:tcPr>
            <w:tcW w:w="926" w:type="pct"/>
            <w:tcBorders>
              <w:top w:val="nil"/>
              <w:left w:val="nil"/>
              <w:bottom w:val="nil"/>
              <w:right w:val="nil"/>
            </w:tcBorders>
            <w:shd w:val="clear" w:color="auto" w:fill="FFFFFF"/>
          </w:tcPr>
          <w:p w14:paraId="564802A3" w14:textId="77777777" w:rsidR="00B02F37" w:rsidRPr="00F46819" w:rsidRDefault="00C041BA">
            <w:pPr>
              <w:spacing w:line="240" w:lineRule="auto"/>
              <w:rPr>
                <w:color w:val="000000"/>
                <w:sz w:val="18"/>
                <w:szCs w:val="18"/>
                <w:lang w:val="en-GB"/>
              </w:rPr>
            </w:pPr>
            <w:proofErr w:type="spellStart"/>
            <w:r w:rsidRPr="00F46819">
              <w:rPr>
                <w:color w:val="000000"/>
                <w:sz w:val="18"/>
                <w:szCs w:val="18"/>
                <w:lang w:val="en-GB"/>
              </w:rPr>
              <w:t>Michetti</w:t>
            </w:r>
            <w:proofErr w:type="spellEnd"/>
            <w:r w:rsidRPr="00F46819">
              <w:rPr>
                <w:color w:val="000000"/>
                <w:sz w:val="18"/>
                <w:szCs w:val="18"/>
                <w:lang w:val="en-GB"/>
              </w:rPr>
              <w:t>-Pinar, 2019</w:t>
            </w:r>
          </w:p>
        </w:tc>
      </w:tr>
      <w:tr w:rsidR="00B02F37" w:rsidRPr="00F46819" w14:paraId="5354D7AC" w14:textId="77777777" w:rsidTr="00B8692B">
        <w:trPr>
          <w:trHeight w:val="300"/>
        </w:trPr>
        <w:tc>
          <w:tcPr>
            <w:tcW w:w="978" w:type="pct"/>
            <w:tcBorders>
              <w:top w:val="nil"/>
              <w:left w:val="nil"/>
              <w:bottom w:val="nil"/>
              <w:right w:val="nil"/>
            </w:tcBorders>
            <w:shd w:val="clear" w:color="auto" w:fill="FFFFFF"/>
          </w:tcPr>
          <w:p w14:paraId="655E10CF"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64B7C285" w14:textId="77777777" w:rsidR="00B02F37" w:rsidRPr="00F46819" w:rsidRDefault="00C041BA">
            <w:pPr>
              <w:spacing w:line="240" w:lineRule="auto"/>
              <w:rPr>
                <w:color w:val="000000"/>
                <w:sz w:val="18"/>
                <w:szCs w:val="18"/>
                <w:lang w:val="en-GB"/>
              </w:rPr>
            </w:pPr>
            <w:r w:rsidRPr="00F46819">
              <w:rPr>
                <w:color w:val="000000"/>
                <w:sz w:val="18"/>
                <w:szCs w:val="18"/>
                <w:lang w:val="en-GB"/>
              </w:rPr>
              <w:t>deregulated urban expansion</w:t>
            </w:r>
          </w:p>
        </w:tc>
        <w:tc>
          <w:tcPr>
            <w:tcW w:w="870" w:type="pct"/>
            <w:tcBorders>
              <w:top w:val="nil"/>
              <w:left w:val="nil"/>
              <w:bottom w:val="nil"/>
              <w:right w:val="nil"/>
            </w:tcBorders>
            <w:shd w:val="clear" w:color="auto" w:fill="FFFFFF"/>
          </w:tcPr>
          <w:p w14:paraId="78AE42AD"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increase</w:t>
            </w:r>
          </w:p>
        </w:tc>
        <w:tc>
          <w:tcPr>
            <w:tcW w:w="1066" w:type="pct"/>
            <w:tcBorders>
              <w:top w:val="nil"/>
              <w:left w:val="nil"/>
              <w:bottom w:val="nil"/>
              <w:right w:val="nil"/>
            </w:tcBorders>
            <w:shd w:val="clear" w:color="auto" w:fill="FFFFFF"/>
          </w:tcPr>
          <w:p w14:paraId="5040E94C" w14:textId="2A0DC81A" w:rsidR="00B02F37" w:rsidRPr="00F46819" w:rsidRDefault="00C041BA">
            <w:pPr>
              <w:spacing w:line="240" w:lineRule="auto"/>
              <w:rPr>
                <w:color w:val="000000"/>
                <w:sz w:val="18"/>
                <w:szCs w:val="18"/>
                <w:lang w:val="en-GB"/>
              </w:rPr>
            </w:pPr>
            <w:r w:rsidRPr="00F46819">
              <w:rPr>
                <w:color w:val="000000"/>
                <w:sz w:val="18"/>
                <w:szCs w:val="18"/>
                <w:lang w:val="en-GB"/>
              </w:rPr>
              <w:t xml:space="preserve">fire frequency, fire intensity, </w:t>
            </w:r>
            <w:r w:rsidR="000B7263" w:rsidRPr="00F46819">
              <w:rPr>
                <w:color w:val="000000"/>
                <w:sz w:val="18"/>
                <w:szCs w:val="18"/>
                <w:lang w:val="en-GB"/>
              </w:rPr>
              <w:t>burn</w:t>
            </w:r>
            <w:r w:rsidRPr="00F46819">
              <w:rPr>
                <w:color w:val="000000"/>
                <w:sz w:val="18"/>
                <w:szCs w:val="18"/>
                <w:lang w:val="en-GB"/>
              </w:rPr>
              <w:t xml:space="preserve"> severity</w:t>
            </w:r>
          </w:p>
        </w:tc>
        <w:tc>
          <w:tcPr>
            <w:tcW w:w="926" w:type="pct"/>
            <w:tcBorders>
              <w:top w:val="nil"/>
              <w:left w:val="nil"/>
              <w:bottom w:val="nil"/>
              <w:right w:val="nil"/>
            </w:tcBorders>
            <w:shd w:val="clear" w:color="auto" w:fill="FFFFFF"/>
          </w:tcPr>
          <w:p w14:paraId="6542EB96" w14:textId="77777777" w:rsidR="00B02F37" w:rsidRPr="00F46819" w:rsidRDefault="00C041BA" w:rsidP="00501781">
            <w:pPr>
              <w:spacing w:line="240" w:lineRule="auto"/>
              <w:rPr>
                <w:color w:val="000000"/>
                <w:sz w:val="18"/>
                <w:szCs w:val="18"/>
                <w:lang w:val="en-GB"/>
              </w:rPr>
            </w:pPr>
            <w:r w:rsidRPr="00F46819">
              <w:rPr>
                <w:color w:val="000000"/>
                <w:sz w:val="18"/>
                <w:szCs w:val="18"/>
                <w:lang w:val="en-GB"/>
              </w:rPr>
              <w:t xml:space="preserve">Ferrara </w:t>
            </w:r>
            <w:r w:rsidR="003F5A0C" w:rsidRPr="00F46819">
              <w:rPr>
                <w:color w:val="000000"/>
                <w:sz w:val="18"/>
                <w:szCs w:val="18"/>
                <w:lang w:val="en-GB"/>
              </w:rPr>
              <w:t>et al.</w:t>
            </w:r>
            <w:r w:rsidRPr="00F46819">
              <w:rPr>
                <w:color w:val="000000"/>
                <w:sz w:val="18"/>
                <w:szCs w:val="18"/>
                <w:lang w:val="en-GB"/>
              </w:rPr>
              <w:t>, 2019</w:t>
            </w:r>
          </w:p>
        </w:tc>
      </w:tr>
      <w:tr w:rsidR="00B02F37" w:rsidRPr="00F46819" w14:paraId="3CDF46DD" w14:textId="77777777" w:rsidTr="00B8692B">
        <w:trPr>
          <w:trHeight w:val="300"/>
        </w:trPr>
        <w:tc>
          <w:tcPr>
            <w:tcW w:w="978" w:type="pct"/>
            <w:tcBorders>
              <w:top w:val="nil"/>
              <w:left w:val="nil"/>
              <w:bottom w:val="nil"/>
              <w:right w:val="nil"/>
            </w:tcBorders>
            <w:shd w:val="clear" w:color="auto" w:fill="FFFFFF"/>
          </w:tcPr>
          <w:p w14:paraId="78E2B6D3"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2C8CB896" w14:textId="77777777" w:rsidR="00B02F37" w:rsidRPr="00F46819" w:rsidRDefault="00C041BA">
            <w:pPr>
              <w:spacing w:line="240" w:lineRule="auto"/>
              <w:rPr>
                <w:color w:val="000000"/>
                <w:sz w:val="18"/>
                <w:szCs w:val="18"/>
                <w:lang w:val="en-GB"/>
              </w:rPr>
            </w:pPr>
            <w:r w:rsidRPr="00F46819">
              <w:rPr>
                <w:color w:val="000000"/>
                <w:sz w:val="18"/>
                <w:szCs w:val="18"/>
                <w:lang w:val="en-GB"/>
              </w:rPr>
              <w:t>rural areas with low urbanization</w:t>
            </w:r>
          </w:p>
        </w:tc>
        <w:tc>
          <w:tcPr>
            <w:tcW w:w="870" w:type="pct"/>
            <w:tcBorders>
              <w:top w:val="nil"/>
              <w:left w:val="nil"/>
              <w:bottom w:val="nil"/>
              <w:right w:val="nil"/>
            </w:tcBorders>
            <w:shd w:val="clear" w:color="auto" w:fill="FFFFFF"/>
          </w:tcPr>
          <w:p w14:paraId="2D9216C1"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increase</w:t>
            </w:r>
          </w:p>
        </w:tc>
        <w:tc>
          <w:tcPr>
            <w:tcW w:w="1066" w:type="pct"/>
            <w:tcBorders>
              <w:top w:val="nil"/>
              <w:left w:val="nil"/>
              <w:bottom w:val="nil"/>
              <w:right w:val="nil"/>
            </w:tcBorders>
            <w:shd w:val="clear" w:color="auto" w:fill="FFFFFF"/>
          </w:tcPr>
          <w:p w14:paraId="587FAFCC" w14:textId="0FBC48F3" w:rsidR="00B02F37" w:rsidRPr="00F46819" w:rsidRDefault="00923631">
            <w:pPr>
              <w:spacing w:line="240" w:lineRule="auto"/>
              <w:rPr>
                <w:color w:val="000000"/>
                <w:sz w:val="18"/>
                <w:szCs w:val="18"/>
                <w:lang w:val="en-GB"/>
              </w:rPr>
            </w:pPr>
            <w:r w:rsidRPr="00F46819">
              <w:rPr>
                <w:color w:val="000000"/>
                <w:sz w:val="18"/>
                <w:szCs w:val="18"/>
                <w:lang w:val="en-GB"/>
              </w:rPr>
              <w:t xml:space="preserve">fire intensity, </w:t>
            </w:r>
            <w:r w:rsidR="000B7263" w:rsidRPr="00F46819">
              <w:rPr>
                <w:color w:val="000000"/>
                <w:sz w:val="18"/>
                <w:szCs w:val="18"/>
                <w:lang w:val="en-GB"/>
              </w:rPr>
              <w:t>burn</w:t>
            </w:r>
            <w:r w:rsidRPr="00F46819">
              <w:rPr>
                <w:color w:val="000000"/>
                <w:sz w:val="18"/>
                <w:szCs w:val="18"/>
                <w:lang w:val="en-GB"/>
              </w:rPr>
              <w:t xml:space="preserve"> s</w:t>
            </w:r>
            <w:r w:rsidR="00C041BA" w:rsidRPr="00F46819">
              <w:rPr>
                <w:color w:val="000000"/>
                <w:sz w:val="18"/>
                <w:szCs w:val="18"/>
                <w:lang w:val="en-GB"/>
              </w:rPr>
              <w:t>everity</w:t>
            </w:r>
          </w:p>
        </w:tc>
        <w:tc>
          <w:tcPr>
            <w:tcW w:w="926" w:type="pct"/>
            <w:tcBorders>
              <w:top w:val="nil"/>
              <w:left w:val="nil"/>
              <w:bottom w:val="nil"/>
              <w:right w:val="nil"/>
            </w:tcBorders>
            <w:shd w:val="clear" w:color="auto" w:fill="FFFFFF"/>
          </w:tcPr>
          <w:p w14:paraId="3587FC1A" w14:textId="77777777" w:rsidR="00B02F37" w:rsidRPr="00F46819" w:rsidRDefault="00C041BA" w:rsidP="00501781">
            <w:pPr>
              <w:spacing w:line="240" w:lineRule="auto"/>
              <w:rPr>
                <w:color w:val="000000"/>
                <w:sz w:val="18"/>
                <w:szCs w:val="18"/>
                <w:lang w:val="en-GB"/>
              </w:rPr>
            </w:pPr>
            <w:r w:rsidRPr="00F46819">
              <w:rPr>
                <w:color w:val="000000"/>
                <w:sz w:val="18"/>
                <w:szCs w:val="18"/>
                <w:lang w:val="en-GB"/>
              </w:rPr>
              <w:t xml:space="preserve">Ferrara </w:t>
            </w:r>
            <w:r w:rsidR="003F5A0C" w:rsidRPr="00F46819">
              <w:rPr>
                <w:color w:val="000000"/>
                <w:sz w:val="18"/>
                <w:szCs w:val="18"/>
                <w:lang w:val="en-GB"/>
              </w:rPr>
              <w:t>et al.</w:t>
            </w:r>
            <w:r w:rsidRPr="00F46819">
              <w:rPr>
                <w:color w:val="000000"/>
                <w:sz w:val="18"/>
                <w:szCs w:val="18"/>
                <w:lang w:val="en-GB"/>
              </w:rPr>
              <w:t>, 2019</w:t>
            </w:r>
          </w:p>
        </w:tc>
      </w:tr>
      <w:tr w:rsidR="00B02F37" w:rsidRPr="00F46819" w14:paraId="75F16942" w14:textId="77777777" w:rsidTr="00B8692B">
        <w:trPr>
          <w:trHeight w:val="300"/>
        </w:trPr>
        <w:tc>
          <w:tcPr>
            <w:tcW w:w="978" w:type="pct"/>
            <w:tcBorders>
              <w:top w:val="nil"/>
              <w:left w:val="nil"/>
              <w:bottom w:val="nil"/>
              <w:right w:val="nil"/>
            </w:tcBorders>
            <w:shd w:val="clear" w:color="auto" w:fill="FFFFFF"/>
          </w:tcPr>
          <w:p w14:paraId="5CAE68D2"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29F826A5"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870" w:type="pct"/>
            <w:tcBorders>
              <w:top w:val="nil"/>
              <w:left w:val="nil"/>
              <w:bottom w:val="nil"/>
              <w:right w:val="nil"/>
            </w:tcBorders>
            <w:shd w:val="clear" w:color="auto" w:fill="FFFFFF"/>
          </w:tcPr>
          <w:p w14:paraId="2FEF4010"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decrease</w:t>
            </w:r>
          </w:p>
        </w:tc>
        <w:tc>
          <w:tcPr>
            <w:tcW w:w="1066" w:type="pct"/>
            <w:tcBorders>
              <w:top w:val="nil"/>
              <w:left w:val="nil"/>
              <w:bottom w:val="nil"/>
              <w:right w:val="nil"/>
            </w:tcBorders>
            <w:shd w:val="clear" w:color="auto" w:fill="FFFFFF"/>
          </w:tcPr>
          <w:p w14:paraId="08798187" w14:textId="77777777" w:rsidR="00B02F37" w:rsidRPr="00F46819" w:rsidRDefault="00C041BA">
            <w:pPr>
              <w:spacing w:line="240" w:lineRule="auto"/>
              <w:rPr>
                <w:color w:val="000000"/>
                <w:sz w:val="18"/>
                <w:szCs w:val="18"/>
                <w:lang w:val="en-GB"/>
              </w:rPr>
            </w:pPr>
            <w:r w:rsidRPr="00F46819">
              <w:rPr>
                <w:color w:val="000000"/>
                <w:sz w:val="18"/>
                <w:szCs w:val="18"/>
                <w:lang w:val="en-GB"/>
              </w:rPr>
              <w:t>fire frequency</w:t>
            </w:r>
          </w:p>
        </w:tc>
        <w:tc>
          <w:tcPr>
            <w:tcW w:w="926" w:type="pct"/>
            <w:tcBorders>
              <w:top w:val="nil"/>
              <w:left w:val="nil"/>
              <w:bottom w:val="nil"/>
              <w:right w:val="nil"/>
            </w:tcBorders>
            <w:shd w:val="clear" w:color="auto" w:fill="FFFFFF"/>
          </w:tcPr>
          <w:p w14:paraId="386AD81C" w14:textId="77777777" w:rsidR="00B02F37" w:rsidRPr="00F46819" w:rsidRDefault="00C041BA" w:rsidP="00501781">
            <w:pPr>
              <w:spacing w:line="240" w:lineRule="auto"/>
              <w:rPr>
                <w:color w:val="000000"/>
                <w:sz w:val="18"/>
                <w:szCs w:val="18"/>
                <w:lang w:val="en-GB"/>
              </w:rPr>
            </w:pPr>
            <w:r w:rsidRPr="00F46819">
              <w:rPr>
                <w:color w:val="000000"/>
                <w:sz w:val="18"/>
                <w:szCs w:val="18"/>
                <w:lang w:val="en-GB"/>
              </w:rPr>
              <w:t xml:space="preserve">Ferrara </w:t>
            </w:r>
            <w:r w:rsidR="00501781" w:rsidRPr="00F46819">
              <w:rPr>
                <w:color w:val="000000"/>
                <w:sz w:val="18"/>
                <w:szCs w:val="18"/>
                <w:lang w:val="en-GB"/>
              </w:rPr>
              <w:t>et al.</w:t>
            </w:r>
            <w:r w:rsidRPr="00F46819">
              <w:rPr>
                <w:color w:val="000000"/>
                <w:sz w:val="18"/>
                <w:szCs w:val="18"/>
                <w:lang w:val="en-GB"/>
              </w:rPr>
              <w:t>, 2019</w:t>
            </w:r>
          </w:p>
        </w:tc>
      </w:tr>
      <w:tr w:rsidR="00B02F37" w:rsidRPr="00F46819" w14:paraId="47EB3CC4" w14:textId="77777777" w:rsidTr="00B8692B">
        <w:trPr>
          <w:trHeight w:val="300"/>
        </w:trPr>
        <w:tc>
          <w:tcPr>
            <w:tcW w:w="978" w:type="pct"/>
            <w:tcBorders>
              <w:top w:val="nil"/>
              <w:left w:val="nil"/>
              <w:bottom w:val="nil"/>
              <w:right w:val="nil"/>
            </w:tcBorders>
            <w:shd w:val="clear" w:color="auto" w:fill="FFFFFF"/>
          </w:tcPr>
          <w:p w14:paraId="496006EE" w14:textId="77777777" w:rsidR="00B02F37" w:rsidRPr="00F46819" w:rsidRDefault="00C041BA">
            <w:pPr>
              <w:spacing w:line="240" w:lineRule="auto"/>
              <w:rPr>
                <w:color w:val="000000"/>
                <w:sz w:val="18"/>
                <w:szCs w:val="18"/>
                <w:lang w:val="en-GB"/>
              </w:rPr>
            </w:pPr>
            <w:r w:rsidRPr="00F46819">
              <w:rPr>
                <w:color w:val="000000"/>
                <w:sz w:val="18"/>
                <w:szCs w:val="18"/>
                <w:lang w:val="en-GB"/>
              </w:rPr>
              <w:lastRenderedPageBreak/>
              <w:t> </w:t>
            </w:r>
          </w:p>
        </w:tc>
        <w:tc>
          <w:tcPr>
            <w:tcW w:w="1160" w:type="pct"/>
            <w:tcBorders>
              <w:top w:val="nil"/>
              <w:left w:val="nil"/>
              <w:bottom w:val="nil"/>
              <w:right w:val="nil"/>
            </w:tcBorders>
            <w:shd w:val="clear" w:color="auto" w:fill="FFFFFF"/>
          </w:tcPr>
          <w:p w14:paraId="03F6BF57" w14:textId="77777777" w:rsidR="00B02F37" w:rsidRPr="00F46819" w:rsidRDefault="00C041BA">
            <w:pPr>
              <w:spacing w:line="240" w:lineRule="auto"/>
              <w:rPr>
                <w:color w:val="000000"/>
                <w:sz w:val="18"/>
                <w:szCs w:val="18"/>
                <w:lang w:val="en-GB"/>
              </w:rPr>
            </w:pPr>
            <w:r w:rsidRPr="00F46819">
              <w:rPr>
                <w:color w:val="000000"/>
                <w:sz w:val="18"/>
                <w:szCs w:val="18"/>
                <w:lang w:val="en-GB"/>
              </w:rPr>
              <w:t>road length in municipal area</w:t>
            </w:r>
          </w:p>
        </w:tc>
        <w:tc>
          <w:tcPr>
            <w:tcW w:w="870" w:type="pct"/>
            <w:tcBorders>
              <w:top w:val="nil"/>
              <w:left w:val="nil"/>
              <w:bottom w:val="nil"/>
              <w:right w:val="nil"/>
            </w:tcBorders>
            <w:shd w:val="clear" w:color="auto" w:fill="FFFFFF"/>
          </w:tcPr>
          <w:p w14:paraId="2C172F25"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increase</w:t>
            </w:r>
          </w:p>
        </w:tc>
        <w:tc>
          <w:tcPr>
            <w:tcW w:w="1066" w:type="pct"/>
            <w:tcBorders>
              <w:top w:val="nil"/>
              <w:left w:val="nil"/>
              <w:bottom w:val="nil"/>
              <w:right w:val="nil"/>
            </w:tcBorders>
            <w:shd w:val="clear" w:color="auto" w:fill="FFFFFF"/>
          </w:tcPr>
          <w:p w14:paraId="10785D4F" w14:textId="77777777" w:rsidR="00B02F37" w:rsidRPr="00F46819" w:rsidRDefault="00C041BA">
            <w:pPr>
              <w:spacing w:line="240" w:lineRule="auto"/>
              <w:rPr>
                <w:color w:val="000000"/>
                <w:sz w:val="18"/>
                <w:szCs w:val="18"/>
                <w:lang w:val="en-GB"/>
              </w:rPr>
            </w:pPr>
            <w:r w:rsidRPr="00F46819">
              <w:rPr>
                <w:color w:val="000000"/>
                <w:sz w:val="18"/>
                <w:szCs w:val="18"/>
                <w:lang w:val="en-GB"/>
              </w:rPr>
              <w:t>fire density</w:t>
            </w:r>
          </w:p>
        </w:tc>
        <w:tc>
          <w:tcPr>
            <w:tcW w:w="926" w:type="pct"/>
            <w:tcBorders>
              <w:top w:val="nil"/>
              <w:left w:val="nil"/>
              <w:bottom w:val="nil"/>
              <w:right w:val="nil"/>
            </w:tcBorders>
            <w:shd w:val="clear" w:color="auto" w:fill="FFFFFF"/>
          </w:tcPr>
          <w:p w14:paraId="74A06262" w14:textId="77777777" w:rsidR="00B02F37" w:rsidRPr="00F46819" w:rsidRDefault="00C041BA">
            <w:pPr>
              <w:spacing w:line="240" w:lineRule="auto"/>
              <w:rPr>
                <w:color w:val="000000"/>
                <w:sz w:val="18"/>
                <w:szCs w:val="18"/>
                <w:lang w:val="en-GB"/>
              </w:rPr>
            </w:pPr>
            <w:r w:rsidRPr="00F46819">
              <w:rPr>
                <w:color w:val="000000"/>
                <w:sz w:val="18"/>
                <w:szCs w:val="18"/>
                <w:lang w:val="en-GB"/>
              </w:rPr>
              <w:t xml:space="preserve">Mancini </w:t>
            </w:r>
            <w:r w:rsidR="00501781" w:rsidRPr="00F46819">
              <w:rPr>
                <w:color w:val="000000"/>
                <w:sz w:val="18"/>
                <w:szCs w:val="18"/>
                <w:lang w:val="en-GB"/>
              </w:rPr>
              <w:t>et al.</w:t>
            </w:r>
            <w:r w:rsidRPr="00F46819">
              <w:rPr>
                <w:color w:val="000000"/>
                <w:sz w:val="18"/>
                <w:szCs w:val="18"/>
                <w:lang w:val="en-GB"/>
              </w:rPr>
              <w:t>, 2018b</w:t>
            </w:r>
          </w:p>
        </w:tc>
      </w:tr>
      <w:tr w:rsidR="00B02F37" w:rsidRPr="00F46819" w14:paraId="7E164577" w14:textId="77777777" w:rsidTr="00B8692B">
        <w:trPr>
          <w:trHeight w:val="300"/>
        </w:trPr>
        <w:tc>
          <w:tcPr>
            <w:tcW w:w="978" w:type="pct"/>
            <w:tcBorders>
              <w:top w:val="nil"/>
              <w:left w:val="nil"/>
              <w:bottom w:val="nil"/>
              <w:right w:val="nil"/>
            </w:tcBorders>
            <w:shd w:val="clear" w:color="auto" w:fill="FFFFFF"/>
          </w:tcPr>
          <w:p w14:paraId="26870C16"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25E77C83"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870" w:type="pct"/>
            <w:tcBorders>
              <w:top w:val="nil"/>
              <w:left w:val="nil"/>
              <w:bottom w:val="nil"/>
              <w:right w:val="nil"/>
            </w:tcBorders>
            <w:shd w:val="clear" w:color="auto" w:fill="FFFFFF"/>
          </w:tcPr>
          <w:p w14:paraId="3CA0833C"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decrease</w:t>
            </w:r>
          </w:p>
        </w:tc>
        <w:tc>
          <w:tcPr>
            <w:tcW w:w="1066" w:type="pct"/>
            <w:tcBorders>
              <w:top w:val="nil"/>
              <w:left w:val="nil"/>
              <w:bottom w:val="nil"/>
              <w:right w:val="nil"/>
            </w:tcBorders>
            <w:shd w:val="clear" w:color="auto" w:fill="FFFFFF"/>
          </w:tcPr>
          <w:p w14:paraId="74D75FDF" w14:textId="77777777" w:rsidR="00B02F37" w:rsidRPr="00F46819" w:rsidRDefault="00C041BA">
            <w:pPr>
              <w:spacing w:line="240" w:lineRule="auto"/>
              <w:rPr>
                <w:color w:val="000000"/>
                <w:sz w:val="18"/>
                <w:szCs w:val="18"/>
                <w:lang w:val="en-GB"/>
              </w:rPr>
            </w:pPr>
            <w:r w:rsidRPr="00F46819">
              <w:rPr>
                <w:color w:val="000000"/>
                <w:sz w:val="18"/>
                <w:szCs w:val="18"/>
                <w:lang w:val="en-GB"/>
              </w:rPr>
              <w:t>fire size</w:t>
            </w:r>
          </w:p>
        </w:tc>
        <w:tc>
          <w:tcPr>
            <w:tcW w:w="926" w:type="pct"/>
            <w:tcBorders>
              <w:top w:val="nil"/>
              <w:left w:val="nil"/>
              <w:bottom w:val="nil"/>
              <w:right w:val="nil"/>
            </w:tcBorders>
            <w:shd w:val="clear" w:color="auto" w:fill="FFFFFF"/>
          </w:tcPr>
          <w:p w14:paraId="0585EE5E" w14:textId="77777777" w:rsidR="00B02F37" w:rsidRPr="00F46819" w:rsidRDefault="00C041BA">
            <w:pPr>
              <w:spacing w:line="240" w:lineRule="auto"/>
              <w:rPr>
                <w:color w:val="000000"/>
                <w:sz w:val="18"/>
                <w:szCs w:val="18"/>
                <w:lang w:val="en-GB"/>
              </w:rPr>
            </w:pPr>
            <w:r w:rsidRPr="00F46819">
              <w:rPr>
                <w:color w:val="000000"/>
                <w:sz w:val="18"/>
                <w:szCs w:val="18"/>
                <w:lang w:val="en-GB"/>
              </w:rPr>
              <w:t xml:space="preserve">Mancini </w:t>
            </w:r>
            <w:r w:rsidR="00501781" w:rsidRPr="00F46819">
              <w:rPr>
                <w:color w:val="000000"/>
                <w:sz w:val="18"/>
                <w:szCs w:val="18"/>
                <w:lang w:val="en-GB"/>
              </w:rPr>
              <w:t>et al.</w:t>
            </w:r>
            <w:r w:rsidRPr="00F46819">
              <w:rPr>
                <w:color w:val="000000"/>
                <w:sz w:val="18"/>
                <w:szCs w:val="18"/>
                <w:lang w:val="en-GB"/>
              </w:rPr>
              <w:t>, 2018b</w:t>
            </w:r>
          </w:p>
        </w:tc>
      </w:tr>
      <w:tr w:rsidR="00B02F37" w:rsidRPr="00F46819" w14:paraId="7AB09EB2" w14:textId="77777777" w:rsidTr="00B8692B">
        <w:trPr>
          <w:trHeight w:val="300"/>
        </w:trPr>
        <w:tc>
          <w:tcPr>
            <w:tcW w:w="978" w:type="pct"/>
            <w:tcBorders>
              <w:top w:val="single" w:sz="4" w:space="0" w:color="000000"/>
              <w:left w:val="nil"/>
              <w:bottom w:val="nil"/>
              <w:right w:val="nil"/>
            </w:tcBorders>
            <w:shd w:val="clear" w:color="auto" w:fill="FFFFFF"/>
          </w:tcPr>
          <w:p w14:paraId="3773E4B6" w14:textId="77777777" w:rsidR="00B02F37" w:rsidRPr="00F46819" w:rsidRDefault="00C041BA">
            <w:pPr>
              <w:spacing w:line="240" w:lineRule="auto"/>
              <w:rPr>
                <w:b/>
                <w:color w:val="000000"/>
                <w:sz w:val="18"/>
                <w:szCs w:val="18"/>
                <w:lang w:val="en-GB"/>
              </w:rPr>
            </w:pPr>
            <w:r w:rsidRPr="00F46819">
              <w:rPr>
                <w:b/>
                <w:color w:val="000000"/>
                <w:sz w:val="18"/>
                <w:szCs w:val="18"/>
                <w:lang w:val="en-GB"/>
              </w:rPr>
              <w:t>Land abandonment</w:t>
            </w:r>
          </w:p>
        </w:tc>
        <w:tc>
          <w:tcPr>
            <w:tcW w:w="1160" w:type="pct"/>
            <w:tcBorders>
              <w:top w:val="single" w:sz="4" w:space="0" w:color="000000"/>
              <w:left w:val="nil"/>
              <w:bottom w:val="nil"/>
              <w:right w:val="nil"/>
            </w:tcBorders>
            <w:shd w:val="clear" w:color="auto" w:fill="FFFFFF"/>
          </w:tcPr>
          <w:p w14:paraId="7419E4F8" w14:textId="77777777" w:rsidR="00B02F37" w:rsidRPr="00F46819" w:rsidRDefault="00C041BA">
            <w:pPr>
              <w:spacing w:line="240" w:lineRule="auto"/>
              <w:rPr>
                <w:color w:val="000000"/>
                <w:sz w:val="18"/>
                <w:szCs w:val="18"/>
                <w:lang w:val="en-GB"/>
              </w:rPr>
            </w:pPr>
            <w:r w:rsidRPr="00F46819">
              <w:rPr>
                <w:color w:val="000000"/>
                <w:sz w:val="18"/>
                <w:szCs w:val="18"/>
                <w:lang w:val="en-GB"/>
              </w:rPr>
              <w:t>land abandonment</w:t>
            </w:r>
          </w:p>
        </w:tc>
        <w:tc>
          <w:tcPr>
            <w:tcW w:w="870" w:type="pct"/>
            <w:tcBorders>
              <w:top w:val="single" w:sz="4" w:space="0" w:color="000000"/>
              <w:left w:val="nil"/>
              <w:bottom w:val="nil"/>
              <w:right w:val="nil"/>
            </w:tcBorders>
            <w:shd w:val="clear" w:color="auto" w:fill="FFFFFF"/>
          </w:tcPr>
          <w:p w14:paraId="2071E98B"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increase</w:t>
            </w:r>
          </w:p>
        </w:tc>
        <w:tc>
          <w:tcPr>
            <w:tcW w:w="1066" w:type="pct"/>
            <w:tcBorders>
              <w:top w:val="single" w:sz="4" w:space="0" w:color="000000"/>
              <w:left w:val="nil"/>
              <w:bottom w:val="nil"/>
              <w:right w:val="nil"/>
            </w:tcBorders>
            <w:shd w:val="clear" w:color="auto" w:fill="FFFFFF"/>
          </w:tcPr>
          <w:p w14:paraId="4D193F41" w14:textId="590CD9B1" w:rsidR="00B02F37" w:rsidRPr="00F46819" w:rsidRDefault="00C041BA">
            <w:pPr>
              <w:spacing w:line="240" w:lineRule="auto"/>
              <w:rPr>
                <w:color w:val="000000"/>
                <w:sz w:val="18"/>
                <w:szCs w:val="18"/>
                <w:lang w:val="en-GB"/>
              </w:rPr>
            </w:pPr>
            <w:r w:rsidRPr="00F46819">
              <w:rPr>
                <w:color w:val="000000"/>
                <w:sz w:val="18"/>
                <w:szCs w:val="18"/>
                <w:lang w:val="en-GB"/>
              </w:rPr>
              <w:t xml:space="preserve">fire frequency, fire intensity, </w:t>
            </w:r>
            <w:r w:rsidR="000B7263" w:rsidRPr="00F46819">
              <w:rPr>
                <w:color w:val="000000"/>
                <w:sz w:val="18"/>
                <w:szCs w:val="18"/>
                <w:lang w:val="en-GB"/>
              </w:rPr>
              <w:t>burn</w:t>
            </w:r>
            <w:r w:rsidRPr="00F46819">
              <w:rPr>
                <w:color w:val="000000"/>
                <w:sz w:val="18"/>
                <w:szCs w:val="18"/>
                <w:lang w:val="en-GB"/>
              </w:rPr>
              <w:t xml:space="preserve"> severity</w:t>
            </w:r>
          </w:p>
        </w:tc>
        <w:tc>
          <w:tcPr>
            <w:tcW w:w="926" w:type="pct"/>
            <w:tcBorders>
              <w:top w:val="single" w:sz="4" w:space="0" w:color="000000"/>
              <w:left w:val="nil"/>
              <w:bottom w:val="nil"/>
              <w:right w:val="nil"/>
            </w:tcBorders>
            <w:shd w:val="clear" w:color="auto" w:fill="FFFFFF"/>
          </w:tcPr>
          <w:p w14:paraId="5C9C7E92" w14:textId="77777777" w:rsidR="00B02F37" w:rsidRPr="00F46819" w:rsidRDefault="00C041BA">
            <w:pPr>
              <w:spacing w:line="240" w:lineRule="auto"/>
              <w:rPr>
                <w:color w:val="000000"/>
                <w:sz w:val="18"/>
                <w:szCs w:val="18"/>
                <w:lang w:val="en-GB"/>
              </w:rPr>
            </w:pPr>
            <w:r w:rsidRPr="00F46819">
              <w:rPr>
                <w:color w:val="000000"/>
                <w:sz w:val="18"/>
                <w:szCs w:val="18"/>
                <w:lang w:val="en-GB"/>
              </w:rPr>
              <w:t xml:space="preserve">Ferrara </w:t>
            </w:r>
            <w:r w:rsidR="00501781" w:rsidRPr="00F46819">
              <w:rPr>
                <w:color w:val="000000"/>
                <w:sz w:val="18"/>
                <w:szCs w:val="18"/>
                <w:lang w:val="en-GB"/>
              </w:rPr>
              <w:t>et al.</w:t>
            </w:r>
            <w:r w:rsidRPr="00F46819">
              <w:rPr>
                <w:color w:val="000000"/>
                <w:sz w:val="18"/>
                <w:szCs w:val="18"/>
                <w:lang w:val="en-GB"/>
              </w:rPr>
              <w:t>, 2019</w:t>
            </w:r>
          </w:p>
        </w:tc>
      </w:tr>
      <w:tr w:rsidR="00B02F37" w:rsidRPr="00F46819" w14:paraId="077AFF7A" w14:textId="77777777" w:rsidTr="00B8692B">
        <w:trPr>
          <w:trHeight w:val="300"/>
        </w:trPr>
        <w:tc>
          <w:tcPr>
            <w:tcW w:w="978" w:type="pct"/>
            <w:tcBorders>
              <w:top w:val="nil"/>
              <w:left w:val="nil"/>
              <w:bottom w:val="nil"/>
              <w:right w:val="nil"/>
            </w:tcBorders>
            <w:shd w:val="clear" w:color="auto" w:fill="FFFFFF"/>
          </w:tcPr>
          <w:p w14:paraId="64C515F0" w14:textId="77777777" w:rsidR="00B02F37" w:rsidRPr="00F46819" w:rsidRDefault="00C041BA">
            <w:pPr>
              <w:spacing w:line="240" w:lineRule="auto"/>
              <w:rPr>
                <w:color w:val="000000"/>
                <w:sz w:val="18"/>
                <w:szCs w:val="18"/>
                <w:lang w:val="en-GB"/>
              </w:rPr>
            </w:pPr>
            <w:r w:rsidRPr="00F46819">
              <w:rPr>
                <w:color w:val="000000"/>
                <w:sz w:val="18"/>
                <w:szCs w:val="18"/>
                <w:lang w:val="en-GB"/>
              </w:rPr>
              <w:t> </w:t>
            </w:r>
          </w:p>
        </w:tc>
        <w:tc>
          <w:tcPr>
            <w:tcW w:w="1160" w:type="pct"/>
            <w:tcBorders>
              <w:top w:val="nil"/>
              <w:left w:val="nil"/>
              <w:bottom w:val="nil"/>
              <w:right w:val="nil"/>
            </w:tcBorders>
            <w:shd w:val="clear" w:color="auto" w:fill="FFFFFF"/>
          </w:tcPr>
          <w:p w14:paraId="77E77B04" w14:textId="77777777" w:rsidR="00B02F37" w:rsidRPr="00F46819" w:rsidRDefault="00C041BA">
            <w:pPr>
              <w:spacing w:line="240" w:lineRule="auto"/>
              <w:rPr>
                <w:color w:val="000000"/>
                <w:sz w:val="18"/>
                <w:szCs w:val="18"/>
                <w:lang w:val="en-GB"/>
              </w:rPr>
            </w:pPr>
            <w:r w:rsidRPr="00F46819">
              <w:rPr>
                <w:color w:val="000000"/>
                <w:sz w:val="18"/>
                <w:szCs w:val="18"/>
                <w:lang w:val="en-GB"/>
              </w:rPr>
              <w:t>land abandonment</w:t>
            </w:r>
          </w:p>
        </w:tc>
        <w:tc>
          <w:tcPr>
            <w:tcW w:w="870" w:type="pct"/>
            <w:tcBorders>
              <w:top w:val="nil"/>
              <w:left w:val="nil"/>
              <w:bottom w:val="nil"/>
              <w:right w:val="nil"/>
            </w:tcBorders>
            <w:shd w:val="clear" w:color="auto" w:fill="FFFFFF"/>
          </w:tcPr>
          <w:p w14:paraId="066738B3"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increase</w:t>
            </w:r>
          </w:p>
        </w:tc>
        <w:tc>
          <w:tcPr>
            <w:tcW w:w="1066" w:type="pct"/>
            <w:tcBorders>
              <w:top w:val="nil"/>
              <w:left w:val="nil"/>
              <w:bottom w:val="nil"/>
              <w:right w:val="nil"/>
            </w:tcBorders>
            <w:shd w:val="clear" w:color="auto" w:fill="FFFFFF"/>
          </w:tcPr>
          <w:p w14:paraId="40F6E266" w14:textId="77777777" w:rsidR="00B02F37" w:rsidRPr="00F46819" w:rsidRDefault="00C041BA">
            <w:pPr>
              <w:spacing w:line="240" w:lineRule="auto"/>
              <w:rPr>
                <w:color w:val="000000"/>
                <w:sz w:val="18"/>
                <w:szCs w:val="18"/>
                <w:lang w:val="en-GB"/>
              </w:rPr>
            </w:pPr>
            <w:r w:rsidRPr="00F46819">
              <w:rPr>
                <w:color w:val="000000"/>
                <w:sz w:val="18"/>
                <w:szCs w:val="18"/>
                <w:lang w:val="en-GB"/>
              </w:rPr>
              <w:t>burnt areas, fire frequency</w:t>
            </w:r>
          </w:p>
        </w:tc>
        <w:tc>
          <w:tcPr>
            <w:tcW w:w="926" w:type="pct"/>
            <w:tcBorders>
              <w:top w:val="nil"/>
              <w:left w:val="nil"/>
              <w:bottom w:val="nil"/>
              <w:right w:val="nil"/>
            </w:tcBorders>
            <w:shd w:val="clear" w:color="auto" w:fill="FFFFFF"/>
          </w:tcPr>
          <w:p w14:paraId="5A5845CF" w14:textId="77777777" w:rsidR="00B02F37" w:rsidRPr="00F46819" w:rsidRDefault="00C041BA">
            <w:pPr>
              <w:spacing w:line="240" w:lineRule="auto"/>
              <w:rPr>
                <w:color w:val="000000"/>
                <w:sz w:val="18"/>
                <w:szCs w:val="18"/>
                <w:lang w:val="en-GB"/>
              </w:rPr>
            </w:pPr>
            <w:r w:rsidRPr="00F46819">
              <w:rPr>
                <w:color w:val="000000"/>
                <w:sz w:val="18"/>
                <w:szCs w:val="18"/>
                <w:lang w:val="en-GB"/>
              </w:rPr>
              <w:t xml:space="preserve">Ascoli </w:t>
            </w:r>
            <w:r w:rsidR="00501781" w:rsidRPr="00F46819">
              <w:rPr>
                <w:color w:val="000000"/>
                <w:sz w:val="18"/>
                <w:szCs w:val="18"/>
                <w:lang w:val="en-GB"/>
              </w:rPr>
              <w:t>et al.</w:t>
            </w:r>
            <w:r w:rsidRPr="00F46819">
              <w:rPr>
                <w:color w:val="000000"/>
                <w:sz w:val="18"/>
                <w:szCs w:val="18"/>
                <w:lang w:val="en-GB"/>
              </w:rPr>
              <w:t>, 2021</w:t>
            </w:r>
          </w:p>
        </w:tc>
      </w:tr>
      <w:tr w:rsidR="00B02F37" w:rsidRPr="00F46819" w14:paraId="5E50ECC4" w14:textId="77777777" w:rsidTr="00B8692B">
        <w:trPr>
          <w:trHeight w:val="480"/>
        </w:trPr>
        <w:tc>
          <w:tcPr>
            <w:tcW w:w="978" w:type="pct"/>
            <w:tcBorders>
              <w:top w:val="single" w:sz="4" w:space="0" w:color="000000"/>
              <w:left w:val="nil"/>
              <w:bottom w:val="nil"/>
              <w:right w:val="nil"/>
            </w:tcBorders>
            <w:shd w:val="clear" w:color="auto" w:fill="FFFFFF"/>
          </w:tcPr>
          <w:p w14:paraId="14A7A6AB" w14:textId="77777777" w:rsidR="00B02F37" w:rsidRPr="00F46819" w:rsidRDefault="00C041BA">
            <w:pPr>
              <w:spacing w:line="240" w:lineRule="auto"/>
              <w:rPr>
                <w:b/>
                <w:color w:val="000000"/>
                <w:sz w:val="18"/>
                <w:szCs w:val="18"/>
                <w:lang w:val="en-GB"/>
              </w:rPr>
            </w:pPr>
            <w:r w:rsidRPr="00F46819">
              <w:rPr>
                <w:b/>
                <w:color w:val="000000"/>
                <w:sz w:val="18"/>
                <w:szCs w:val="18"/>
                <w:lang w:val="en-GB"/>
              </w:rPr>
              <w:t>Land governance</w:t>
            </w:r>
          </w:p>
        </w:tc>
        <w:tc>
          <w:tcPr>
            <w:tcW w:w="1160" w:type="pct"/>
            <w:tcBorders>
              <w:top w:val="single" w:sz="4" w:space="0" w:color="000000"/>
              <w:left w:val="nil"/>
              <w:bottom w:val="nil"/>
              <w:right w:val="nil"/>
            </w:tcBorders>
            <w:shd w:val="clear" w:color="auto" w:fill="FFFFFF"/>
          </w:tcPr>
          <w:p w14:paraId="7EB19C33" w14:textId="3027CD6B" w:rsidR="00B02F37" w:rsidRPr="00F46819" w:rsidRDefault="00C041BA" w:rsidP="00206B58">
            <w:pPr>
              <w:spacing w:line="240" w:lineRule="auto"/>
              <w:rPr>
                <w:sz w:val="18"/>
                <w:szCs w:val="18"/>
                <w:lang w:val="en-GB"/>
              </w:rPr>
            </w:pPr>
            <w:r w:rsidRPr="00F46819">
              <w:rPr>
                <w:sz w:val="18"/>
                <w:szCs w:val="18"/>
                <w:lang w:val="en-GB"/>
              </w:rPr>
              <w:t xml:space="preserve">RDP measures for fire </w:t>
            </w:r>
            <w:r w:rsidR="00923631" w:rsidRPr="00F46819">
              <w:rPr>
                <w:sz w:val="18"/>
                <w:szCs w:val="18"/>
                <w:lang w:val="en-GB"/>
              </w:rPr>
              <w:t>prevention (see list in T</w:t>
            </w:r>
            <w:r w:rsidR="00206B58" w:rsidRPr="00F46819">
              <w:rPr>
                <w:sz w:val="18"/>
                <w:szCs w:val="18"/>
                <w:lang w:val="en-GB"/>
              </w:rPr>
              <w:t>able S</w:t>
            </w:r>
            <w:r w:rsidRPr="00F46819">
              <w:rPr>
                <w:sz w:val="18"/>
                <w:szCs w:val="18"/>
                <w:lang w:val="en-GB"/>
              </w:rPr>
              <w:t>5)</w:t>
            </w:r>
          </w:p>
        </w:tc>
        <w:tc>
          <w:tcPr>
            <w:tcW w:w="870" w:type="pct"/>
            <w:tcBorders>
              <w:top w:val="single" w:sz="4" w:space="0" w:color="000000"/>
              <w:left w:val="nil"/>
              <w:bottom w:val="nil"/>
              <w:right w:val="nil"/>
            </w:tcBorders>
            <w:shd w:val="clear" w:color="auto" w:fill="FFFFFF"/>
          </w:tcPr>
          <w:p w14:paraId="7EC24590" w14:textId="642C763E" w:rsidR="00B02F37" w:rsidRPr="00F46819" w:rsidRDefault="00C041BA" w:rsidP="00EA0656">
            <w:pPr>
              <w:spacing w:line="240" w:lineRule="auto"/>
              <w:jc w:val="center"/>
              <w:rPr>
                <w:sz w:val="18"/>
                <w:szCs w:val="18"/>
                <w:lang w:val="en-GB"/>
              </w:rPr>
            </w:pPr>
            <w:r w:rsidRPr="00F46819">
              <w:rPr>
                <w:sz w:val="18"/>
                <w:szCs w:val="18"/>
                <w:lang w:val="en-GB"/>
              </w:rPr>
              <w:t>decrease</w:t>
            </w:r>
          </w:p>
        </w:tc>
        <w:tc>
          <w:tcPr>
            <w:tcW w:w="1066" w:type="pct"/>
            <w:tcBorders>
              <w:top w:val="single" w:sz="4" w:space="0" w:color="000000"/>
              <w:left w:val="nil"/>
              <w:bottom w:val="nil"/>
              <w:right w:val="nil"/>
            </w:tcBorders>
            <w:shd w:val="clear" w:color="auto" w:fill="FFFFFF"/>
          </w:tcPr>
          <w:p w14:paraId="7DF39B05" w14:textId="77777777" w:rsidR="00B02F37" w:rsidRPr="00F46819" w:rsidRDefault="00C041BA">
            <w:pPr>
              <w:spacing w:line="240" w:lineRule="auto"/>
              <w:rPr>
                <w:sz w:val="18"/>
                <w:szCs w:val="18"/>
                <w:lang w:val="en-GB"/>
              </w:rPr>
            </w:pPr>
            <w:r w:rsidRPr="00F46819">
              <w:rPr>
                <w:sz w:val="18"/>
                <w:szCs w:val="18"/>
                <w:lang w:val="en-GB"/>
              </w:rPr>
              <w:t>fire hazard</w:t>
            </w:r>
          </w:p>
        </w:tc>
        <w:tc>
          <w:tcPr>
            <w:tcW w:w="926" w:type="pct"/>
            <w:tcBorders>
              <w:top w:val="single" w:sz="4" w:space="0" w:color="000000"/>
              <w:left w:val="nil"/>
              <w:bottom w:val="nil"/>
              <w:right w:val="nil"/>
            </w:tcBorders>
            <w:shd w:val="clear" w:color="auto" w:fill="FFFFFF"/>
          </w:tcPr>
          <w:p w14:paraId="058F1CCF" w14:textId="77777777" w:rsidR="00B02F37" w:rsidRPr="00F46819" w:rsidRDefault="00C041BA">
            <w:pPr>
              <w:spacing w:line="240" w:lineRule="auto"/>
              <w:rPr>
                <w:sz w:val="18"/>
                <w:szCs w:val="18"/>
                <w:lang w:val="en-GB"/>
              </w:rPr>
            </w:pPr>
            <w:proofErr w:type="spellStart"/>
            <w:r w:rsidRPr="00F46819">
              <w:rPr>
                <w:sz w:val="18"/>
                <w:szCs w:val="18"/>
                <w:lang w:val="en-GB"/>
              </w:rPr>
              <w:t>Colonico</w:t>
            </w:r>
            <w:proofErr w:type="spellEnd"/>
            <w:r w:rsidRPr="00F46819">
              <w:rPr>
                <w:sz w:val="18"/>
                <w:szCs w:val="18"/>
                <w:lang w:val="en-GB"/>
              </w:rPr>
              <w:t xml:space="preserve"> </w:t>
            </w:r>
            <w:r w:rsidR="003F5A0C" w:rsidRPr="00F46819">
              <w:rPr>
                <w:sz w:val="18"/>
                <w:szCs w:val="18"/>
                <w:lang w:val="en-GB"/>
              </w:rPr>
              <w:t>et al.,</w:t>
            </w:r>
            <w:r w:rsidRPr="00F46819">
              <w:rPr>
                <w:sz w:val="18"/>
                <w:szCs w:val="18"/>
                <w:lang w:val="en-GB"/>
              </w:rPr>
              <w:t xml:space="preserve"> 2022</w:t>
            </w:r>
          </w:p>
        </w:tc>
      </w:tr>
      <w:tr w:rsidR="00B02F37" w:rsidRPr="00F46819" w14:paraId="3227FDD3" w14:textId="77777777" w:rsidTr="00B8692B">
        <w:trPr>
          <w:trHeight w:val="480"/>
        </w:trPr>
        <w:tc>
          <w:tcPr>
            <w:tcW w:w="978" w:type="pct"/>
            <w:tcBorders>
              <w:top w:val="nil"/>
              <w:left w:val="nil"/>
              <w:bottom w:val="single" w:sz="4" w:space="0" w:color="000000"/>
              <w:right w:val="nil"/>
            </w:tcBorders>
            <w:shd w:val="clear" w:color="auto" w:fill="FFFFFF"/>
            <w:vAlign w:val="bottom"/>
          </w:tcPr>
          <w:p w14:paraId="6198048D" w14:textId="77777777" w:rsidR="00B02F37" w:rsidRPr="00F46819" w:rsidRDefault="00C041BA">
            <w:pPr>
              <w:spacing w:line="240" w:lineRule="auto"/>
              <w:rPr>
                <w:rFonts w:ascii="Calibri" w:eastAsia="Calibri" w:hAnsi="Calibri" w:cs="Calibri"/>
                <w:color w:val="000000"/>
                <w:sz w:val="18"/>
                <w:szCs w:val="18"/>
                <w:lang w:val="en-GB"/>
              </w:rPr>
            </w:pPr>
            <w:r w:rsidRPr="00F46819">
              <w:rPr>
                <w:rFonts w:ascii="Calibri" w:eastAsia="Calibri" w:hAnsi="Calibri" w:cs="Calibri"/>
                <w:color w:val="000000"/>
                <w:sz w:val="18"/>
                <w:szCs w:val="18"/>
                <w:lang w:val="en-GB"/>
              </w:rPr>
              <w:t> </w:t>
            </w:r>
          </w:p>
        </w:tc>
        <w:tc>
          <w:tcPr>
            <w:tcW w:w="1160" w:type="pct"/>
            <w:tcBorders>
              <w:top w:val="nil"/>
              <w:left w:val="nil"/>
              <w:bottom w:val="single" w:sz="4" w:space="0" w:color="000000"/>
              <w:right w:val="nil"/>
            </w:tcBorders>
            <w:shd w:val="clear" w:color="auto" w:fill="FFFFFF"/>
          </w:tcPr>
          <w:p w14:paraId="1FF37DE6" w14:textId="77777777" w:rsidR="00B02F37" w:rsidRPr="00F46819" w:rsidRDefault="00C041BA">
            <w:pPr>
              <w:spacing w:line="240" w:lineRule="auto"/>
              <w:rPr>
                <w:color w:val="000000"/>
                <w:sz w:val="18"/>
                <w:szCs w:val="18"/>
                <w:lang w:val="en-GB"/>
              </w:rPr>
            </w:pPr>
            <w:r w:rsidRPr="00F46819">
              <w:rPr>
                <w:color w:val="000000"/>
                <w:sz w:val="18"/>
                <w:szCs w:val="18"/>
                <w:lang w:val="en-GB"/>
              </w:rPr>
              <w:t>land use change towards cultivated land</w:t>
            </w:r>
          </w:p>
        </w:tc>
        <w:tc>
          <w:tcPr>
            <w:tcW w:w="870" w:type="pct"/>
            <w:tcBorders>
              <w:top w:val="nil"/>
              <w:left w:val="nil"/>
              <w:bottom w:val="single" w:sz="4" w:space="0" w:color="000000"/>
              <w:right w:val="nil"/>
            </w:tcBorders>
            <w:shd w:val="clear" w:color="auto" w:fill="FFFFFF"/>
          </w:tcPr>
          <w:p w14:paraId="5B31B0E0" w14:textId="77777777" w:rsidR="00B02F37" w:rsidRPr="00F46819" w:rsidRDefault="00C041BA" w:rsidP="00EA0656">
            <w:pPr>
              <w:spacing w:line="240" w:lineRule="auto"/>
              <w:jc w:val="center"/>
              <w:rPr>
                <w:color w:val="000000"/>
                <w:sz w:val="18"/>
                <w:szCs w:val="18"/>
                <w:lang w:val="en-GB"/>
              </w:rPr>
            </w:pPr>
            <w:r w:rsidRPr="00F46819">
              <w:rPr>
                <w:color w:val="000000"/>
                <w:sz w:val="18"/>
                <w:szCs w:val="18"/>
                <w:lang w:val="en-GB"/>
              </w:rPr>
              <w:t>decrease</w:t>
            </w:r>
          </w:p>
        </w:tc>
        <w:tc>
          <w:tcPr>
            <w:tcW w:w="1066" w:type="pct"/>
            <w:tcBorders>
              <w:top w:val="nil"/>
              <w:left w:val="nil"/>
              <w:bottom w:val="single" w:sz="4" w:space="0" w:color="000000"/>
              <w:right w:val="nil"/>
            </w:tcBorders>
            <w:shd w:val="clear" w:color="auto" w:fill="FFFFFF"/>
          </w:tcPr>
          <w:p w14:paraId="1C5B76CA" w14:textId="77777777" w:rsidR="00B02F37" w:rsidRPr="00F46819" w:rsidRDefault="00C041BA">
            <w:pPr>
              <w:spacing w:line="240" w:lineRule="auto"/>
              <w:rPr>
                <w:color w:val="000000"/>
                <w:sz w:val="18"/>
                <w:szCs w:val="18"/>
                <w:lang w:val="en-GB"/>
              </w:rPr>
            </w:pPr>
            <w:r w:rsidRPr="00F46819">
              <w:rPr>
                <w:color w:val="000000"/>
                <w:sz w:val="18"/>
                <w:szCs w:val="18"/>
                <w:lang w:val="en-GB"/>
              </w:rPr>
              <w:t>burnt area, fire frequency</w:t>
            </w:r>
          </w:p>
        </w:tc>
        <w:tc>
          <w:tcPr>
            <w:tcW w:w="926" w:type="pct"/>
            <w:tcBorders>
              <w:top w:val="nil"/>
              <w:left w:val="nil"/>
              <w:bottom w:val="single" w:sz="4" w:space="0" w:color="000000"/>
              <w:right w:val="nil"/>
            </w:tcBorders>
            <w:shd w:val="clear" w:color="auto" w:fill="FFFFFF"/>
          </w:tcPr>
          <w:p w14:paraId="7BE8EF0F" w14:textId="77777777" w:rsidR="00B02F37" w:rsidRPr="00F46819" w:rsidRDefault="00C041BA">
            <w:pPr>
              <w:spacing w:line="240" w:lineRule="auto"/>
              <w:rPr>
                <w:color w:val="000000"/>
                <w:sz w:val="18"/>
                <w:szCs w:val="18"/>
                <w:lang w:val="en-GB"/>
              </w:rPr>
            </w:pPr>
            <w:r w:rsidRPr="00F46819">
              <w:rPr>
                <w:color w:val="000000"/>
                <w:sz w:val="18"/>
                <w:szCs w:val="18"/>
                <w:lang w:val="en-GB"/>
              </w:rPr>
              <w:t xml:space="preserve">Ascoli </w:t>
            </w:r>
            <w:r w:rsidR="00501781" w:rsidRPr="00F46819">
              <w:rPr>
                <w:color w:val="000000"/>
                <w:sz w:val="18"/>
                <w:szCs w:val="18"/>
                <w:lang w:val="en-GB"/>
              </w:rPr>
              <w:t>et al.</w:t>
            </w:r>
            <w:r w:rsidRPr="00F46819">
              <w:rPr>
                <w:color w:val="000000"/>
                <w:sz w:val="18"/>
                <w:szCs w:val="18"/>
                <w:lang w:val="en-GB"/>
              </w:rPr>
              <w:t>, 2021</w:t>
            </w:r>
          </w:p>
        </w:tc>
      </w:tr>
    </w:tbl>
    <w:p w14:paraId="0219BFA7" w14:textId="6768B248" w:rsidR="00CD32E3" w:rsidRPr="00F46819" w:rsidRDefault="00E87488" w:rsidP="006F21DD">
      <w:pPr>
        <w:spacing w:line="480" w:lineRule="auto"/>
        <w:rPr>
          <w:sz w:val="18"/>
          <w:lang w:val="en-GB"/>
        </w:rPr>
      </w:pPr>
      <w:r w:rsidRPr="00F46819">
        <w:rPr>
          <w:sz w:val="18"/>
          <w:vertAlign w:val="superscript"/>
          <w:lang w:val="en-GB"/>
        </w:rPr>
        <w:t xml:space="preserve">1 </w:t>
      </w:r>
      <w:proofErr w:type="spellStart"/>
      <w:r w:rsidR="00D02F53" w:rsidRPr="00F46819">
        <w:rPr>
          <w:sz w:val="18"/>
          <w:lang w:val="en-GB"/>
        </w:rPr>
        <w:t>n.s</w:t>
      </w:r>
      <w:proofErr w:type="spellEnd"/>
      <w:r w:rsidR="00D02F53" w:rsidRPr="00F46819">
        <w:rPr>
          <w:sz w:val="18"/>
          <w:lang w:val="en-GB"/>
        </w:rPr>
        <w:t>. = not significant</w:t>
      </w:r>
      <w:r w:rsidR="00596570" w:rsidRPr="00F46819">
        <w:rPr>
          <w:sz w:val="18"/>
          <w:lang w:val="en-GB"/>
        </w:rPr>
        <w:t>.</w:t>
      </w:r>
    </w:p>
    <w:p w14:paraId="16A1765A" w14:textId="77777777" w:rsidR="00CD32E3" w:rsidRPr="00F46819" w:rsidRDefault="00CD32E3" w:rsidP="006F21DD">
      <w:pPr>
        <w:spacing w:line="480" w:lineRule="auto"/>
        <w:rPr>
          <w:sz w:val="18"/>
          <w:lang w:val="en-GB"/>
        </w:rPr>
      </w:pPr>
    </w:p>
    <w:p w14:paraId="2C946263" w14:textId="1F3A8998" w:rsidR="00B02F37" w:rsidRPr="00F46819" w:rsidRDefault="005A5957" w:rsidP="006F21DD">
      <w:pPr>
        <w:spacing w:line="480" w:lineRule="auto"/>
        <w:rPr>
          <w:b/>
          <w:lang w:val="en-GB"/>
        </w:rPr>
      </w:pPr>
      <w:r w:rsidRPr="00F46819">
        <w:rPr>
          <w:b/>
          <w:lang w:val="en-GB"/>
        </w:rPr>
        <w:t>2.2.2</w:t>
      </w:r>
      <w:r w:rsidR="00C041BA" w:rsidRPr="00F46819">
        <w:rPr>
          <w:b/>
          <w:lang w:val="en-GB"/>
        </w:rPr>
        <w:t xml:space="preserve">. </w:t>
      </w:r>
      <w:r w:rsidR="000B7263" w:rsidRPr="00F46819">
        <w:rPr>
          <w:b/>
          <w:lang w:val="en-GB"/>
        </w:rPr>
        <w:t>Burn</w:t>
      </w:r>
      <w:r w:rsidR="00C041BA" w:rsidRPr="00F46819">
        <w:rPr>
          <w:b/>
          <w:lang w:val="en-GB"/>
        </w:rPr>
        <w:t xml:space="preserve"> severity</w:t>
      </w:r>
    </w:p>
    <w:p w14:paraId="538F29A9" w14:textId="77777777" w:rsidR="00B02F37" w:rsidRPr="00F46819" w:rsidRDefault="00C041BA" w:rsidP="006F21DD">
      <w:pPr>
        <w:spacing w:line="480" w:lineRule="auto"/>
        <w:jc w:val="both"/>
        <w:rPr>
          <w:b/>
          <w:lang w:val="en-GB"/>
        </w:rPr>
      </w:pPr>
      <w:r w:rsidRPr="00F46819">
        <w:rPr>
          <w:b/>
          <w:lang w:val="en-GB"/>
        </w:rPr>
        <w:t>- Forest biomass</w:t>
      </w:r>
    </w:p>
    <w:p w14:paraId="4604E37D" w14:textId="1E192660" w:rsidR="00DB0E4E" w:rsidRPr="00DB0E4E" w:rsidRDefault="00C041BA" w:rsidP="00DB0E4E">
      <w:pPr>
        <w:spacing w:line="480" w:lineRule="auto"/>
        <w:jc w:val="both"/>
        <w:rPr>
          <w:lang w:val="en-GB"/>
        </w:rPr>
      </w:pPr>
      <w:r w:rsidRPr="00F46819">
        <w:rPr>
          <w:lang w:val="en-GB"/>
        </w:rPr>
        <w:t>We calculated the mean aboveground forest biomass density (Mg/ha) for each agro-forest district from a European map of forest biomass density (</w:t>
      </w:r>
      <w:proofErr w:type="spellStart"/>
      <w:r w:rsidRPr="00F46819">
        <w:rPr>
          <w:lang w:val="en-GB"/>
        </w:rPr>
        <w:t>Avitabile</w:t>
      </w:r>
      <w:proofErr w:type="spellEnd"/>
      <w:r w:rsidRPr="00F46819">
        <w:rPr>
          <w:lang w:val="en-GB"/>
        </w:rPr>
        <w:t xml:space="preserve"> </w:t>
      </w:r>
      <w:r w:rsidR="003F5A0C" w:rsidRPr="00F46819">
        <w:rPr>
          <w:lang w:val="en-GB"/>
        </w:rPr>
        <w:t>et al.,</w:t>
      </w:r>
      <w:r w:rsidRPr="00F46819">
        <w:rPr>
          <w:lang w:val="en-GB"/>
        </w:rPr>
        <w:t xml:space="preserve"> 2020), a 100x100</w:t>
      </w:r>
      <w:r w:rsidR="00407BC3" w:rsidRPr="00F46819">
        <w:rPr>
          <w:lang w:val="en-GB"/>
        </w:rPr>
        <w:t xml:space="preserve"> </w:t>
      </w:r>
      <w:r w:rsidRPr="00F46819">
        <w:rPr>
          <w:lang w:val="en-GB"/>
        </w:rPr>
        <w:t xml:space="preserve">m raster referred to the year 2010. To resume the information at agro-forest district level, we </w:t>
      </w:r>
      <w:r w:rsidR="00494D81" w:rsidRPr="00F46819">
        <w:rPr>
          <w:lang w:val="en-GB"/>
        </w:rPr>
        <w:t xml:space="preserve">calculated </w:t>
      </w:r>
      <w:r w:rsidRPr="00F46819">
        <w:rPr>
          <w:lang w:val="en-GB"/>
        </w:rPr>
        <w:t>a mean of all the pixels falling within the same agro-forest district. Additionally, we calculated the mean tree canopy cover and total forest area of all the agro-forest districts, respectively</w:t>
      </w:r>
      <w:r w:rsidR="00407BC3" w:rsidRPr="00F46819">
        <w:rPr>
          <w:lang w:val="en-GB"/>
        </w:rPr>
        <w:t>,</w:t>
      </w:r>
      <w:r w:rsidRPr="00F46819">
        <w:rPr>
          <w:lang w:val="en-GB"/>
        </w:rPr>
        <w:t xml:space="preserve"> from a European tree canopy cover map (</w:t>
      </w:r>
      <w:hyperlink r:id="rId11">
        <w:r w:rsidRPr="00F46819">
          <w:rPr>
            <w:lang w:val="en-GB"/>
          </w:rPr>
          <w:t>https://land.copernicus.eu/pan-european/high-resolution-layers/forests/tree-cover-density/status-maps/2015</w:t>
        </w:r>
      </w:hyperlink>
      <w:r w:rsidR="00407BC3" w:rsidRPr="00F46819">
        <w:rPr>
          <w:lang w:val="en-GB"/>
        </w:rPr>
        <w:t>) and CORINE Land Co</w:t>
      </w:r>
      <w:r w:rsidRPr="00F46819">
        <w:rPr>
          <w:lang w:val="en-GB"/>
        </w:rPr>
        <w:t>ver map (</w:t>
      </w:r>
      <w:proofErr w:type="spellStart"/>
      <w:r w:rsidR="00A131AD" w:rsidRPr="00F46819">
        <w:rPr>
          <w:lang w:val="en-GB"/>
        </w:rPr>
        <w:t>Feranec</w:t>
      </w:r>
      <w:proofErr w:type="spellEnd"/>
      <w:r w:rsidR="00A131AD" w:rsidRPr="00F46819">
        <w:rPr>
          <w:lang w:val="en-GB"/>
        </w:rPr>
        <w:t xml:space="preserve"> et al., 2016</w:t>
      </w:r>
      <w:hyperlink r:id="rId12"/>
      <w:r w:rsidR="00407BC3" w:rsidRPr="00F46819">
        <w:rPr>
          <w:lang w:val="en-GB"/>
        </w:rPr>
        <w:t>),</w:t>
      </w:r>
      <w:r w:rsidRPr="00F46819">
        <w:rPr>
          <w:lang w:val="en-GB"/>
        </w:rPr>
        <w:t xml:space="preserve"> to explore the correlation of these variables with forest biomass and validate the latter.</w:t>
      </w:r>
    </w:p>
    <w:p w14:paraId="449811CB" w14:textId="77777777" w:rsidR="00DB0E4E" w:rsidRPr="00F50947" w:rsidRDefault="00DB0E4E" w:rsidP="00DB0E4E">
      <w:pPr>
        <w:spacing w:line="480" w:lineRule="auto"/>
        <w:rPr>
          <w:sz w:val="20"/>
          <w:szCs w:val="20"/>
          <w:lang w:val="en-US"/>
        </w:rPr>
      </w:pPr>
    </w:p>
    <w:p w14:paraId="365C0709" w14:textId="5B8C9228" w:rsidR="00DB0E4E" w:rsidRPr="00F50947" w:rsidRDefault="00DB0E4E" w:rsidP="00DB0E4E">
      <w:pPr>
        <w:spacing w:line="480" w:lineRule="auto"/>
        <w:rPr>
          <w:b/>
          <w:bCs/>
          <w:lang w:val="en-US"/>
        </w:rPr>
      </w:pPr>
      <w:r w:rsidRPr="00F50947">
        <w:rPr>
          <w:b/>
          <w:bCs/>
          <w:lang w:val="en-US"/>
        </w:rPr>
        <w:t xml:space="preserve">- </w:t>
      </w:r>
      <w:r w:rsidR="00C64848" w:rsidRPr="00F50947">
        <w:rPr>
          <w:b/>
          <w:bCs/>
          <w:lang w:val="en-US"/>
        </w:rPr>
        <w:t>Use and validation of GFC dataset</w:t>
      </w:r>
    </w:p>
    <w:p w14:paraId="0386A7DC" w14:textId="77777777" w:rsidR="00DB0E4E" w:rsidRPr="00F50947" w:rsidRDefault="00DB0E4E" w:rsidP="00DB0E4E">
      <w:pPr>
        <w:spacing w:line="480" w:lineRule="auto"/>
        <w:jc w:val="both"/>
        <w:rPr>
          <w:lang w:val="en-GB"/>
        </w:rPr>
      </w:pPr>
      <w:r w:rsidRPr="00F50947">
        <w:rPr>
          <w:lang w:val="en-GB"/>
        </w:rPr>
        <w:t>To assess the capacity of GFC in detecting high fire severity areas, we repeated the same methodology to derive high fire severity area per agroforest district by using an alternative Landsat-based map of forest disturbances in Europe for the period 1986-2016 (</w:t>
      </w:r>
      <w:proofErr w:type="spellStart"/>
      <w:r w:rsidRPr="00F50947">
        <w:rPr>
          <w:lang w:val="en-GB"/>
        </w:rPr>
        <w:t>Senf</w:t>
      </w:r>
      <w:proofErr w:type="spellEnd"/>
      <w:r w:rsidRPr="00F50947">
        <w:rPr>
          <w:lang w:val="en-GB"/>
        </w:rPr>
        <w:t xml:space="preserve"> and </w:t>
      </w:r>
      <w:proofErr w:type="spellStart"/>
      <w:r w:rsidRPr="00F50947">
        <w:rPr>
          <w:lang w:val="en-GB"/>
        </w:rPr>
        <w:t>Seidl</w:t>
      </w:r>
      <w:proofErr w:type="spellEnd"/>
      <w:r w:rsidRPr="00F50947">
        <w:rPr>
          <w:lang w:val="en-GB"/>
        </w:rPr>
        <w:t xml:space="preserve">, 2020). Similarly, the European forest disturbance map often assigns the year of the disturbance to one year after the fire occurred. Thus, we calculated the area detected as stand-replacing disturbance corresponding to the year of the fire event as well as the following year within the perimeter of each single fire. Since the European forest disturbance map covers forest disturbances until 2016, we could only calculate high fire severity areas for the period 2007-2015. We confronted the high fire severity area per agro-forest district in the period 2007-2015 using both maps, i.e., Hansen et al., </w:t>
      </w:r>
      <w:r w:rsidRPr="00F50947">
        <w:rPr>
          <w:lang w:val="en-GB"/>
        </w:rPr>
        <w:lastRenderedPageBreak/>
        <w:t xml:space="preserve">(2013) and </w:t>
      </w:r>
      <w:proofErr w:type="spellStart"/>
      <w:r w:rsidRPr="00F50947">
        <w:rPr>
          <w:lang w:val="en-GB"/>
        </w:rPr>
        <w:t>Senf</w:t>
      </w:r>
      <w:proofErr w:type="spellEnd"/>
      <w:r w:rsidRPr="00F50947">
        <w:rPr>
          <w:lang w:val="en-GB"/>
        </w:rPr>
        <w:t xml:space="preserve"> and </w:t>
      </w:r>
      <w:proofErr w:type="spellStart"/>
      <w:r w:rsidRPr="00F50947">
        <w:rPr>
          <w:lang w:val="en-GB"/>
        </w:rPr>
        <w:t>Seidl</w:t>
      </w:r>
      <w:proofErr w:type="spellEnd"/>
      <w:r w:rsidRPr="00F50947">
        <w:rPr>
          <w:lang w:val="en-GB"/>
        </w:rPr>
        <w:t xml:space="preserve"> (2020), and we found that the results at agro-forest district level were highly correlated (Pearson’s r = 0.91), indicating that both disturbance maps produce a similar gradient of high fire severity area across Italy. Therefore, we decided to keep the results derived from the Global Forest Change 2000–2019 data given that we could estimate the gradient of high severity area for the whole study period (i.e., from 2007 to 2017).</w:t>
      </w:r>
    </w:p>
    <w:p w14:paraId="5FE25040" w14:textId="6A1925F2" w:rsidR="00DB0E4E" w:rsidRPr="00F50947" w:rsidRDefault="00DB0E4E" w:rsidP="00DB0E4E">
      <w:pPr>
        <w:spacing w:line="480" w:lineRule="auto"/>
        <w:jc w:val="both"/>
        <w:rPr>
          <w:lang w:val="en-GB"/>
        </w:rPr>
      </w:pPr>
      <w:r w:rsidRPr="00F50947">
        <w:rPr>
          <w:lang w:val="en-GB"/>
        </w:rPr>
        <w:t xml:space="preserve">We also compared GFC capability of identifying high fire severity areas with NBR data. We built a burn severity atlas for Italy using the fire perimeters of those wildfires ≥ 100 ha in the period 2007-2017 (i.e., in total 1580 wildfires) using Google Earth Engine and the methodology described in Parks et al. (2018b). For each wildfire, we calculated the mean </w:t>
      </w:r>
      <w:proofErr w:type="spellStart"/>
      <w:r w:rsidRPr="00F50947">
        <w:rPr>
          <w:lang w:val="en-GB"/>
        </w:rPr>
        <w:t>dNBR</w:t>
      </w:r>
      <w:proofErr w:type="spellEnd"/>
      <w:r w:rsidRPr="00F50947">
        <w:rPr>
          <w:lang w:val="en-GB"/>
        </w:rPr>
        <w:t xml:space="preserve">, as well as and the proportion of forest cover loss obtained from the Global Forest Change (GFC) product (Hansen et al., 2013). Despite the great variability, we found that the proportion of forest cover loss tends to grow with mean </w:t>
      </w:r>
      <w:proofErr w:type="spellStart"/>
      <w:r w:rsidRPr="00F50947">
        <w:rPr>
          <w:lang w:val="en-GB"/>
        </w:rPr>
        <w:t>dNBR</w:t>
      </w:r>
      <w:proofErr w:type="spellEnd"/>
      <w:r w:rsidRPr="00F50947">
        <w:rPr>
          <w:lang w:val="en-GB"/>
        </w:rPr>
        <w:t xml:space="preserve"> (Pearson’s correlation coefficient = 0.63), as shown in Figure S</w:t>
      </w:r>
      <w:r w:rsidR="005275D5" w:rsidRPr="00F50947">
        <w:rPr>
          <w:lang w:val="en-GB"/>
        </w:rPr>
        <w:t>1</w:t>
      </w:r>
      <w:r w:rsidRPr="00F50947">
        <w:rPr>
          <w:lang w:val="en-GB"/>
        </w:rPr>
        <w:t>. Therefore, we found another reason to consider forest cover loss as a suitable proxy to characterize high burnt severity in our study area.</w:t>
      </w:r>
    </w:p>
    <w:p w14:paraId="082DA356" w14:textId="77777777" w:rsidR="00DB0E4E" w:rsidRDefault="00DB0E4E" w:rsidP="00DB0E4E">
      <w:pPr>
        <w:spacing w:line="480" w:lineRule="auto"/>
        <w:rPr>
          <w:sz w:val="20"/>
          <w:szCs w:val="20"/>
          <w:lang w:val="en-US"/>
        </w:rPr>
      </w:pPr>
    </w:p>
    <w:p w14:paraId="59DFC5ED" w14:textId="77777777" w:rsidR="00DB0E4E" w:rsidRDefault="00DB0E4E" w:rsidP="00DB0E4E">
      <w:pPr>
        <w:spacing w:line="480" w:lineRule="auto"/>
        <w:jc w:val="center"/>
        <w:rPr>
          <w:rFonts w:eastAsia="Arial Unicode MS"/>
          <w:b/>
          <w:color w:val="E36C0A" w:themeColor="accent6" w:themeShade="BF"/>
          <w:sz w:val="18"/>
          <w:szCs w:val="18"/>
          <w:lang w:val="en-GB"/>
        </w:rPr>
      </w:pPr>
      <w:r w:rsidRPr="004B1AD5">
        <w:rPr>
          <w:noProof/>
          <w:color w:val="E36C0A" w:themeColor="accent6" w:themeShade="BF"/>
          <w:lang w:val="en-US" w:eastAsia="en-US"/>
        </w:rPr>
        <w:drawing>
          <wp:inline distT="114300" distB="114300" distL="114300" distR="114300" wp14:anchorId="691AE5B6" wp14:editId="47EB6B2E">
            <wp:extent cx="5563892" cy="3146371"/>
            <wp:effectExtent l="0" t="0" r="0" b="0"/>
            <wp:docPr id="1" name="image1.png" descr="Immagine che contiene grafico&#10;&#10;Descrizione generata automaticamente"/>
            <wp:cNvGraphicFramePr/>
            <a:graphic xmlns:a="http://schemas.openxmlformats.org/drawingml/2006/main">
              <a:graphicData uri="http://schemas.openxmlformats.org/drawingml/2006/picture">
                <pic:pic xmlns:pic="http://schemas.openxmlformats.org/drawingml/2006/picture">
                  <pic:nvPicPr>
                    <pic:cNvPr id="1" name="image1.png" descr="Immagine che contiene grafico&#10;&#10;Descrizione generata automaticamente"/>
                    <pic:cNvPicPr preferRelativeResize="0"/>
                  </pic:nvPicPr>
                  <pic:blipFill rotWithShape="1">
                    <a:blip r:embed="rId13"/>
                    <a:srcRect t="8392"/>
                    <a:stretch/>
                  </pic:blipFill>
                  <pic:spPr bwMode="auto">
                    <a:xfrm>
                      <a:off x="0" y="0"/>
                      <a:ext cx="5604542" cy="3169358"/>
                    </a:xfrm>
                    <a:prstGeom prst="rect">
                      <a:avLst/>
                    </a:prstGeom>
                    <a:ln>
                      <a:noFill/>
                    </a:ln>
                    <a:extLst>
                      <a:ext uri="{53640926-AAD7-44D8-BBD7-CCE9431645EC}">
                        <a14:shadowObscured xmlns:a14="http://schemas.microsoft.com/office/drawing/2010/main"/>
                      </a:ext>
                    </a:extLst>
                  </pic:spPr>
                </pic:pic>
              </a:graphicData>
            </a:graphic>
          </wp:inline>
        </w:drawing>
      </w:r>
      <w:r w:rsidRPr="00B80F8F">
        <w:rPr>
          <w:rFonts w:eastAsia="Arial Unicode MS"/>
          <w:b/>
          <w:color w:val="E36C0A" w:themeColor="accent6" w:themeShade="BF"/>
          <w:sz w:val="18"/>
          <w:szCs w:val="18"/>
          <w:lang w:val="en-GB"/>
        </w:rPr>
        <w:t xml:space="preserve"> </w:t>
      </w:r>
    </w:p>
    <w:p w14:paraId="05852287" w14:textId="247A737A" w:rsidR="00B02F37" w:rsidRPr="00F50947" w:rsidRDefault="00DB0E4E" w:rsidP="00DB0E4E">
      <w:pPr>
        <w:spacing w:line="480" w:lineRule="auto"/>
        <w:rPr>
          <w:lang w:val="en-GB"/>
        </w:rPr>
      </w:pPr>
      <w:r w:rsidRPr="00F50947">
        <w:rPr>
          <w:rFonts w:eastAsia="Arial Unicode MS"/>
          <w:b/>
          <w:sz w:val="18"/>
          <w:szCs w:val="18"/>
          <w:lang w:val="en-GB"/>
        </w:rPr>
        <w:t>Figure S1. Scatter plot of two variables used to describe the burnt severity of 1580 wildfires ≥ 100 ha in Italy from 2007 to 2017. The red line represents the smooth curve fitted with local polynomial regression (LOE</w:t>
      </w:r>
      <w:r w:rsidR="009864BE" w:rsidRPr="00F50947">
        <w:rPr>
          <w:rFonts w:eastAsia="Arial Unicode MS"/>
          <w:b/>
          <w:sz w:val="18"/>
          <w:szCs w:val="18"/>
          <w:lang w:val="en-GB"/>
        </w:rPr>
        <w:t>SS).</w:t>
      </w:r>
    </w:p>
    <w:p w14:paraId="5F8A35A3" w14:textId="54E937A2" w:rsidR="00B02F37" w:rsidRPr="00F46819" w:rsidRDefault="00C041BA" w:rsidP="006F21DD">
      <w:pPr>
        <w:keepNext/>
        <w:spacing w:line="480" w:lineRule="auto"/>
        <w:rPr>
          <w:b/>
          <w:lang w:val="en-GB"/>
        </w:rPr>
      </w:pPr>
      <w:r w:rsidRPr="00F46819">
        <w:rPr>
          <w:b/>
          <w:lang w:val="en-GB"/>
        </w:rPr>
        <w:lastRenderedPageBreak/>
        <w:t>2.3.</w:t>
      </w:r>
      <w:r w:rsidR="00813E44">
        <w:rPr>
          <w:b/>
          <w:lang w:val="en-GB"/>
        </w:rPr>
        <w:t>2</w:t>
      </w:r>
      <w:r w:rsidRPr="00F46819">
        <w:rPr>
          <w:b/>
          <w:lang w:val="en-GB"/>
        </w:rPr>
        <w:t>.</w:t>
      </w:r>
      <w:r w:rsidR="00813E44">
        <w:rPr>
          <w:b/>
          <w:lang w:val="en-GB"/>
        </w:rPr>
        <w:t>2.</w:t>
      </w:r>
      <w:r w:rsidRPr="00F46819">
        <w:rPr>
          <w:b/>
          <w:lang w:val="en-GB"/>
        </w:rPr>
        <w:t xml:space="preserve"> </w:t>
      </w:r>
      <w:r w:rsidR="00802140" w:rsidRPr="00F46819">
        <w:rPr>
          <w:b/>
          <w:lang w:val="en-GB"/>
        </w:rPr>
        <w:t>F</w:t>
      </w:r>
      <w:r w:rsidRPr="00F46819">
        <w:rPr>
          <w:b/>
          <w:lang w:val="en-GB"/>
        </w:rPr>
        <w:t xml:space="preserve">lammability </w:t>
      </w:r>
    </w:p>
    <w:p w14:paraId="54388894" w14:textId="77777777" w:rsidR="00B02F37" w:rsidRPr="00F46819" w:rsidRDefault="00C041BA" w:rsidP="006F21DD">
      <w:pPr>
        <w:keepNext/>
        <w:spacing w:line="480" w:lineRule="auto"/>
        <w:rPr>
          <w:b/>
          <w:lang w:val="en-GB"/>
        </w:rPr>
      </w:pPr>
      <w:r w:rsidRPr="00F46819">
        <w:rPr>
          <w:b/>
          <w:lang w:val="en-GB"/>
        </w:rPr>
        <w:t>- CORINE Land Cover classes used for fuel models generation</w:t>
      </w:r>
    </w:p>
    <w:p w14:paraId="286A1CC9" w14:textId="77777777" w:rsidR="00E1069C" w:rsidRPr="00F46819" w:rsidRDefault="00E1069C" w:rsidP="006F21DD">
      <w:pPr>
        <w:keepNext/>
        <w:spacing w:line="480" w:lineRule="auto"/>
        <w:rPr>
          <w:b/>
          <w:lang w:val="en-GB"/>
        </w:rPr>
      </w:pPr>
    </w:p>
    <w:p w14:paraId="17DC71DB" w14:textId="2060C3AD" w:rsidR="00B02F37" w:rsidRPr="00F46819" w:rsidRDefault="00206B58" w:rsidP="00246462">
      <w:pPr>
        <w:keepNext/>
        <w:spacing w:line="480" w:lineRule="auto"/>
        <w:jc w:val="both"/>
        <w:rPr>
          <w:b/>
          <w:sz w:val="18"/>
          <w:szCs w:val="18"/>
          <w:lang w:val="en-GB"/>
        </w:rPr>
      </w:pPr>
      <w:r w:rsidRPr="00F46819">
        <w:rPr>
          <w:b/>
          <w:sz w:val="18"/>
          <w:szCs w:val="18"/>
          <w:lang w:val="en-GB"/>
        </w:rPr>
        <w:t>Table S</w:t>
      </w:r>
      <w:r w:rsidR="00C041BA" w:rsidRPr="00F46819">
        <w:rPr>
          <w:b/>
          <w:sz w:val="18"/>
          <w:szCs w:val="18"/>
          <w:lang w:val="en-GB"/>
        </w:rPr>
        <w:t>3.</w:t>
      </w:r>
      <w:r w:rsidR="00C041BA" w:rsidRPr="00F46819">
        <w:rPr>
          <w:b/>
          <w:color w:val="4F81BD"/>
          <w:sz w:val="18"/>
          <w:szCs w:val="18"/>
          <w:lang w:val="en-GB"/>
        </w:rPr>
        <w:t xml:space="preserve"> </w:t>
      </w:r>
      <w:r w:rsidR="00407BC3" w:rsidRPr="00F46819">
        <w:rPr>
          <w:b/>
          <w:sz w:val="18"/>
          <w:szCs w:val="18"/>
          <w:lang w:val="en-GB"/>
        </w:rPr>
        <w:t>Correspondence between CORINE Land C</w:t>
      </w:r>
      <w:r w:rsidR="00C041BA" w:rsidRPr="00F46819">
        <w:rPr>
          <w:b/>
          <w:sz w:val="18"/>
          <w:szCs w:val="18"/>
          <w:lang w:val="en-GB"/>
        </w:rPr>
        <w:t xml:space="preserve">over classes and standard fuel models used to generate the raster fuel model theme necessary to run the basic fire </w:t>
      </w:r>
      <w:r w:rsidR="008D6976" w:rsidRPr="00F46819">
        <w:rPr>
          <w:b/>
          <w:sz w:val="18"/>
          <w:szCs w:val="18"/>
          <w:lang w:val="en-GB"/>
        </w:rPr>
        <w:t>activity</w:t>
      </w:r>
      <w:r w:rsidR="00C041BA" w:rsidRPr="00F46819">
        <w:rPr>
          <w:b/>
          <w:sz w:val="18"/>
          <w:szCs w:val="18"/>
          <w:lang w:val="en-GB"/>
        </w:rPr>
        <w:t xml:space="preserve"> simulation in </w:t>
      </w:r>
      <w:proofErr w:type="spellStart"/>
      <w:r w:rsidR="00C041BA" w:rsidRPr="00F46819">
        <w:rPr>
          <w:b/>
          <w:sz w:val="18"/>
          <w:szCs w:val="18"/>
          <w:lang w:val="en-GB"/>
        </w:rPr>
        <w:t>Flammap</w:t>
      </w:r>
      <w:proofErr w:type="spellEnd"/>
      <w:r w:rsidR="00C041BA" w:rsidRPr="00F46819">
        <w:rPr>
          <w:b/>
          <w:sz w:val="18"/>
          <w:szCs w:val="18"/>
          <w:lang w:val="en-GB"/>
        </w:rPr>
        <w:t xml:space="preserve">. </w:t>
      </w:r>
    </w:p>
    <w:tbl>
      <w:tblPr>
        <w:tblStyle w:val="a3"/>
        <w:tblW w:w="5000" w:type="pct"/>
        <w:tblInd w:w="0" w:type="dxa"/>
        <w:tblLook w:val="0400" w:firstRow="0" w:lastRow="0" w:firstColumn="0" w:lastColumn="0" w:noHBand="0" w:noVBand="1"/>
      </w:tblPr>
      <w:tblGrid>
        <w:gridCol w:w="5987"/>
        <w:gridCol w:w="1180"/>
        <w:gridCol w:w="1180"/>
        <w:gridCol w:w="1291"/>
      </w:tblGrid>
      <w:tr w:rsidR="00B02F37" w:rsidRPr="00F46819" w14:paraId="77015C95" w14:textId="77777777" w:rsidTr="00CD32E3">
        <w:trPr>
          <w:trHeight w:val="300"/>
        </w:trPr>
        <w:tc>
          <w:tcPr>
            <w:tcW w:w="3106" w:type="pct"/>
            <w:tcBorders>
              <w:top w:val="single" w:sz="4" w:space="0" w:color="000000"/>
              <w:left w:val="nil"/>
              <w:bottom w:val="single" w:sz="4" w:space="0" w:color="000000"/>
              <w:right w:val="nil"/>
            </w:tcBorders>
            <w:shd w:val="clear" w:color="auto" w:fill="FFFFFF"/>
            <w:vAlign w:val="bottom"/>
          </w:tcPr>
          <w:p w14:paraId="7F089B19" w14:textId="325AD5E4" w:rsidR="00B02F37" w:rsidRPr="00F46819" w:rsidRDefault="00C041BA">
            <w:pPr>
              <w:spacing w:line="240" w:lineRule="auto"/>
              <w:rPr>
                <w:b/>
                <w:color w:val="000000"/>
                <w:sz w:val="18"/>
                <w:szCs w:val="18"/>
                <w:lang w:val="en-GB"/>
              </w:rPr>
            </w:pPr>
            <w:r w:rsidRPr="00F46819">
              <w:rPr>
                <w:b/>
                <w:color w:val="000000"/>
                <w:sz w:val="18"/>
                <w:szCs w:val="18"/>
                <w:lang w:val="en-GB"/>
              </w:rPr>
              <w:t>CLC</w:t>
            </w:r>
            <w:r w:rsidR="002B0F77" w:rsidRPr="00F46819">
              <w:rPr>
                <w:b/>
                <w:color w:val="000000"/>
                <w:sz w:val="18"/>
                <w:szCs w:val="18"/>
                <w:vertAlign w:val="superscript"/>
                <w:lang w:val="en-GB"/>
              </w:rPr>
              <w:t>1</w:t>
            </w:r>
            <w:r w:rsidRPr="00F46819">
              <w:rPr>
                <w:b/>
                <w:color w:val="000000"/>
                <w:sz w:val="18"/>
                <w:szCs w:val="18"/>
                <w:lang w:val="en-GB"/>
              </w:rPr>
              <w:t xml:space="preserve"> class</w:t>
            </w:r>
          </w:p>
        </w:tc>
        <w:tc>
          <w:tcPr>
            <w:tcW w:w="612" w:type="pct"/>
            <w:tcBorders>
              <w:top w:val="single" w:sz="4" w:space="0" w:color="000000"/>
              <w:left w:val="nil"/>
              <w:bottom w:val="single" w:sz="4" w:space="0" w:color="000000"/>
              <w:right w:val="nil"/>
            </w:tcBorders>
            <w:shd w:val="clear" w:color="auto" w:fill="FFFFFF"/>
            <w:vAlign w:val="bottom"/>
          </w:tcPr>
          <w:p w14:paraId="0833054C" w14:textId="786DEDE9" w:rsidR="00B02F37" w:rsidRPr="00F46819" w:rsidRDefault="00C041BA">
            <w:pPr>
              <w:spacing w:line="240" w:lineRule="auto"/>
              <w:rPr>
                <w:b/>
                <w:sz w:val="18"/>
                <w:szCs w:val="18"/>
                <w:lang w:val="en-GB"/>
              </w:rPr>
            </w:pPr>
            <w:r w:rsidRPr="00F46819">
              <w:rPr>
                <w:b/>
                <w:sz w:val="18"/>
                <w:szCs w:val="18"/>
                <w:lang w:val="en-GB"/>
              </w:rPr>
              <w:t>CLC</w:t>
            </w:r>
            <w:r w:rsidR="002B0F77" w:rsidRPr="00F46819">
              <w:rPr>
                <w:b/>
                <w:sz w:val="18"/>
                <w:szCs w:val="18"/>
                <w:vertAlign w:val="superscript"/>
                <w:lang w:val="en-GB"/>
              </w:rPr>
              <w:t>1</w:t>
            </w:r>
            <w:r w:rsidRPr="00F46819">
              <w:rPr>
                <w:b/>
                <w:sz w:val="18"/>
                <w:szCs w:val="18"/>
                <w:lang w:val="en-GB"/>
              </w:rPr>
              <w:t xml:space="preserve"> code</w:t>
            </w:r>
          </w:p>
        </w:tc>
        <w:tc>
          <w:tcPr>
            <w:tcW w:w="612" w:type="pct"/>
            <w:tcBorders>
              <w:top w:val="single" w:sz="4" w:space="0" w:color="000000"/>
              <w:left w:val="nil"/>
              <w:bottom w:val="single" w:sz="4" w:space="0" w:color="000000"/>
              <w:right w:val="nil"/>
            </w:tcBorders>
            <w:shd w:val="clear" w:color="auto" w:fill="FFFFFF"/>
            <w:vAlign w:val="bottom"/>
          </w:tcPr>
          <w:p w14:paraId="285EE7CA" w14:textId="22E6DE94" w:rsidR="00B02F37" w:rsidRPr="00F46819" w:rsidRDefault="00C041BA">
            <w:pPr>
              <w:spacing w:line="240" w:lineRule="auto"/>
              <w:rPr>
                <w:b/>
                <w:color w:val="000000"/>
                <w:sz w:val="18"/>
                <w:szCs w:val="18"/>
                <w:lang w:val="en-GB"/>
              </w:rPr>
            </w:pPr>
            <w:r w:rsidRPr="00F46819">
              <w:rPr>
                <w:b/>
                <w:color w:val="000000"/>
                <w:sz w:val="18"/>
                <w:szCs w:val="18"/>
                <w:lang w:val="en-GB"/>
              </w:rPr>
              <w:t>FM</w:t>
            </w:r>
            <w:r w:rsidR="002B0F77" w:rsidRPr="00F46819">
              <w:rPr>
                <w:b/>
                <w:color w:val="000000"/>
                <w:sz w:val="18"/>
                <w:szCs w:val="18"/>
                <w:vertAlign w:val="superscript"/>
                <w:lang w:val="en-GB"/>
              </w:rPr>
              <w:t>2</w:t>
            </w:r>
            <w:r w:rsidRPr="00F46819">
              <w:rPr>
                <w:b/>
                <w:color w:val="000000"/>
                <w:sz w:val="18"/>
                <w:szCs w:val="18"/>
                <w:lang w:val="en-GB"/>
              </w:rPr>
              <w:t xml:space="preserve"> code</w:t>
            </w:r>
          </w:p>
        </w:tc>
        <w:tc>
          <w:tcPr>
            <w:tcW w:w="670" w:type="pct"/>
            <w:tcBorders>
              <w:top w:val="single" w:sz="4" w:space="0" w:color="000000"/>
              <w:left w:val="nil"/>
              <w:bottom w:val="single" w:sz="4" w:space="0" w:color="000000"/>
              <w:right w:val="nil"/>
            </w:tcBorders>
            <w:shd w:val="clear" w:color="auto" w:fill="FFFFFF"/>
            <w:vAlign w:val="bottom"/>
          </w:tcPr>
          <w:p w14:paraId="5BEEE62E" w14:textId="23659841" w:rsidR="00B02F37" w:rsidRPr="00F46819" w:rsidRDefault="00C041BA">
            <w:pPr>
              <w:spacing w:line="240" w:lineRule="auto"/>
              <w:rPr>
                <w:b/>
                <w:color w:val="000000"/>
                <w:sz w:val="18"/>
                <w:szCs w:val="18"/>
                <w:lang w:val="en-GB"/>
              </w:rPr>
            </w:pPr>
            <w:r w:rsidRPr="00F46819">
              <w:rPr>
                <w:b/>
                <w:color w:val="000000"/>
                <w:sz w:val="18"/>
                <w:szCs w:val="18"/>
                <w:lang w:val="en-GB"/>
              </w:rPr>
              <w:t>FM</w:t>
            </w:r>
            <w:r w:rsidR="002B0F77" w:rsidRPr="00F46819">
              <w:rPr>
                <w:b/>
                <w:color w:val="000000"/>
                <w:sz w:val="18"/>
                <w:szCs w:val="18"/>
                <w:vertAlign w:val="superscript"/>
                <w:lang w:val="en-GB"/>
              </w:rPr>
              <w:t>2</w:t>
            </w:r>
            <w:r w:rsidRPr="00F46819">
              <w:rPr>
                <w:b/>
                <w:color w:val="000000"/>
                <w:sz w:val="18"/>
                <w:szCs w:val="18"/>
                <w:lang w:val="en-GB"/>
              </w:rPr>
              <w:t xml:space="preserve"> number</w:t>
            </w:r>
          </w:p>
        </w:tc>
      </w:tr>
      <w:tr w:rsidR="00B02F37" w:rsidRPr="00F46819" w14:paraId="58194D84" w14:textId="77777777" w:rsidTr="00CD32E3">
        <w:trPr>
          <w:trHeight w:val="300"/>
        </w:trPr>
        <w:tc>
          <w:tcPr>
            <w:tcW w:w="3106" w:type="pct"/>
            <w:tcBorders>
              <w:top w:val="nil"/>
              <w:left w:val="nil"/>
              <w:bottom w:val="nil"/>
              <w:right w:val="nil"/>
            </w:tcBorders>
            <w:shd w:val="clear" w:color="auto" w:fill="FFFFFF"/>
            <w:vAlign w:val="bottom"/>
          </w:tcPr>
          <w:p w14:paraId="0A49B339" w14:textId="77777777" w:rsidR="00B02F37" w:rsidRPr="00F46819" w:rsidRDefault="00C041BA">
            <w:pPr>
              <w:spacing w:line="240" w:lineRule="auto"/>
              <w:rPr>
                <w:color w:val="000000"/>
                <w:sz w:val="18"/>
                <w:szCs w:val="18"/>
                <w:lang w:val="en-GB"/>
              </w:rPr>
            </w:pPr>
            <w:r w:rsidRPr="00F46819">
              <w:rPr>
                <w:color w:val="000000"/>
                <w:sz w:val="18"/>
                <w:szCs w:val="18"/>
                <w:lang w:val="en-GB"/>
              </w:rPr>
              <w:t>Continuous urban fabric</w:t>
            </w:r>
          </w:p>
        </w:tc>
        <w:tc>
          <w:tcPr>
            <w:tcW w:w="612" w:type="pct"/>
            <w:tcBorders>
              <w:top w:val="nil"/>
              <w:left w:val="nil"/>
              <w:bottom w:val="nil"/>
              <w:right w:val="nil"/>
            </w:tcBorders>
            <w:shd w:val="clear" w:color="auto" w:fill="FFFFFF"/>
            <w:vAlign w:val="bottom"/>
          </w:tcPr>
          <w:p w14:paraId="486D452F" w14:textId="77777777" w:rsidR="00B02F37" w:rsidRPr="00F46819" w:rsidRDefault="00C041BA">
            <w:pPr>
              <w:spacing w:line="240" w:lineRule="auto"/>
              <w:rPr>
                <w:sz w:val="18"/>
                <w:szCs w:val="18"/>
                <w:lang w:val="en-GB"/>
              </w:rPr>
            </w:pPr>
            <w:r w:rsidRPr="00F46819">
              <w:rPr>
                <w:sz w:val="18"/>
                <w:szCs w:val="18"/>
                <w:lang w:val="en-GB"/>
              </w:rPr>
              <w:t>111</w:t>
            </w:r>
          </w:p>
        </w:tc>
        <w:tc>
          <w:tcPr>
            <w:tcW w:w="612" w:type="pct"/>
            <w:tcBorders>
              <w:top w:val="nil"/>
              <w:left w:val="nil"/>
              <w:bottom w:val="nil"/>
              <w:right w:val="nil"/>
            </w:tcBorders>
            <w:shd w:val="clear" w:color="auto" w:fill="FFFFFF"/>
            <w:vAlign w:val="bottom"/>
          </w:tcPr>
          <w:p w14:paraId="2303EDC0" w14:textId="77777777" w:rsidR="00B02F37" w:rsidRPr="00F46819" w:rsidRDefault="00C041BA">
            <w:pPr>
              <w:spacing w:line="240" w:lineRule="auto"/>
              <w:rPr>
                <w:color w:val="000000"/>
                <w:sz w:val="18"/>
                <w:szCs w:val="18"/>
                <w:lang w:val="en-GB"/>
              </w:rPr>
            </w:pPr>
            <w:r w:rsidRPr="00F46819">
              <w:rPr>
                <w:color w:val="000000"/>
                <w:sz w:val="18"/>
                <w:szCs w:val="18"/>
                <w:lang w:val="en-GB"/>
              </w:rPr>
              <w:t>NB1</w:t>
            </w:r>
          </w:p>
        </w:tc>
        <w:tc>
          <w:tcPr>
            <w:tcW w:w="670" w:type="pct"/>
            <w:tcBorders>
              <w:top w:val="nil"/>
              <w:left w:val="nil"/>
              <w:bottom w:val="nil"/>
              <w:right w:val="nil"/>
            </w:tcBorders>
            <w:shd w:val="clear" w:color="auto" w:fill="FFFFFF"/>
            <w:vAlign w:val="bottom"/>
          </w:tcPr>
          <w:p w14:paraId="68C491C6" w14:textId="77777777" w:rsidR="00B02F37" w:rsidRPr="00F46819" w:rsidRDefault="00C041BA">
            <w:pPr>
              <w:spacing w:line="240" w:lineRule="auto"/>
              <w:rPr>
                <w:color w:val="000000"/>
                <w:sz w:val="18"/>
                <w:szCs w:val="18"/>
                <w:lang w:val="en-GB"/>
              </w:rPr>
            </w:pPr>
            <w:r w:rsidRPr="00F46819">
              <w:rPr>
                <w:color w:val="000000"/>
                <w:sz w:val="18"/>
                <w:szCs w:val="18"/>
                <w:lang w:val="en-GB"/>
              </w:rPr>
              <w:t>91</w:t>
            </w:r>
          </w:p>
        </w:tc>
      </w:tr>
      <w:tr w:rsidR="00B02F37" w:rsidRPr="00F46819" w14:paraId="6B79EEFB" w14:textId="77777777" w:rsidTr="00CD32E3">
        <w:trPr>
          <w:trHeight w:val="300"/>
        </w:trPr>
        <w:tc>
          <w:tcPr>
            <w:tcW w:w="3106" w:type="pct"/>
            <w:tcBorders>
              <w:top w:val="nil"/>
              <w:left w:val="nil"/>
              <w:bottom w:val="nil"/>
              <w:right w:val="nil"/>
            </w:tcBorders>
            <w:shd w:val="clear" w:color="auto" w:fill="FFFFFF"/>
            <w:vAlign w:val="bottom"/>
          </w:tcPr>
          <w:p w14:paraId="5DBFB311" w14:textId="77777777" w:rsidR="00B02F37" w:rsidRPr="00F46819" w:rsidRDefault="00C041BA">
            <w:pPr>
              <w:spacing w:line="240" w:lineRule="auto"/>
              <w:rPr>
                <w:color w:val="000000"/>
                <w:sz w:val="18"/>
                <w:szCs w:val="18"/>
                <w:lang w:val="en-GB"/>
              </w:rPr>
            </w:pPr>
            <w:r w:rsidRPr="00F46819">
              <w:rPr>
                <w:color w:val="000000"/>
                <w:sz w:val="18"/>
                <w:szCs w:val="18"/>
                <w:lang w:val="en-GB"/>
              </w:rPr>
              <w:t>Discontinuous urban fabric</w:t>
            </w:r>
          </w:p>
        </w:tc>
        <w:tc>
          <w:tcPr>
            <w:tcW w:w="612" w:type="pct"/>
            <w:tcBorders>
              <w:top w:val="nil"/>
              <w:left w:val="nil"/>
              <w:bottom w:val="nil"/>
              <w:right w:val="nil"/>
            </w:tcBorders>
            <w:shd w:val="clear" w:color="auto" w:fill="FFFFFF"/>
            <w:vAlign w:val="bottom"/>
          </w:tcPr>
          <w:p w14:paraId="1E458585" w14:textId="77777777" w:rsidR="00B02F37" w:rsidRPr="00F46819" w:rsidRDefault="00C041BA">
            <w:pPr>
              <w:spacing w:line="240" w:lineRule="auto"/>
              <w:rPr>
                <w:sz w:val="18"/>
                <w:szCs w:val="18"/>
                <w:lang w:val="en-GB"/>
              </w:rPr>
            </w:pPr>
            <w:r w:rsidRPr="00F46819">
              <w:rPr>
                <w:sz w:val="18"/>
                <w:szCs w:val="18"/>
                <w:lang w:val="en-GB"/>
              </w:rPr>
              <w:t>112</w:t>
            </w:r>
          </w:p>
        </w:tc>
        <w:tc>
          <w:tcPr>
            <w:tcW w:w="612" w:type="pct"/>
            <w:tcBorders>
              <w:top w:val="nil"/>
              <w:left w:val="nil"/>
              <w:bottom w:val="nil"/>
              <w:right w:val="nil"/>
            </w:tcBorders>
            <w:shd w:val="clear" w:color="auto" w:fill="FFFFFF"/>
            <w:vAlign w:val="bottom"/>
          </w:tcPr>
          <w:p w14:paraId="6C1FF9D5" w14:textId="77777777" w:rsidR="00B02F37" w:rsidRPr="00F46819" w:rsidRDefault="00C041BA">
            <w:pPr>
              <w:spacing w:line="240" w:lineRule="auto"/>
              <w:rPr>
                <w:color w:val="000000"/>
                <w:sz w:val="18"/>
                <w:szCs w:val="18"/>
                <w:lang w:val="en-GB"/>
              </w:rPr>
            </w:pPr>
            <w:r w:rsidRPr="00F46819">
              <w:rPr>
                <w:color w:val="000000"/>
                <w:sz w:val="18"/>
                <w:szCs w:val="18"/>
                <w:lang w:val="en-GB"/>
              </w:rPr>
              <w:t>NB1</w:t>
            </w:r>
          </w:p>
        </w:tc>
        <w:tc>
          <w:tcPr>
            <w:tcW w:w="670" w:type="pct"/>
            <w:tcBorders>
              <w:top w:val="nil"/>
              <w:left w:val="nil"/>
              <w:bottom w:val="nil"/>
              <w:right w:val="nil"/>
            </w:tcBorders>
            <w:shd w:val="clear" w:color="auto" w:fill="FFFFFF"/>
            <w:vAlign w:val="bottom"/>
          </w:tcPr>
          <w:p w14:paraId="21C05B43" w14:textId="77777777" w:rsidR="00B02F37" w:rsidRPr="00F46819" w:rsidRDefault="00C041BA">
            <w:pPr>
              <w:spacing w:line="240" w:lineRule="auto"/>
              <w:rPr>
                <w:color w:val="000000"/>
                <w:sz w:val="18"/>
                <w:szCs w:val="18"/>
                <w:lang w:val="en-GB"/>
              </w:rPr>
            </w:pPr>
            <w:r w:rsidRPr="00F46819">
              <w:rPr>
                <w:color w:val="000000"/>
                <w:sz w:val="18"/>
                <w:szCs w:val="18"/>
                <w:lang w:val="en-GB"/>
              </w:rPr>
              <w:t>91</w:t>
            </w:r>
          </w:p>
        </w:tc>
      </w:tr>
      <w:tr w:rsidR="00B02F37" w:rsidRPr="00F46819" w14:paraId="135B9BFB" w14:textId="77777777" w:rsidTr="00CD32E3">
        <w:trPr>
          <w:trHeight w:val="300"/>
        </w:trPr>
        <w:tc>
          <w:tcPr>
            <w:tcW w:w="3106" w:type="pct"/>
            <w:tcBorders>
              <w:top w:val="nil"/>
              <w:left w:val="nil"/>
              <w:bottom w:val="nil"/>
              <w:right w:val="nil"/>
            </w:tcBorders>
            <w:shd w:val="clear" w:color="auto" w:fill="FFFFFF"/>
            <w:vAlign w:val="bottom"/>
          </w:tcPr>
          <w:p w14:paraId="3FD204A0" w14:textId="77777777" w:rsidR="00B02F37" w:rsidRPr="00F46819" w:rsidRDefault="00C041BA">
            <w:pPr>
              <w:spacing w:line="240" w:lineRule="auto"/>
              <w:rPr>
                <w:color w:val="000000"/>
                <w:sz w:val="18"/>
                <w:szCs w:val="18"/>
                <w:lang w:val="en-GB"/>
              </w:rPr>
            </w:pPr>
            <w:r w:rsidRPr="00F46819">
              <w:rPr>
                <w:color w:val="000000"/>
                <w:sz w:val="18"/>
                <w:szCs w:val="18"/>
                <w:lang w:val="en-GB"/>
              </w:rPr>
              <w:t>Industrial or commercial units</w:t>
            </w:r>
          </w:p>
        </w:tc>
        <w:tc>
          <w:tcPr>
            <w:tcW w:w="612" w:type="pct"/>
            <w:tcBorders>
              <w:top w:val="nil"/>
              <w:left w:val="nil"/>
              <w:bottom w:val="nil"/>
              <w:right w:val="nil"/>
            </w:tcBorders>
            <w:shd w:val="clear" w:color="auto" w:fill="FFFFFF"/>
            <w:vAlign w:val="bottom"/>
          </w:tcPr>
          <w:p w14:paraId="77084843" w14:textId="77777777" w:rsidR="00B02F37" w:rsidRPr="00F46819" w:rsidRDefault="00C041BA">
            <w:pPr>
              <w:spacing w:line="240" w:lineRule="auto"/>
              <w:rPr>
                <w:sz w:val="18"/>
                <w:szCs w:val="18"/>
                <w:lang w:val="en-GB"/>
              </w:rPr>
            </w:pPr>
            <w:r w:rsidRPr="00F46819">
              <w:rPr>
                <w:sz w:val="18"/>
                <w:szCs w:val="18"/>
                <w:lang w:val="en-GB"/>
              </w:rPr>
              <w:t>121</w:t>
            </w:r>
          </w:p>
        </w:tc>
        <w:tc>
          <w:tcPr>
            <w:tcW w:w="612" w:type="pct"/>
            <w:tcBorders>
              <w:top w:val="nil"/>
              <w:left w:val="nil"/>
              <w:bottom w:val="nil"/>
              <w:right w:val="nil"/>
            </w:tcBorders>
            <w:shd w:val="clear" w:color="auto" w:fill="FFFFFF"/>
            <w:vAlign w:val="bottom"/>
          </w:tcPr>
          <w:p w14:paraId="13C91FE3" w14:textId="77777777" w:rsidR="00B02F37" w:rsidRPr="00F46819" w:rsidRDefault="00C041BA">
            <w:pPr>
              <w:spacing w:line="240" w:lineRule="auto"/>
              <w:rPr>
                <w:color w:val="000000"/>
                <w:sz w:val="18"/>
                <w:szCs w:val="18"/>
                <w:lang w:val="en-GB"/>
              </w:rPr>
            </w:pPr>
            <w:r w:rsidRPr="00F46819">
              <w:rPr>
                <w:color w:val="000000"/>
                <w:sz w:val="18"/>
                <w:szCs w:val="18"/>
                <w:lang w:val="en-GB"/>
              </w:rPr>
              <w:t>NB1</w:t>
            </w:r>
          </w:p>
        </w:tc>
        <w:tc>
          <w:tcPr>
            <w:tcW w:w="670" w:type="pct"/>
            <w:tcBorders>
              <w:top w:val="nil"/>
              <w:left w:val="nil"/>
              <w:bottom w:val="nil"/>
              <w:right w:val="nil"/>
            </w:tcBorders>
            <w:shd w:val="clear" w:color="auto" w:fill="FFFFFF"/>
            <w:vAlign w:val="bottom"/>
          </w:tcPr>
          <w:p w14:paraId="25D91086" w14:textId="77777777" w:rsidR="00B02F37" w:rsidRPr="00F46819" w:rsidRDefault="00C041BA">
            <w:pPr>
              <w:spacing w:line="240" w:lineRule="auto"/>
              <w:rPr>
                <w:color w:val="000000"/>
                <w:sz w:val="18"/>
                <w:szCs w:val="18"/>
                <w:lang w:val="en-GB"/>
              </w:rPr>
            </w:pPr>
            <w:r w:rsidRPr="00F46819">
              <w:rPr>
                <w:color w:val="000000"/>
                <w:sz w:val="18"/>
                <w:szCs w:val="18"/>
                <w:lang w:val="en-GB"/>
              </w:rPr>
              <w:t>91</w:t>
            </w:r>
          </w:p>
        </w:tc>
      </w:tr>
      <w:tr w:rsidR="00B02F37" w:rsidRPr="00F46819" w14:paraId="0C776623" w14:textId="77777777" w:rsidTr="00CD32E3">
        <w:trPr>
          <w:trHeight w:val="300"/>
        </w:trPr>
        <w:tc>
          <w:tcPr>
            <w:tcW w:w="3106" w:type="pct"/>
            <w:tcBorders>
              <w:top w:val="nil"/>
              <w:left w:val="nil"/>
              <w:bottom w:val="nil"/>
              <w:right w:val="nil"/>
            </w:tcBorders>
            <w:shd w:val="clear" w:color="auto" w:fill="FFFFFF"/>
            <w:vAlign w:val="bottom"/>
          </w:tcPr>
          <w:p w14:paraId="3C7BA19C" w14:textId="77777777" w:rsidR="00B02F37" w:rsidRPr="00F46819" w:rsidRDefault="00C041BA">
            <w:pPr>
              <w:spacing w:line="240" w:lineRule="auto"/>
              <w:rPr>
                <w:color w:val="000000"/>
                <w:sz w:val="18"/>
                <w:szCs w:val="18"/>
                <w:lang w:val="en-GB"/>
              </w:rPr>
            </w:pPr>
            <w:r w:rsidRPr="00F46819">
              <w:rPr>
                <w:color w:val="000000"/>
                <w:sz w:val="18"/>
                <w:szCs w:val="18"/>
                <w:lang w:val="en-GB"/>
              </w:rPr>
              <w:t>Road and rail networks and associated land</w:t>
            </w:r>
          </w:p>
        </w:tc>
        <w:tc>
          <w:tcPr>
            <w:tcW w:w="612" w:type="pct"/>
            <w:tcBorders>
              <w:top w:val="nil"/>
              <w:left w:val="nil"/>
              <w:bottom w:val="nil"/>
              <w:right w:val="nil"/>
            </w:tcBorders>
            <w:shd w:val="clear" w:color="auto" w:fill="FFFFFF"/>
            <w:vAlign w:val="bottom"/>
          </w:tcPr>
          <w:p w14:paraId="6DF3A4B4" w14:textId="77777777" w:rsidR="00B02F37" w:rsidRPr="00F46819" w:rsidRDefault="00C041BA">
            <w:pPr>
              <w:spacing w:line="240" w:lineRule="auto"/>
              <w:rPr>
                <w:sz w:val="18"/>
                <w:szCs w:val="18"/>
                <w:lang w:val="en-GB"/>
              </w:rPr>
            </w:pPr>
            <w:r w:rsidRPr="00F46819">
              <w:rPr>
                <w:sz w:val="18"/>
                <w:szCs w:val="18"/>
                <w:lang w:val="en-GB"/>
              </w:rPr>
              <w:t>122</w:t>
            </w:r>
          </w:p>
        </w:tc>
        <w:tc>
          <w:tcPr>
            <w:tcW w:w="612" w:type="pct"/>
            <w:tcBorders>
              <w:top w:val="nil"/>
              <w:left w:val="nil"/>
              <w:bottom w:val="nil"/>
              <w:right w:val="nil"/>
            </w:tcBorders>
            <w:shd w:val="clear" w:color="auto" w:fill="FFFFFF"/>
            <w:vAlign w:val="bottom"/>
          </w:tcPr>
          <w:p w14:paraId="37026EB9" w14:textId="77777777" w:rsidR="00B02F37" w:rsidRPr="00F46819" w:rsidRDefault="00C041BA">
            <w:pPr>
              <w:spacing w:line="240" w:lineRule="auto"/>
              <w:rPr>
                <w:color w:val="000000"/>
                <w:sz w:val="18"/>
                <w:szCs w:val="18"/>
                <w:lang w:val="en-GB"/>
              </w:rPr>
            </w:pPr>
            <w:r w:rsidRPr="00F46819">
              <w:rPr>
                <w:color w:val="000000"/>
                <w:sz w:val="18"/>
                <w:szCs w:val="18"/>
                <w:lang w:val="en-GB"/>
              </w:rPr>
              <w:t>NB1</w:t>
            </w:r>
          </w:p>
        </w:tc>
        <w:tc>
          <w:tcPr>
            <w:tcW w:w="670" w:type="pct"/>
            <w:tcBorders>
              <w:top w:val="nil"/>
              <w:left w:val="nil"/>
              <w:bottom w:val="nil"/>
              <w:right w:val="nil"/>
            </w:tcBorders>
            <w:shd w:val="clear" w:color="auto" w:fill="FFFFFF"/>
            <w:vAlign w:val="bottom"/>
          </w:tcPr>
          <w:p w14:paraId="735E873F" w14:textId="77777777" w:rsidR="00B02F37" w:rsidRPr="00F46819" w:rsidRDefault="00C041BA">
            <w:pPr>
              <w:spacing w:line="240" w:lineRule="auto"/>
              <w:rPr>
                <w:color w:val="000000"/>
                <w:sz w:val="18"/>
                <w:szCs w:val="18"/>
                <w:lang w:val="en-GB"/>
              </w:rPr>
            </w:pPr>
            <w:r w:rsidRPr="00F46819">
              <w:rPr>
                <w:color w:val="000000"/>
                <w:sz w:val="18"/>
                <w:szCs w:val="18"/>
                <w:lang w:val="en-GB"/>
              </w:rPr>
              <w:t>91</w:t>
            </w:r>
          </w:p>
        </w:tc>
      </w:tr>
      <w:tr w:rsidR="00B02F37" w:rsidRPr="00F46819" w14:paraId="05F3D574" w14:textId="77777777" w:rsidTr="00CD32E3">
        <w:trPr>
          <w:trHeight w:val="300"/>
        </w:trPr>
        <w:tc>
          <w:tcPr>
            <w:tcW w:w="3106" w:type="pct"/>
            <w:tcBorders>
              <w:top w:val="nil"/>
              <w:left w:val="nil"/>
              <w:bottom w:val="nil"/>
              <w:right w:val="nil"/>
            </w:tcBorders>
            <w:shd w:val="clear" w:color="auto" w:fill="FFFFFF"/>
            <w:vAlign w:val="bottom"/>
          </w:tcPr>
          <w:p w14:paraId="5B961611" w14:textId="77777777" w:rsidR="00B02F37" w:rsidRPr="00F46819" w:rsidRDefault="00C041BA">
            <w:pPr>
              <w:spacing w:line="240" w:lineRule="auto"/>
              <w:rPr>
                <w:color w:val="000000"/>
                <w:sz w:val="18"/>
                <w:szCs w:val="18"/>
                <w:lang w:val="en-GB"/>
              </w:rPr>
            </w:pPr>
            <w:r w:rsidRPr="00F46819">
              <w:rPr>
                <w:color w:val="000000"/>
                <w:sz w:val="18"/>
                <w:szCs w:val="18"/>
                <w:lang w:val="en-GB"/>
              </w:rPr>
              <w:t>Port areas</w:t>
            </w:r>
          </w:p>
        </w:tc>
        <w:tc>
          <w:tcPr>
            <w:tcW w:w="612" w:type="pct"/>
            <w:tcBorders>
              <w:top w:val="nil"/>
              <w:left w:val="nil"/>
              <w:bottom w:val="nil"/>
              <w:right w:val="nil"/>
            </w:tcBorders>
            <w:shd w:val="clear" w:color="auto" w:fill="FFFFFF"/>
            <w:vAlign w:val="bottom"/>
          </w:tcPr>
          <w:p w14:paraId="27D983B6" w14:textId="77777777" w:rsidR="00B02F37" w:rsidRPr="00F46819" w:rsidRDefault="00C041BA">
            <w:pPr>
              <w:spacing w:line="240" w:lineRule="auto"/>
              <w:rPr>
                <w:sz w:val="18"/>
                <w:szCs w:val="18"/>
                <w:lang w:val="en-GB"/>
              </w:rPr>
            </w:pPr>
            <w:r w:rsidRPr="00F46819">
              <w:rPr>
                <w:sz w:val="18"/>
                <w:szCs w:val="18"/>
                <w:lang w:val="en-GB"/>
              </w:rPr>
              <w:t>123</w:t>
            </w:r>
          </w:p>
        </w:tc>
        <w:tc>
          <w:tcPr>
            <w:tcW w:w="612" w:type="pct"/>
            <w:tcBorders>
              <w:top w:val="nil"/>
              <w:left w:val="nil"/>
              <w:bottom w:val="nil"/>
              <w:right w:val="nil"/>
            </w:tcBorders>
            <w:shd w:val="clear" w:color="auto" w:fill="FFFFFF"/>
            <w:vAlign w:val="bottom"/>
          </w:tcPr>
          <w:p w14:paraId="5E9EA86B" w14:textId="77777777" w:rsidR="00B02F37" w:rsidRPr="00F46819" w:rsidRDefault="00C041BA">
            <w:pPr>
              <w:spacing w:line="240" w:lineRule="auto"/>
              <w:rPr>
                <w:color w:val="000000"/>
                <w:sz w:val="18"/>
                <w:szCs w:val="18"/>
                <w:lang w:val="en-GB"/>
              </w:rPr>
            </w:pPr>
            <w:r w:rsidRPr="00F46819">
              <w:rPr>
                <w:color w:val="000000"/>
                <w:sz w:val="18"/>
                <w:szCs w:val="18"/>
                <w:lang w:val="en-GB"/>
              </w:rPr>
              <w:t>NB1</w:t>
            </w:r>
          </w:p>
        </w:tc>
        <w:tc>
          <w:tcPr>
            <w:tcW w:w="670" w:type="pct"/>
            <w:tcBorders>
              <w:top w:val="nil"/>
              <w:left w:val="nil"/>
              <w:bottom w:val="nil"/>
              <w:right w:val="nil"/>
            </w:tcBorders>
            <w:shd w:val="clear" w:color="auto" w:fill="FFFFFF"/>
            <w:vAlign w:val="bottom"/>
          </w:tcPr>
          <w:p w14:paraId="07AFFFC5" w14:textId="77777777" w:rsidR="00B02F37" w:rsidRPr="00F46819" w:rsidRDefault="00C041BA">
            <w:pPr>
              <w:spacing w:line="240" w:lineRule="auto"/>
              <w:rPr>
                <w:color w:val="000000"/>
                <w:sz w:val="18"/>
                <w:szCs w:val="18"/>
                <w:lang w:val="en-GB"/>
              </w:rPr>
            </w:pPr>
            <w:r w:rsidRPr="00F46819">
              <w:rPr>
                <w:color w:val="000000"/>
                <w:sz w:val="18"/>
                <w:szCs w:val="18"/>
                <w:lang w:val="en-GB"/>
              </w:rPr>
              <w:t>91</w:t>
            </w:r>
          </w:p>
        </w:tc>
      </w:tr>
      <w:tr w:rsidR="00B02F37" w:rsidRPr="00F46819" w14:paraId="5B502950" w14:textId="77777777" w:rsidTr="00CD32E3">
        <w:trPr>
          <w:trHeight w:val="300"/>
        </w:trPr>
        <w:tc>
          <w:tcPr>
            <w:tcW w:w="3106" w:type="pct"/>
            <w:tcBorders>
              <w:top w:val="nil"/>
              <w:left w:val="nil"/>
              <w:bottom w:val="nil"/>
              <w:right w:val="nil"/>
            </w:tcBorders>
            <w:shd w:val="clear" w:color="auto" w:fill="FFFFFF"/>
            <w:vAlign w:val="bottom"/>
          </w:tcPr>
          <w:p w14:paraId="76506F0C" w14:textId="77777777" w:rsidR="00B02F37" w:rsidRPr="00F46819" w:rsidRDefault="00C041BA">
            <w:pPr>
              <w:spacing w:line="240" w:lineRule="auto"/>
              <w:rPr>
                <w:color w:val="000000"/>
                <w:sz w:val="18"/>
                <w:szCs w:val="18"/>
                <w:lang w:val="en-GB"/>
              </w:rPr>
            </w:pPr>
            <w:r w:rsidRPr="00F46819">
              <w:rPr>
                <w:color w:val="000000"/>
                <w:sz w:val="18"/>
                <w:szCs w:val="18"/>
                <w:lang w:val="en-GB"/>
              </w:rPr>
              <w:t>Airports</w:t>
            </w:r>
          </w:p>
        </w:tc>
        <w:tc>
          <w:tcPr>
            <w:tcW w:w="612" w:type="pct"/>
            <w:tcBorders>
              <w:top w:val="nil"/>
              <w:left w:val="nil"/>
              <w:bottom w:val="nil"/>
              <w:right w:val="nil"/>
            </w:tcBorders>
            <w:shd w:val="clear" w:color="auto" w:fill="FFFFFF"/>
            <w:vAlign w:val="bottom"/>
          </w:tcPr>
          <w:p w14:paraId="06C10A23" w14:textId="77777777" w:rsidR="00B02F37" w:rsidRPr="00F46819" w:rsidRDefault="00C041BA">
            <w:pPr>
              <w:spacing w:line="240" w:lineRule="auto"/>
              <w:rPr>
                <w:sz w:val="18"/>
                <w:szCs w:val="18"/>
                <w:lang w:val="en-GB"/>
              </w:rPr>
            </w:pPr>
            <w:r w:rsidRPr="00F46819">
              <w:rPr>
                <w:sz w:val="18"/>
                <w:szCs w:val="18"/>
                <w:lang w:val="en-GB"/>
              </w:rPr>
              <w:t>124</w:t>
            </w:r>
          </w:p>
        </w:tc>
        <w:tc>
          <w:tcPr>
            <w:tcW w:w="612" w:type="pct"/>
            <w:tcBorders>
              <w:top w:val="nil"/>
              <w:left w:val="nil"/>
              <w:bottom w:val="nil"/>
              <w:right w:val="nil"/>
            </w:tcBorders>
            <w:shd w:val="clear" w:color="auto" w:fill="FFFFFF"/>
            <w:vAlign w:val="bottom"/>
          </w:tcPr>
          <w:p w14:paraId="36AE8E0C" w14:textId="77777777" w:rsidR="00B02F37" w:rsidRPr="00F46819" w:rsidRDefault="00C041BA">
            <w:pPr>
              <w:spacing w:line="240" w:lineRule="auto"/>
              <w:rPr>
                <w:color w:val="000000"/>
                <w:sz w:val="18"/>
                <w:szCs w:val="18"/>
                <w:lang w:val="en-GB"/>
              </w:rPr>
            </w:pPr>
            <w:r w:rsidRPr="00F46819">
              <w:rPr>
                <w:color w:val="000000"/>
                <w:sz w:val="18"/>
                <w:szCs w:val="18"/>
                <w:lang w:val="en-GB"/>
              </w:rPr>
              <w:t>NB1</w:t>
            </w:r>
          </w:p>
        </w:tc>
        <w:tc>
          <w:tcPr>
            <w:tcW w:w="670" w:type="pct"/>
            <w:tcBorders>
              <w:top w:val="nil"/>
              <w:left w:val="nil"/>
              <w:bottom w:val="nil"/>
              <w:right w:val="nil"/>
            </w:tcBorders>
            <w:shd w:val="clear" w:color="auto" w:fill="FFFFFF"/>
            <w:vAlign w:val="bottom"/>
          </w:tcPr>
          <w:p w14:paraId="618C3813" w14:textId="77777777" w:rsidR="00B02F37" w:rsidRPr="00F46819" w:rsidRDefault="00C041BA">
            <w:pPr>
              <w:spacing w:line="240" w:lineRule="auto"/>
              <w:rPr>
                <w:color w:val="000000"/>
                <w:sz w:val="18"/>
                <w:szCs w:val="18"/>
                <w:lang w:val="en-GB"/>
              </w:rPr>
            </w:pPr>
            <w:r w:rsidRPr="00F46819">
              <w:rPr>
                <w:color w:val="000000"/>
                <w:sz w:val="18"/>
                <w:szCs w:val="18"/>
                <w:lang w:val="en-GB"/>
              </w:rPr>
              <w:t>91</w:t>
            </w:r>
          </w:p>
        </w:tc>
      </w:tr>
      <w:tr w:rsidR="00B02F37" w:rsidRPr="00F46819" w14:paraId="1C7810BC" w14:textId="77777777" w:rsidTr="00CD32E3">
        <w:trPr>
          <w:trHeight w:val="300"/>
        </w:trPr>
        <w:tc>
          <w:tcPr>
            <w:tcW w:w="3106" w:type="pct"/>
            <w:tcBorders>
              <w:top w:val="nil"/>
              <w:left w:val="nil"/>
              <w:bottom w:val="nil"/>
              <w:right w:val="nil"/>
            </w:tcBorders>
            <w:shd w:val="clear" w:color="auto" w:fill="FFFFFF"/>
            <w:vAlign w:val="bottom"/>
          </w:tcPr>
          <w:p w14:paraId="2D4DB7EF" w14:textId="77777777" w:rsidR="00B02F37" w:rsidRPr="00F46819" w:rsidRDefault="00C041BA">
            <w:pPr>
              <w:spacing w:line="240" w:lineRule="auto"/>
              <w:rPr>
                <w:color w:val="000000"/>
                <w:sz w:val="18"/>
                <w:szCs w:val="18"/>
                <w:lang w:val="en-GB"/>
              </w:rPr>
            </w:pPr>
            <w:r w:rsidRPr="00F46819">
              <w:rPr>
                <w:color w:val="000000"/>
                <w:sz w:val="18"/>
                <w:szCs w:val="18"/>
                <w:lang w:val="en-GB"/>
              </w:rPr>
              <w:t>Mineral extraction sites</w:t>
            </w:r>
          </w:p>
        </w:tc>
        <w:tc>
          <w:tcPr>
            <w:tcW w:w="612" w:type="pct"/>
            <w:tcBorders>
              <w:top w:val="nil"/>
              <w:left w:val="nil"/>
              <w:bottom w:val="nil"/>
              <w:right w:val="nil"/>
            </w:tcBorders>
            <w:shd w:val="clear" w:color="auto" w:fill="FFFFFF"/>
            <w:vAlign w:val="bottom"/>
          </w:tcPr>
          <w:p w14:paraId="19960572" w14:textId="77777777" w:rsidR="00B02F37" w:rsidRPr="00F46819" w:rsidRDefault="00C041BA">
            <w:pPr>
              <w:spacing w:line="240" w:lineRule="auto"/>
              <w:rPr>
                <w:sz w:val="18"/>
                <w:szCs w:val="18"/>
                <w:lang w:val="en-GB"/>
              </w:rPr>
            </w:pPr>
            <w:r w:rsidRPr="00F46819">
              <w:rPr>
                <w:sz w:val="18"/>
                <w:szCs w:val="18"/>
                <w:lang w:val="en-GB"/>
              </w:rPr>
              <w:t>131</w:t>
            </w:r>
          </w:p>
        </w:tc>
        <w:tc>
          <w:tcPr>
            <w:tcW w:w="612" w:type="pct"/>
            <w:tcBorders>
              <w:top w:val="nil"/>
              <w:left w:val="nil"/>
              <w:bottom w:val="nil"/>
              <w:right w:val="nil"/>
            </w:tcBorders>
            <w:shd w:val="clear" w:color="auto" w:fill="FFFFFF"/>
            <w:vAlign w:val="bottom"/>
          </w:tcPr>
          <w:p w14:paraId="2B5BB40B" w14:textId="77777777" w:rsidR="00B02F37" w:rsidRPr="00F46819" w:rsidRDefault="00C041BA">
            <w:pPr>
              <w:spacing w:line="240" w:lineRule="auto"/>
              <w:rPr>
                <w:color w:val="000000"/>
                <w:sz w:val="18"/>
                <w:szCs w:val="18"/>
                <w:lang w:val="en-GB"/>
              </w:rPr>
            </w:pPr>
            <w:r w:rsidRPr="00F46819">
              <w:rPr>
                <w:color w:val="000000"/>
                <w:sz w:val="18"/>
                <w:szCs w:val="18"/>
                <w:lang w:val="en-GB"/>
              </w:rPr>
              <w:t>NB9</w:t>
            </w:r>
          </w:p>
        </w:tc>
        <w:tc>
          <w:tcPr>
            <w:tcW w:w="670" w:type="pct"/>
            <w:tcBorders>
              <w:top w:val="nil"/>
              <w:left w:val="nil"/>
              <w:bottom w:val="nil"/>
              <w:right w:val="nil"/>
            </w:tcBorders>
            <w:shd w:val="clear" w:color="auto" w:fill="FFFFFF"/>
            <w:vAlign w:val="bottom"/>
          </w:tcPr>
          <w:p w14:paraId="7816C45D" w14:textId="77777777" w:rsidR="00B02F37" w:rsidRPr="00F46819" w:rsidRDefault="00C041BA">
            <w:pPr>
              <w:spacing w:line="240" w:lineRule="auto"/>
              <w:rPr>
                <w:color w:val="000000"/>
                <w:sz w:val="18"/>
                <w:szCs w:val="18"/>
                <w:lang w:val="en-GB"/>
              </w:rPr>
            </w:pPr>
            <w:r w:rsidRPr="00F46819">
              <w:rPr>
                <w:color w:val="000000"/>
                <w:sz w:val="18"/>
                <w:szCs w:val="18"/>
                <w:lang w:val="en-GB"/>
              </w:rPr>
              <w:t>99</w:t>
            </w:r>
          </w:p>
        </w:tc>
      </w:tr>
      <w:tr w:rsidR="00B02F37" w:rsidRPr="00F46819" w14:paraId="049475E2" w14:textId="77777777" w:rsidTr="00CD32E3">
        <w:trPr>
          <w:trHeight w:val="300"/>
        </w:trPr>
        <w:tc>
          <w:tcPr>
            <w:tcW w:w="3106" w:type="pct"/>
            <w:tcBorders>
              <w:top w:val="nil"/>
              <w:left w:val="nil"/>
              <w:bottom w:val="nil"/>
              <w:right w:val="nil"/>
            </w:tcBorders>
            <w:shd w:val="clear" w:color="auto" w:fill="FFFFFF"/>
            <w:vAlign w:val="bottom"/>
          </w:tcPr>
          <w:p w14:paraId="4526B3F8" w14:textId="77777777" w:rsidR="00B02F37" w:rsidRPr="00F46819" w:rsidRDefault="00C041BA">
            <w:pPr>
              <w:spacing w:line="240" w:lineRule="auto"/>
              <w:rPr>
                <w:sz w:val="18"/>
                <w:szCs w:val="18"/>
                <w:lang w:val="en-GB"/>
              </w:rPr>
            </w:pPr>
            <w:r w:rsidRPr="00F46819">
              <w:rPr>
                <w:sz w:val="18"/>
                <w:szCs w:val="18"/>
                <w:lang w:val="en-GB"/>
              </w:rPr>
              <w:t>Dump sites</w:t>
            </w:r>
          </w:p>
        </w:tc>
        <w:tc>
          <w:tcPr>
            <w:tcW w:w="612" w:type="pct"/>
            <w:tcBorders>
              <w:top w:val="nil"/>
              <w:left w:val="nil"/>
              <w:bottom w:val="nil"/>
              <w:right w:val="nil"/>
            </w:tcBorders>
            <w:shd w:val="clear" w:color="auto" w:fill="FFFFFF"/>
            <w:vAlign w:val="bottom"/>
          </w:tcPr>
          <w:p w14:paraId="78D3095B" w14:textId="77777777" w:rsidR="00B02F37" w:rsidRPr="00F46819" w:rsidRDefault="00C041BA">
            <w:pPr>
              <w:spacing w:line="240" w:lineRule="auto"/>
              <w:rPr>
                <w:sz w:val="18"/>
                <w:szCs w:val="18"/>
                <w:lang w:val="en-GB"/>
              </w:rPr>
            </w:pPr>
            <w:r w:rsidRPr="00F46819">
              <w:rPr>
                <w:sz w:val="18"/>
                <w:szCs w:val="18"/>
                <w:lang w:val="en-GB"/>
              </w:rPr>
              <w:t>132</w:t>
            </w:r>
          </w:p>
        </w:tc>
        <w:tc>
          <w:tcPr>
            <w:tcW w:w="612" w:type="pct"/>
            <w:tcBorders>
              <w:top w:val="nil"/>
              <w:left w:val="nil"/>
              <w:bottom w:val="nil"/>
              <w:right w:val="nil"/>
            </w:tcBorders>
            <w:shd w:val="clear" w:color="auto" w:fill="FFFFFF"/>
            <w:vAlign w:val="bottom"/>
          </w:tcPr>
          <w:p w14:paraId="531AE736" w14:textId="77777777" w:rsidR="00B02F37" w:rsidRPr="00F46819" w:rsidRDefault="00C041BA">
            <w:pPr>
              <w:spacing w:line="240" w:lineRule="auto"/>
              <w:rPr>
                <w:color w:val="000000"/>
                <w:sz w:val="18"/>
                <w:szCs w:val="18"/>
                <w:lang w:val="en-GB"/>
              </w:rPr>
            </w:pPr>
            <w:r w:rsidRPr="00F46819">
              <w:rPr>
                <w:color w:val="000000"/>
                <w:sz w:val="18"/>
                <w:szCs w:val="18"/>
                <w:lang w:val="en-GB"/>
              </w:rPr>
              <w:t>NB9</w:t>
            </w:r>
          </w:p>
        </w:tc>
        <w:tc>
          <w:tcPr>
            <w:tcW w:w="670" w:type="pct"/>
            <w:tcBorders>
              <w:top w:val="nil"/>
              <w:left w:val="nil"/>
              <w:bottom w:val="nil"/>
              <w:right w:val="nil"/>
            </w:tcBorders>
            <w:shd w:val="clear" w:color="auto" w:fill="FFFFFF"/>
            <w:vAlign w:val="bottom"/>
          </w:tcPr>
          <w:p w14:paraId="4A24E5E6" w14:textId="77777777" w:rsidR="00B02F37" w:rsidRPr="00F46819" w:rsidRDefault="00C041BA">
            <w:pPr>
              <w:spacing w:line="240" w:lineRule="auto"/>
              <w:rPr>
                <w:color w:val="000000"/>
                <w:sz w:val="18"/>
                <w:szCs w:val="18"/>
                <w:lang w:val="en-GB"/>
              </w:rPr>
            </w:pPr>
            <w:r w:rsidRPr="00F46819">
              <w:rPr>
                <w:color w:val="000000"/>
                <w:sz w:val="18"/>
                <w:szCs w:val="18"/>
                <w:lang w:val="en-GB"/>
              </w:rPr>
              <w:t>99</w:t>
            </w:r>
          </w:p>
        </w:tc>
      </w:tr>
      <w:tr w:rsidR="00B02F37" w:rsidRPr="00F46819" w14:paraId="358B3323" w14:textId="77777777" w:rsidTr="00CD32E3">
        <w:trPr>
          <w:trHeight w:val="300"/>
        </w:trPr>
        <w:tc>
          <w:tcPr>
            <w:tcW w:w="3106" w:type="pct"/>
            <w:tcBorders>
              <w:top w:val="nil"/>
              <w:left w:val="nil"/>
              <w:bottom w:val="nil"/>
              <w:right w:val="nil"/>
            </w:tcBorders>
            <w:shd w:val="clear" w:color="auto" w:fill="FFFFFF"/>
            <w:vAlign w:val="bottom"/>
          </w:tcPr>
          <w:p w14:paraId="4E7B23F6" w14:textId="77777777" w:rsidR="00B02F37" w:rsidRPr="00F46819" w:rsidRDefault="00C041BA">
            <w:pPr>
              <w:spacing w:line="240" w:lineRule="auto"/>
              <w:rPr>
                <w:sz w:val="18"/>
                <w:szCs w:val="18"/>
                <w:lang w:val="en-GB"/>
              </w:rPr>
            </w:pPr>
            <w:r w:rsidRPr="00F46819">
              <w:rPr>
                <w:sz w:val="18"/>
                <w:szCs w:val="18"/>
                <w:lang w:val="en-GB"/>
              </w:rPr>
              <w:t>Construction sites</w:t>
            </w:r>
          </w:p>
        </w:tc>
        <w:tc>
          <w:tcPr>
            <w:tcW w:w="612" w:type="pct"/>
            <w:tcBorders>
              <w:top w:val="nil"/>
              <w:left w:val="nil"/>
              <w:bottom w:val="nil"/>
              <w:right w:val="nil"/>
            </w:tcBorders>
            <w:shd w:val="clear" w:color="auto" w:fill="FFFFFF"/>
            <w:vAlign w:val="bottom"/>
          </w:tcPr>
          <w:p w14:paraId="651F6B6F" w14:textId="77777777" w:rsidR="00B02F37" w:rsidRPr="00F46819" w:rsidRDefault="00C041BA">
            <w:pPr>
              <w:spacing w:line="240" w:lineRule="auto"/>
              <w:rPr>
                <w:sz w:val="18"/>
                <w:szCs w:val="18"/>
                <w:lang w:val="en-GB"/>
              </w:rPr>
            </w:pPr>
            <w:r w:rsidRPr="00F46819">
              <w:rPr>
                <w:sz w:val="18"/>
                <w:szCs w:val="18"/>
                <w:lang w:val="en-GB"/>
              </w:rPr>
              <w:t>133</w:t>
            </w:r>
          </w:p>
        </w:tc>
        <w:tc>
          <w:tcPr>
            <w:tcW w:w="612" w:type="pct"/>
            <w:tcBorders>
              <w:top w:val="nil"/>
              <w:left w:val="nil"/>
              <w:bottom w:val="nil"/>
              <w:right w:val="nil"/>
            </w:tcBorders>
            <w:shd w:val="clear" w:color="auto" w:fill="FFFFFF"/>
            <w:vAlign w:val="bottom"/>
          </w:tcPr>
          <w:p w14:paraId="01695DB7" w14:textId="77777777" w:rsidR="00B02F37" w:rsidRPr="00F46819" w:rsidRDefault="00C041BA">
            <w:pPr>
              <w:spacing w:line="240" w:lineRule="auto"/>
              <w:rPr>
                <w:color w:val="000000"/>
                <w:sz w:val="18"/>
                <w:szCs w:val="18"/>
                <w:lang w:val="en-GB"/>
              </w:rPr>
            </w:pPr>
            <w:r w:rsidRPr="00F46819">
              <w:rPr>
                <w:color w:val="000000"/>
                <w:sz w:val="18"/>
                <w:szCs w:val="18"/>
                <w:lang w:val="en-GB"/>
              </w:rPr>
              <w:t>NB9</w:t>
            </w:r>
          </w:p>
        </w:tc>
        <w:tc>
          <w:tcPr>
            <w:tcW w:w="670" w:type="pct"/>
            <w:tcBorders>
              <w:top w:val="nil"/>
              <w:left w:val="nil"/>
              <w:bottom w:val="nil"/>
              <w:right w:val="nil"/>
            </w:tcBorders>
            <w:shd w:val="clear" w:color="auto" w:fill="FFFFFF"/>
            <w:vAlign w:val="bottom"/>
          </w:tcPr>
          <w:p w14:paraId="423CE788" w14:textId="77777777" w:rsidR="00B02F37" w:rsidRPr="00F46819" w:rsidRDefault="00C041BA">
            <w:pPr>
              <w:spacing w:line="240" w:lineRule="auto"/>
              <w:rPr>
                <w:color w:val="000000"/>
                <w:sz w:val="18"/>
                <w:szCs w:val="18"/>
                <w:lang w:val="en-GB"/>
              </w:rPr>
            </w:pPr>
            <w:r w:rsidRPr="00F46819">
              <w:rPr>
                <w:color w:val="000000"/>
                <w:sz w:val="18"/>
                <w:szCs w:val="18"/>
                <w:lang w:val="en-GB"/>
              </w:rPr>
              <w:t>99</w:t>
            </w:r>
          </w:p>
        </w:tc>
      </w:tr>
      <w:tr w:rsidR="00B02F37" w:rsidRPr="00F46819" w14:paraId="37EF2C91" w14:textId="77777777" w:rsidTr="00CD32E3">
        <w:trPr>
          <w:trHeight w:val="300"/>
        </w:trPr>
        <w:tc>
          <w:tcPr>
            <w:tcW w:w="3106" w:type="pct"/>
            <w:tcBorders>
              <w:top w:val="nil"/>
              <w:left w:val="nil"/>
              <w:bottom w:val="nil"/>
              <w:right w:val="nil"/>
            </w:tcBorders>
            <w:shd w:val="clear" w:color="auto" w:fill="FFFFFF"/>
            <w:vAlign w:val="bottom"/>
          </w:tcPr>
          <w:p w14:paraId="383585C8" w14:textId="77777777" w:rsidR="00B02F37" w:rsidRPr="00F46819" w:rsidRDefault="00C041BA">
            <w:pPr>
              <w:spacing w:line="240" w:lineRule="auto"/>
              <w:rPr>
                <w:sz w:val="18"/>
                <w:szCs w:val="18"/>
                <w:lang w:val="en-GB"/>
              </w:rPr>
            </w:pPr>
            <w:r w:rsidRPr="00F46819">
              <w:rPr>
                <w:sz w:val="18"/>
                <w:szCs w:val="18"/>
                <w:lang w:val="en-GB"/>
              </w:rPr>
              <w:t>Green urban areas</w:t>
            </w:r>
          </w:p>
        </w:tc>
        <w:tc>
          <w:tcPr>
            <w:tcW w:w="612" w:type="pct"/>
            <w:tcBorders>
              <w:top w:val="nil"/>
              <w:left w:val="nil"/>
              <w:bottom w:val="nil"/>
              <w:right w:val="nil"/>
            </w:tcBorders>
            <w:shd w:val="clear" w:color="auto" w:fill="FFFFFF"/>
            <w:vAlign w:val="bottom"/>
          </w:tcPr>
          <w:p w14:paraId="785A08BE" w14:textId="77777777" w:rsidR="00B02F37" w:rsidRPr="00F46819" w:rsidRDefault="00C041BA">
            <w:pPr>
              <w:spacing w:line="240" w:lineRule="auto"/>
              <w:rPr>
                <w:sz w:val="18"/>
                <w:szCs w:val="18"/>
                <w:lang w:val="en-GB"/>
              </w:rPr>
            </w:pPr>
            <w:r w:rsidRPr="00F46819">
              <w:rPr>
                <w:sz w:val="18"/>
                <w:szCs w:val="18"/>
                <w:lang w:val="en-GB"/>
              </w:rPr>
              <w:t>141</w:t>
            </w:r>
          </w:p>
        </w:tc>
        <w:tc>
          <w:tcPr>
            <w:tcW w:w="612" w:type="pct"/>
            <w:tcBorders>
              <w:top w:val="nil"/>
              <w:left w:val="nil"/>
              <w:bottom w:val="nil"/>
              <w:right w:val="nil"/>
            </w:tcBorders>
            <w:shd w:val="clear" w:color="auto" w:fill="FFFFFF"/>
            <w:vAlign w:val="bottom"/>
          </w:tcPr>
          <w:p w14:paraId="310E5EFB" w14:textId="77777777" w:rsidR="00B02F37" w:rsidRPr="00F46819" w:rsidRDefault="00C041BA">
            <w:pPr>
              <w:spacing w:line="240" w:lineRule="auto"/>
              <w:rPr>
                <w:color w:val="000000"/>
                <w:sz w:val="18"/>
                <w:szCs w:val="18"/>
                <w:lang w:val="en-GB"/>
              </w:rPr>
            </w:pPr>
            <w:r w:rsidRPr="00F46819">
              <w:rPr>
                <w:color w:val="000000"/>
                <w:sz w:val="18"/>
                <w:szCs w:val="18"/>
                <w:lang w:val="en-GB"/>
              </w:rPr>
              <w:t>SH1</w:t>
            </w:r>
          </w:p>
        </w:tc>
        <w:tc>
          <w:tcPr>
            <w:tcW w:w="670" w:type="pct"/>
            <w:tcBorders>
              <w:top w:val="nil"/>
              <w:left w:val="nil"/>
              <w:bottom w:val="nil"/>
              <w:right w:val="nil"/>
            </w:tcBorders>
            <w:shd w:val="clear" w:color="auto" w:fill="FFFFFF"/>
            <w:vAlign w:val="bottom"/>
          </w:tcPr>
          <w:p w14:paraId="0F5E83B3" w14:textId="77777777" w:rsidR="00B02F37" w:rsidRPr="00F46819" w:rsidRDefault="00C041BA">
            <w:pPr>
              <w:spacing w:line="240" w:lineRule="auto"/>
              <w:rPr>
                <w:color w:val="000000"/>
                <w:sz w:val="18"/>
                <w:szCs w:val="18"/>
                <w:lang w:val="en-GB"/>
              </w:rPr>
            </w:pPr>
            <w:r w:rsidRPr="00F46819">
              <w:rPr>
                <w:color w:val="000000"/>
                <w:sz w:val="18"/>
                <w:szCs w:val="18"/>
                <w:lang w:val="en-GB"/>
              </w:rPr>
              <w:t>141</w:t>
            </w:r>
          </w:p>
        </w:tc>
      </w:tr>
      <w:tr w:rsidR="00B02F37" w:rsidRPr="00F46819" w14:paraId="42EA5D68" w14:textId="77777777" w:rsidTr="00CD32E3">
        <w:trPr>
          <w:trHeight w:val="300"/>
        </w:trPr>
        <w:tc>
          <w:tcPr>
            <w:tcW w:w="3106" w:type="pct"/>
            <w:tcBorders>
              <w:top w:val="nil"/>
              <w:left w:val="nil"/>
              <w:bottom w:val="nil"/>
              <w:right w:val="nil"/>
            </w:tcBorders>
            <w:shd w:val="clear" w:color="auto" w:fill="FFFFFF"/>
            <w:vAlign w:val="bottom"/>
          </w:tcPr>
          <w:p w14:paraId="6D8D758A" w14:textId="77777777" w:rsidR="00B02F37" w:rsidRPr="00F46819" w:rsidRDefault="00C041BA">
            <w:pPr>
              <w:spacing w:line="240" w:lineRule="auto"/>
              <w:rPr>
                <w:sz w:val="18"/>
                <w:szCs w:val="18"/>
                <w:lang w:val="en-GB"/>
              </w:rPr>
            </w:pPr>
            <w:r w:rsidRPr="00F46819">
              <w:rPr>
                <w:sz w:val="18"/>
                <w:szCs w:val="18"/>
                <w:lang w:val="en-GB"/>
              </w:rPr>
              <w:t>Sport and leisure facilities</w:t>
            </w:r>
          </w:p>
        </w:tc>
        <w:tc>
          <w:tcPr>
            <w:tcW w:w="612" w:type="pct"/>
            <w:tcBorders>
              <w:top w:val="nil"/>
              <w:left w:val="nil"/>
              <w:bottom w:val="nil"/>
              <w:right w:val="nil"/>
            </w:tcBorders>
            <w:shd w:val="clear" w:color="auto" w:fill="FFFFFF"/>
            <w:vAlign w:val="bottom"/>
          </w:tcPr>
          <w:p w14:paraId="66E3182E" w14:textId="77777777" w:rsidR="00B02F37" w:rsidRPr="00F46819" w:rsidRDefault="00C041BA">
            <w:pPr>
              <w:spacing w:line="240" w:lineRule="auto"/>
              <w:rPr>
                <w:sz w:val="18"/>
                <w:szCs w:val="18"/>
                <w:lang w:val="en-GB"/>
              </w:rPr>
            </w:pPr>
            <w:r w:rsidRPr="00F46819">
              <w:rPr>
                <w:sz w:val="18"/>
                <w:szCs w:val="18"/>
                <w:lang w:val="en-GB"/>
              </w:rPr>
              <w:t>142</w:t>
            </w:r>
          </w:p>
        </w:tc>
        <w:tc>
          <w:tcPr>
            <w:tcW w:w="612" w:type="pct"/>
            <w:tcBorders>
              <w:top w:val="nil"/>
              <w:left w:val="nil"/>
              <w:bottom w:val="nil"/>
              <w:right w:val="nil"/>
            </w:tcBorders>
            <w:shd w:val="clear" w:color="auto" w:fill="FFFFFF"/>
            <w:vAlign w:val="bottom"/>
          </w:tcPr>
          <w:p w14:paraId="31239007" w14:textId="77777777" w:rsidR="00B02F37" w:rsidRPr="00F46819" w:rsidRDefault="00C041BA">
            <w:pPr>
              <w:spacing w:line="240" w:lineRule="auto"/>
              <w:rPr>
                <w:color w:val="000000"/>
                <w:sz w:val="18"/>
                <w:szCs w:val="18"/>
                <w:lang w:val="en-GB"/>
              </w:rPr>
            </w:pPr>
            <w:r w:rsidRPr="00F46819">
              <w:rPr>
                <w:color w:val="000000"/>
                <w:sz w:val="18"/>
                <w:szCs w:val="18"/>
                <w:lang w:val="en-GB"/>
              </w:rPr>
              <w:t>NB3</w:t>
            </w:r>
          </w:p>
        </w:tc>
        <w:tc>
          <w:tcPr>
            <w:tcW w:w="670" w:type="pct"/>
            <w:tcBorders>
              <w:top w:val="nil"/>
              <w:left w:val="nil"/>
              <w:bottom w:val="nil"/>
              <w:right w:val="nil"/>
            </w:tcBorders>
            <w:shd w:val="clear" w:color="auto" w:fill="FFFFFF"/>
            <w:vAlign w:val="bottom"/>
          </w:tcPr>
          <w:p w14:paraId="3C5924ED" w14:textId="77777777" w:rsidR="00B02F37" w:rsidRPr="00F46819" w:rsidRDefault="00C041BA">
            <w:pPr>
              <w:spacing w:line="240" w:lineRule="auto"/>
              <w:rPr>
                <w:color w:val="000000"/>
                <w:sz w:val="18"/>
                <w:szCs w:val="18"/>
                <w:lang w:val="en-GB"/>
              </w:rPr>
            </w:pPr>
            <w:r w:rsidRPr="00F46819">
              <w:rPr>
                <w:color w:val="000000"/>
                <w:sz w:val="18"/>
                <w:szCs w:val="18"/>
                <w:lang w:val="en-GB"/>
              </w:rPr>
              <w:t>93</w:t>
            </w:r>
          </w:p>
        </w:tc>
      </w:tr>
      <w:tr w:rsidR="00B02F37" w:rsidRPr="00F46819" w14:paraId="5FC013E7" w14:textId="77777777" w:rsidTr="00CD32E3">
        <w:trPr>
          <w:trHeight w:val="300"/>
        </w:trPr>
        <w:tc>
          <w:tcPr>
            <w:tcW w:w="3106" w:type="pct"/>
            <w:tcBorders>
              <w:top w:val="nil"/>
              <w:left w:val="nil"/>
              <w:bottom w:val="nil"/>
              <w:right w:val="nil"/>
            </w:tcBorders>
            <w:shd w:val="clear" w:color="auto" w:fill="FFFFFF"/>
            <w:vAlign w:val="bottom"/>
          </w:tcPr>
          <w:p w14:paraId="340E394C" w14:textId="77777777" w:rsidR="00B02F37" w:rsidRPr="00F46819" w:rsidRDefault="00C041BA">
            <w:pPr>
              <w:spacing w:line="240" w:lineRule="auto"/>
              <w:rPr>
                <w:sz w:val="18"/>
                <w:szCs w:val="18"/>
                <w:lang w:val="en-GB"/>
              </w:rPr>
            </w:pPr>
            <w:r w:rsidRPr="00F46819">
              <w:rPr>
                <w:sz w:val="18"/>
                <w:szCs w:val="18"/>
                <w:lang w:val="en-GB"/>
              </w:rPr>
              <w:t>Intensive non-irrigated arable land</w:t>
            </w:r>
          </w:p>
        </w:tc>
        <w:tc>
          <w:tcPr>
            <w:tcW w:w="612" w:type="pct"/>
            <w:tcBorders>
              <w:top w:val="nil"/>
              <w:left w:val="nil"/>
              <w:bottom w:val="nil"/>
              <w:right w:val="nil"/>
            </w:tcBorders>
            <w:shd w:val="clear" w:color="auto" w:fill="FFFFFF"/>
            <w:vAlign w:val="bottom"/>
          </w:tcPr>
          <w:p w14:paraId="20B8DC46" w14:textId="77777777" w:rsidR="00B02F37" w:rsidRPr="00F46819" w:rsidRDefault="00C041BA">
            <w:pPr>
              <w:spacing w:line="240" w:lineRule="auto"/>
              <w:rPr>
                <w:sz w:val="18"/>
                <w:szCs w:val="18"/>
                <w:lang w:val="en-GB"/>
              </w:rPr>
            </w:pPr>
            <w:r w:rsidRPr="00F46819">
              <w:rPr>
                <w:sz w:val="18"/>
                <w:szCs w:val="18"/>
                <w:lang w:val="en-GB"/>
              </w:rPr>
              <w:t>2111</w:t>
            </w:r>
          </w:p>
        </w:tc>
        <w:tc>
          <w:tcPr>
            <w:tcW w:w="612" w:type="pct"/>
            <w:tcBorders>
              <w:top w:val="nil"/>
              <w:left w:val="nil"/>
              <w:bottom w:val="nil"/>
              <w:right w:val="nil"/>
            </w:tcBorders>
            <w:shd w:val="clear" w:color="auto" w:fill="FFFFFF"/>
            <w:vAlign w:val="bottom"/>
          </w:tcPr>
          <w:p w14:paraId="6EE71DBA" w14:textId="77777777" w:rsidR="00B02F37" w:rsidRPr="00F46819" w:rsidRDefault="00C041BA">
            <w:pPr>
              <w:spacing w:line="240" w:lineRule="auto"/>
              <w:rPr>
                <w:color w:val="000000"/>
                <w:sz w:val="18"/>
                <w:szCs w:val="18"/>
                <w:lang w:val="en-GB"/>
              </w:rPr>
            </w:pPr>
            <w:r w:rsidRPr="00F46819">
              <w:rPr>
                <w:color w:val="000000"/>
                <w:sz w:val="18"/>
                <w:szCs w:val="18"/>
                <w:lang w:val="en-GB"/>
              </w:rPr>
              <w:t>GR1</w:t>
            </w:r>
          </w:p>
        </w:tc>
        <w:tc>
          <w:tcPr>
            <w:tcW w:w="670" w:type="pct"/>
            <w:tcBorders>
              <w:top w:val="nil"/>
              <w:left w:val="nil"/>
              <w:bottom w:val="nil"/>
              <w:right w:val="nil"/>
            </w:tcBorders>
            <w:shd w:val="clear" w:color="auto" w:fill="FFFFFF"/>
            <w:vAlign w:val="bottom"/>
          </w:tcPr>
          <w:p w14:paraId="336C6088" w14:textId="77777777" w:rsidR="00B02F37" w:rsidRPr="00F46819" w:rsidRDefault="00C041BA">
            <w:pPr>
              <w:spacing w:line="240" w:lineRule="auto"/>
              <w:rPr>
                <w:color w:val="000000"/>
                <w:sz w:val="18"/>
                <w:szCs w:val="18"/>
                <w:lang w:val="en-GB"/>
              </w:rPr>
            </w:pPr>
            <w:r w:rsidRPr="00F46819">
              <w:rPr>
                <w:color w:val="000000"/>
                <w:sz w:val="18"/>
                <w:szCs w:val="18"/>
                <w:lang w:val="en-GB"/>
              </w:rPr>
              <w:t>101</w:t>
            </w:r>
          </w:p>
        </w:tc>
      </w:tr>
      <w:tr w:rsidR="00B02F37" w:rsidRPr="00F46819" w14:paraId="62E3D592" w14:textId="77777777" w:rsidTr="00CD32E3">
        <w:trPr>
          <w:trHeight w:val="300"/>
        </w:trPr>
        <w:tc>
          <w:tcPr>
            <w:tcW w:w="3106" w:type="pct"/>
            <w:tcBorders>
              <w:top w:val="nil"/>
              <w:left w:val="nil"/>
              <w:bottom w:val="nil"/>
              <w:right w:val="nil"/>
            </w:tcBorders>
            <w:shd w:val="clear" w:color="auto" w:fill="FFFFFF"/>
            <w:vAlign w:val="bottom"/>
          </w:tcPr>
          <w:p w14:paraId="66C85E3B" w14:textId="77777777" w:rsidR="00B02F37" w:rsidRPr="00F46819" w:rsidRDefault="00C041BA">
            <w:pPr>
              <w:spacing w:line="240" w:lineRule="auto"/>
              <w:rPr>
                <w:sz w:val="18"/>
                <w:szCs w:val="18"/>
                <w:lang w:val="en-GB"/>
              </w:rPr>
            </w:pPr>
            <w:r w:rsidRPr="00F46819">
              <w:rPr>
                <w:sz w:val="18"/>
                <w:szCs w:val="18"/>
                <w:lang w:val="en-GB"/>
              </w:rPr>
              <w:t>Extensive non-irrigated arable land</w:t>
            </w:r>
          </w:p>
        </w:tc>
        <w:tc>
          <w:tcPr>
            <w:tcW w:w="612" w:type="pct"/>
            <w:tcBorders>
              <w:top w:val="nil"/>
              <w:left w:val="nil"/>
              <w:bottom w:val="nil"/>
              <w:right w:val="nil"/>
            </w:tcBorders>
            <w:shd w:val="clear" w:color="auto" w:fill="FFFFFF"/>
            <w:vAlign w:val="bottom"/>
          </w:tcPr>
          <w:p w14:paraId="2FD3EB0E" w14:textId="77777777" w:rsidR="00B02F37" w:rsidRPr="00F46819" w:rsidRDefault="00C041BA">
            <w:pPr>
              <w:spacing w:line="240" w:lineRule="auto"/>
              <w:rPr>
                <w:sz w:val="18"/>
                <w:szCs w:val="18"/>
                <w:lang w:val="en-GB"/>
              </w:rPr>
            </w:pPr>
            <w:r w:rsidRPr="00F46819">
              <w:rPr>
                <w:sz w:val="18"/>
                <w:szCs w:val="18"/>
                <w:lang w:val="en-GB"/>
              </w:rPr>
              <w:t>2112</w:t>
            </w:r>
          </w:p>
        </w:tc>
        <w:tc>
          <w:tcPr>
            <w:tcW w:w="612" w:type="pct"/>
            <w:tcBorders>
              <w:top w:val="nil"/>
              <w:left w:val="nil"/>
              <w:bottom w:val="nil"/>
              <w:right w:val="nil"/>
            </w:tcBorders>
            <w:shd w:val="clear" w:color="auto" w:fill="FFFFFF"/>
            <w:vAlign w:val="bottom"/>
          </w:tcPr>
          <w:p w14:paraId="6FED47F5" w14:textId="77777777" w:rsidR="00B02F37" w:rsidRPr="00F46819" w:rsidRDefault="00C041BA">
            <w:pPr>
              <w:spacing w:line="240" w:lineRule="auto"/>
              <w:rPr>
                <w:color w:val="000000"/>
                <w:sz w:val="18"/>
                <w:szCs w:val="18"/>
                <w:lang w:val="en-GB"/>
              </w:rPr>
            </w:pPr>
            <w:r w:rsidRPr="00F46819">
              <w:rPr>
                <w:color w:val="000000"/>
                <w:sz w:val="18"/>
                <w:szCs w:val="18"/>
                <w:lang w:val="en-GB"/>
              </w:rPr>
              <w:t>GR1</w:t>
            </w:r>
          </w:p>
        </w:tc>
        <w:tc>
          <w:tcPr>
            <w:tcW w:w="670" w:type="pct"/>
            <w:tcBorders>
              <w:top w:val="nil"/>
              <w:left w:val="nil"/>
              <w:bottom w:val="nil"/>
              <w:right w:val="nil"/>
            </w:tcBorders>
            <w:shd w:val="clear" w:color="auto" w:fill="FFFFFF"/>
            <w:vAlign w:val="bottom"/>
          </w:tcPr>
          <w:p w14:paraId="7CEE73F7" w14:textId="77777777" w:rsidR="00B02F37" w:rsidRPr="00F46819" w:rsidRDefault="00C041BA">
            <w:pPr>
              <w:spacing w:line="240" w:lineRule="auto"/>
              <w:rPr>
                <w:color w:val="000000"/>
                <w:sz w:val="18"/>
                <w:szCs w:val="18"/>
                <w:lang w:val="en-GB"/>
              </w:rPr>
            </w:pPr>
            <w:r w:rsidRPr="00F46819">
              <w:rPr>
                <w:color w:val="000000"/>
                <w:sz w:val="18"/>
                <w:szCs w:val="18"/>
                <w:lang w:val="en-GB"/>
              </w:rPr>
              <w:t>101</w:t>
            </w:r>
          </w:p>
        </w:tc>
      </w:tr>
      <w:tr w:rsidR="00B02F37" w:rsidRPr="00F46819" w14:paraId="00124C81" w14:textId="77777777" w:rsidTr="00CD32E3">
        <w:trPr>
          <w:trHeight w:val="300"/>
        </w:trPr>
        <w:tc>
          <w:tcPr>
            <w:tcW w:w="3106" w:type="pct"/>
            <w:tcBorders>
              <w:top w:val="nil"/>
              <w:left w:val="nil"/>
              <w:bottom w:val="nil"/>
              <w:right w:val="nil"/>
            </w:tcBorders>
            <w:shd w:val="clear" w:color="auto" w:fill="FFFFFF"/>
            <w:vAlign w:val="bottom"/>
          </w:tcPr>
          <w:p w14:paraId="59853235" w14:textId="77777777" w:rsidR="00B02F37" w:rsidRPr="00F46819" w:rsidRDefault="00C041BA">
            <w:pPr>
              <w:spacing w:line="240" w:lineRule="auto"/>
              <w:rPr>
                <w:sz w:val="18"/>
                <w:szCs w:val="18"/>
                <w:lang w:val="en-GB"/>
              </w:rPr>
            </w:pPr>
            <w:r w:rsidRPr="00F46819">
              <w:rPr>
                <w:sz w:val="18"/>
                <w:szCs w:val="18"/>
                <w:lang w:val="en-GB"/>
              </w:rPr>
              <w:t>Permanently irrigated arable land</w:t>
            </w:r>
          </w:p>
        </w:tc>
        <w:tc>
          <w:tcPr>
            <w:tcW w:w="612" w:type="pct"/>
            <w:tcBorders>
              <w:top w:val="nil"/>
              <w:left w:val="nil"/>
              <w:bottom w:val="nil"/>
              <w:right w:val="nil"/>
            </w:tcBorders>
            <w:shd w:val="clear" w:color="auto" w:fill="FFFFFF"/>
            <w:vAlign w:val="bottom"/>
          </w:tcPr>
          <w:p w14:paraId="65E3F1DE" w14:textId="77777777" w:rsidR="00B02F37" w:rsidRPr="00F46819" w:rsidRDefault="00C041BA">
            <w:pPr>
              <w:spacing w:line="240" w:lineRule="auto"/>
              <w:rPr>
                <w:sz w:val="18"/>
                <w:szCs w:val="18"/>
                <w:lang w:val="en-GB"/>
              </w:rPr>
            </w:pPr>
            <w:r w:rsidRPr="00F46819">
              <w:rPr>
                <w:sz w:val="18"/>
                <w:szCs w:val="18"/>
                <w:lang w:val="en-GB"/>
              </w:rPr>
              <w:t>212</w:t>
            </w:r>
          </w:p>
        </w:tc>
        <w:tc>
          <w:tcPr>
            <w:tcW w:w="612" w:type="pct"/>
            <w:tcBorders>
              <w:top w:val="nil"/>
              <w:left w:val="nil"/>
              <w:bottom w:val="nil"/>
              <w:right w:val="nil"/>
            </w:tcBorders>
            <w:shd w:val="clear" w:color="auto" w:fill="FFFFFF"/>
            <w:vAlign w:val="bottom"/>
          </w:tcPr>
          <w:p w14:paraId="74C2D0F3" w14:textId="77777777" w:rsidR="00B02F37" w:rsidRPr="00F46819" w:rsidRDefault="00C041BA">
            <w:pPr>
              <w:spacing w:line="240" w:lineRule="auto"/>
              <w:rPr>
                <w:color w:val="000000"/>
                <w:sz w:val="18"/>
                <w:szCs w:val="18"/>
                <w:lang w:val="en-GB"/>
              </w:rPr>
            </w:pPr>
            <w:r w:rsidRPr="00F46819">
              <w:rPr>
                <w:color w:val="000000"/>
                <w:sz w:val="18"/>
                <w:szCs w:val="18"/>
                <w:lang w:val="en-GB"/>
              </w:rPr>
              <w:t>SH1</w:t>
            </w:r>
          </w:p>
        </w:tc>
        <w:tc>
          <w:tcPr>
            <w:tcW w:w="670" w:type="pct"/>
            <w:tcBorders>
              <w:top w:val="nil"/>
              <w:left w:val="nil"/>
              <w:bottom w:val="nil"/>
              <w:right w:val="nil"/>
            </w:tcBorders>
            <w:shd w:val="clear" w:color="auto" w:fill="FFFFFF"/>
            <w:vAlign w:val="bottom"/>
          </w:tcPr>
          <w:p w14:paraId="70D6EB6B" w14:textId="77777777" w:rsidR="00B02F37" w:rsidRPr="00F46819" w:rsidRDefault="00C041BA">
            <w:pPr>
              <w:spacing w:line="240" w:lineRule="auto"/>
              <w:rPr>
                <w:color w:val="000000"/>
                <w:sz w:val="18"/>
                <w:szCs w:val="18"/>
                <w:lang w:val="en-GB"/>
              </w:rPr>
            </w:pPr>
            <w:r w:rsidRPr="00F46819">
              <w:rPr>
                <w:color w:val="000000"/>
                <w:sz w:val="18"/>
                <w:szCs w:val="18"/>
                <w:lang w:val="en-GB"/>
              </w:rPr>
              <w:t>141</w:t>
            </w:r>
          </w:p>
        </w:tc>
      </w:tr>
      <w:tr w:rsidR="00B02F37" w:rsidRPr="00F46819" w14:paraId="5C71145D" w14:textId="77777777" w:rsidTr="00CD32E3">
        <w:trPr>
          <w:trHeight w:val="300"/>
        </w:trPr>
        <w:tc>
          <w:tcPr>
            <w:tcW w:w="3106" w:type="pct"/>
            <w:tcBorders>
              <w:top w:val="nil"/>
              <w:left w:val="nil"/>
              <w:bottom w:val="nil"/>
              <w:right w:val="nil"/>
            </w:tcBorders>
            <w:shd w:val="clear" w:color="auto" w:fill="FFFFFF"/>
            <w:vAlign w:val="bottom"/>
          </w:tcPr>
          <w:p w14:paraId="590DA23D" w14:textId="77777777" w:rsidR="00B02F37" w:rsidRPr="00F46819" w:rsidRDefault="00C041BA">
            <w:pPr>
              <w:spacing w:line="240" w:lineRule="auto"/>
              <w:rPr>
                <w:sz w:val="18"/>
                <w:szCs w:val="18"/>
                <w:lang w:val="en-GB"/>
              </w:rPr>
            </w:pPr>
            <w:r w:rsidRPr="00F46819">
              <w:rPr>
                <w:sz w:val="18"/>
                <w:szCs w:val="18"/>
                <w:lang w:val="en-GB"/>
              </w:rPr>
              <w:t>Rice fields</w:t>
            </w:r>
          </w:p>
        </w:tc>
        <w:tc>
          <w:tcPr>
            <w:tcW w:w="612" w:type="pct"/>
            <w:tcBorders>
              <w:top w:val="nil"/>
              <w:left w:val="nil"/>
              <w:bottom w:val="nil"/>
              <w:right w:val="nil"/>
            </w:tcBorders>
            <w:shd w:val="clear" w:color="auto" w:fill="FFFFFF"/>
            <w:vAlign w:val="bottom"/>
          </w:tcPr>
          <w:p w14:paraId="7B15F2E6" w14:textId="77777777" w:rsidR="00B02F37" w:rsidRPr="00F46819" w:rsidRDefault="00C041BA">
            <w:pPr>
              <w:spacing w:line="240" w:lineRule="auto"/>
              <w:rPr>
                <w:sz w:val="18"/>
                <w:szCs w:val="18"/>
                <w:lang w:val="en-GB"/>
              </w:rPr>
            </w:pPr>
            <w:r w:rsidRPr="00F46819">
              <w:rPr>
                <w:sz w:val="18"/>
                <w:szCs w:val="18"/>
                <w:lang w:val="en-GB"/>
              </w:rPr>
              <w:t>213</w:t>
            </w:r>
          </w:p>
        </w:tc>
        <w:tc>
          <w:tcPr>
            <w:tcW w:w="612" w:type="pct"/>
            <w:tcBorders>
              <w:top w:val="nil"/>
              <w:left w:val="nil"/>
              <w:bottom w:val="nil"/>
              <w:right w:val="nil"/>
            </w:tcBorders>
            <w:shd w:val="clear" w:color="auto" w:fill="FFFFFF"/>
            <w:vAlign w:val="bottom"/>
          </w:tcPr>
          <w:p w14:paraId="141448E2" w14:textId="77777777" w:rsidR="00B02F37" w:rsidRPr="00F46819" w:rsidRDefault="00C041BA">
            <w:pPr>
              <w:spacing w:line="240" w:lineRule="auto"/>
              <w:rPr>
                <w:color w:val="000000"/>
                <w:sz w:val="18"/>
                <w:szCs w:val="18"/>
                <w:lang w:val="en-GB"/>
              </w:rPr>
            </w:pPr>
            <w:r w:rsidRPr="00F46819">
              <w:rPr>
                <w:color w:val="000000"/>
                <w:sz w:val="18"/>
                <w:szCs w:val="18"/>
                <w:lang w:val="en-GB"/>
              </w:rPr>
              <w:t>NB3</w:t>
            </w:r>
          </w:p>
        </w:tc>
        <w:tc>
          <w:tcPr>
            <w:tcW w:w="670" w:type="pct"/>
            <w:tcBorders>
              <w:top w:val="nil"/>
              <w:left w:val="nil"/>
              <w:bottom w:val="nil"/>
              <w:right w:val="nil"/>
            </w:tcBorders>
            <w:shd w:val="clear" w:color="auto" w:fill="FFFFFF"/>
            <w:vAlign w:val="bottom"/>
          </w:tcPr>
          <w:p w14:paraId="693CCC28" w14:textId="77777777" w:rsidR="00B02F37" w:rsidRPr="00F46819" w:rsidRDefault="00C041BA">
            <w:pPr>
              <w:spacing w:line="240" w:lineRule="auto"/>
              <w:rPr>
                <w:color w:val="000000"/>
                <w:sz w:val="18"/>
                <w:szCs w:val="18"/>
                <w:lang w:val="en-GB"/>
              </w:rPr>
            </w:pPr>
            <w:r w:rsidRPr="00F46819">
              <w:rPr>
                <w:color w:val="000000"/>
                <w:sz w:val="18"/>
                <w:szCs w:val="18"/>
                <w:lang w:val="en-GB"/>
              </w:rPr>
              <w:t>93</w:t>
            </w:r>
          </w:p>
        </w:tc>
      </w:tr>
      <w:tr w:rsidR="00B02F37" w:rsidRPr="00F46819" w14:paraId="5F8A6DE0" w14:textId="77777777" w:rsidTr="00CD32E3">
        <w:trPr>
          <w:trHeight w:val="300"/>
        </w:trPr>
        <w:tc>
          <w:tcPr>
            <w:tcW w:w="3106" w:type="pct"/>
            <w:tcBorders>
              <w:top w:val="nil"/>
              <w:left w:val="nil"/>
              <w:bottom w:val="nil"/>
              <w:right w:val="nil"/>
            </w:tcBorders>
            <w:shd w:val="clear" w:color="auto" w:fill="FFFFFF"/>
            <w:vAlign w:val="bottom"/>
          </w:tcPr>
          <w:p w14:paraId="79271AF5" w14:textId="77777777" w:rsidR="00B02F37" w:rsidRPr="00F46819" w:rsidRDefault="00C041BA">
            <w:pPr>
              <w:spacing w:line="240" w:lineRule="auto"/>
              <w:rPr>
                <w:sz w:val="18"/>
                <w:szCs w:val="18"/>
                <w:lang w:val="en-GB"/>
              </w:rPr>
            </w:pPr>
            <w:r w:rsidRPr="00F46819">
              <w:rPr>
                <w:sz w:val="18"/>
                <w:szCs w:val="18"/>
                <w:lang w:val="en-GB"/>
              </w:rPr>
              <w:t>Vineyards</w:t>
            </w:r>
          </w:p>
        </w:tc>
        <w:tc>
          <w:tcPr>
            <w:tcW w:w="612" w:type="pct"/>
            <w:tcBorders>
              <w:top w:val="nil"/>
              <w:left w:val="nil"/>
              <w:bottom w:val="nil"/>
              <w:right w:val="nil"/>
            </w:tcBorders>
            <w:shd w:val="clear" w:color="auto" w:fill="FFFFFF"/>
            <w:vAlign w:val="bottom"/>
          </w:tcPr>
          <w:p w14:paraId="6C422DC6" w14:textId="77777777" w:rsidR="00B02F37" w:rsidRPr="00F46819" w:rsidRDefault="00C041BA">
            <w:pPr>
              <w:spacing w:line="240" w:lineRule="auto"/>
              <w:rPr>
                <w:sz w:val="18"/>
                <w:szCs w:val="18"/>
                <w:lang w:val="en-GB"/>
              </w:rPr>
            </w:pPr>
            <w:r w:rsidRPr="00F46819">
              <w:rPr>
                <w:sz w:val="18"/>
                <w:szCs w:val="18"/>
                <w:lang w:val="en-GB"/>
              </w:rPr>
              <w:t>221</w:t>
            </w:r>
          </w:p>
        </w:tc>
        <w:tc>
          <w:tcPr>
            <w:tcW w:w="612" w:type="pct"/>
            <w:tcBorders>
              <w:top w:val="nil"/>
              <w:left w:val="nil"/>
              <w:bottom w:val="nil"/>
              <w:right w:val="nil"/>
            </w:tcBorders>
            <w:shd w:val="clear" w:color="auto" w:fill="FFFFFF"/>
            <w:vAlign w:val="bottom"/>
          </w:tcPr>
          <w:p w14:paraId="41E30009" w14:textId="77777777" w:rsidR="00B02F37" w:rsidRPr="00F46819" w:rsidRDefault="00C041BA">
            <w:pPr>
              <w:spacing w:line="240" w:lineRule="auto"/>
              <w:rPr>
                <w:color w:val="000000"/>
                <w:sz w:val="18"/>
                <w:szCs w:val="18"/>
                <w:lang w:val="en-GB"/>
              </w:rPr>
            </w:pPr>
            <w:r w:rsidRPr="00F46819">
              <w:rPr>
                <w:color w:val="000000"/>
                <w:sz w:val="18"/>
                <w:szCs w:val="18"/>
                <w:lang w:val="en-GB"/>
              </w:rPr>
              <w:t>SH1</w:t>
            </w:r>
          </w:p>
        </w:tc>
        <w:tc>
          <w:tcPr>
            <w:tcW w:w="670" w:type="pct"/>
            <w:tcBorders>
              <w:top w:val="nil"/>
              <w:left w:val="nil"/>
              <w:bottom w:val="nil"/>
              <w:right w:val="nil"/>
            </w:tcBorders>
            <w:shd w:val="clear" w:color="auto" w:fill="FFFFFF"/>
            <w:vAlign w:val="bottom"/>
          </w:tcPr>
          <w:p w14:paraId="3C8543E5" w14:textId="77777777" w:rsidR="00B02F37" w:rsidRPr="00F46819" w:rsidRDefault="00C041BA">
            <w:pPr>
              <w:spacing w:line="240" w:lineRule="auto"/>
              <w:rPr>
                <w:color w:val="000000"/>
                <w:sz w:val="18"/>
                <w:szCs w:val="18"/>
                <w:lang w:val="en-GB"/>
              </w:rPr>
            </w:pPr>
            <w:r w:rsidRPr="00F46819">
              <w:rPr>
                <w:color w:val="000000"/>
                <w:sz w:val="18"/>
                <w:szCs w:val="18"/>
                <w:lang w:val="en-GB"/>
              </w:rPr>
              <w:t>141</w:t>
            </w:r>
          </w:p>
        </w:tc>
      </w:tr>
      <w:tr w:rsidR="00B02F37" w:rsidRPr="00F46819" w14:paraId="5E0FE8BA" w14:textId="77777777" w:rsidTr="00CD32E3">
        <w:trPr>
          <w:trHeight w:val="300"/>
        </w:trPr>
        <w:tc>
          <w:tcPr>
            <w:tcW w:w="3106" w:type="pct"/>
            <w:tcBorders>
              <w:top w:val="nil"/>
              <w:left w:val="nil"/>
              <w:bottom w:val="nil"/>
              <w:right w:val="nil"/>
            </w:tcBorders>
            <w:shd w:val="clear" w:color="auto" w:fill="FFFFFF"/>
            <w:vAlign w:val="bottom"/>
          </w:tcPr>
          <w:p w14:paraId="5CA6015E" w14:textId="77777777" w:rsidR="00B02F37" w:rsidRPr="00F46819" w:rsidRDefault="00C041BA">
            <w:pPr>
              <w:spacing w:line="240" w:lineRule="auto"/>
              <w:rPr>
                <w:sz w:val="18"/>
                <w:szCs w:val="18"/>
                <w:lang w:val="en-GB"/>
              </w:rPr>
            </w:pPr>
            <w:r w:rsidRPr="00F46819">
              <w:rPr>
                <w:sz w:val="18"/>
                <w:szCs w:val="18"/>
                <w:lang w:val="en-GB"/>
              </w:rPr>
              <w:t>Fruit trees and berry plantations</w:t>
            </w:r>
          </w:p>
        </w:tc>
        <w:tc>
          <w:tcPr>
            <w:tcW w:w="612" w:type="pct"/>
            <w:tcBorders>
              <w:top w:val="nil"/>
              <w:left w:val="nil"/>
              <w:bottom w:val="nil"/>
              <w:right w:val="nil"/>
            </w:tcBorders>
            <w:shd w:val="clear" w:color="auto" w:fill="FFFFFF"/>
            <w:vAlign w:val="bottom"/>
          </w:tcPr>
          <w:p w14:paraId="678F4891" w14:textId="77777777" w:rsidR="00B02F37" w:rsidRPr="00F46819" w:rsidRDefault="00C041BA">
            <w:pPr>
              <w:spacing w:line="240" w:lineRule="auto"/>
              <w:rPr>
                <w:sz w:val="18"/>
                <w:szCs w:val="18"/>
                <w:lang w:val="en-GB"/>
              </w:rPr>
            </w:pPr>
            <w:r w:rsidRPr="00F46819">
              <w:rPr>
                <w:sz w:val="18"/>
                <w:szCs w:val="18"/>
                <w:lang w:val="en-GB"/>
              </w:rPr>
              <w:t>222</w:t>
            </w:r>
          </w:p>
        </w:tc>
        <w:tc>
          <w:tcPr>
            <w:tcW w:w="612" w:type="pct"/>
            <w:tcBorders>
              <w:top w:val="nil"/>
              <w:left w:val="nil"/>
              <w:bottom w:val="nil"/>
              <w:right w:val="nil"/>
            </w:tcBorders>
            <w:shd w:val="clear" w:color="auto" w:fill="FFFFFF"/>
            <w:vAlign w:val="bottom"/>
          </w:tcPr>
          <w:p w14:paraId="7EDFBF35" w14:textId="77777777" w:rsidR="00B02F37" w:rsidRPr="00F46819" w:rsidRDefault="00C041BA">
            <w:pPr>
              <w:spacing w:line="240" w:lineRule="auto"/>
              <w:rPr>
                <w:color w:val="000000"/>
                <w:sz w:val="18"/>
                <w:szCs w:val="18"/>
                <w:lang w:val="en-GB"/>
              </w:rPr>
            </w:pPr>
            <w:r w:rsidRPr="00F46819">
              <w:rPr>
                <w:color w:val="000000"/>
                <w:sz w:val="18"/>
                <w:szCs w:val="18"/>
                <w:lang w:val="en-GB"/>
              </w:rPr>
              <w:t>SH1</w:t>
            </w:r>
          </w:p>
        </w:tc>
        <w:tc>
          <w:tcPr>
            <w:tcW w:w="670" w:type="pct"/>
            <w:tcBorders>
              <w:top w:val="nil"/>
              <w:left w:val="nil"/>
              <w:bottom w:val="nil"/>
              <w:right w:val="nil"/>
            </w:tcBorders>
            <w:shd w:val="clear" w:color="auto" w:fill="FFFFFF"/>
            <w:vAlign w:val="bottom"/>
          </w:tcPr>
          <w:p w14:paraId="68B760F8" w14:textId="77777777" w:rsidR="00B02F37" w:rsidRPr="00F46819" w:rsidRDefault="00C041BA">
            <w:pPr>
              <w:spacing w:line="240" w:lineRule="auto"/>
              <w:rPr>
                <w:color w:val="000000"/>
                <w:sz w:val="18"/>
                <w:szCs w:val="18"/>
                <w:lang w:val="en-GB"/>
              </w:rPr>
            </w:pPr>
            <w:r w:rsidRPr="00F46819">
              <w:rPr>
                <w:color w:val="000000"/>
                <w:sz w:val="18"/>
                <w:szCs w:val="18"/>
                <w:lang w:val="en-GB"/>
              </w:rPr>
              <w:t>141</w:t>
            </w:r>
          </w:p>
        </w:tc>
      </w:tr>
      <w:tr w:rsidR="00B02F37" w:rsidRPr="00F46819" w14:paraId="5278375A" w14:textId="77777777" w:rsidTr="00CD32E3">
        <w:trPr>
          <w:trHeight w:val="300"/>
        </w:trPr>
        <w:tc>
          <w:tcPr>
            <w:tcW w:w="3106" w:type="pct"/>
            <w:tcBorders>
              <w:top w:val="nil"/>
              <w:left w:val="nil"/>
              <w:bottom w:val="nil"/>
              <w:right w:val="nil"/>
            </w:tcBorders>
            <w:shd w:val="clear" w:color="auto" w:fill="FFFFFF"/>
            <w:vAlign w:val="bottom"/>
          </w:tcPr>
          <w:p w14:paraId="23601139" w14:textId="77777777" w:rsidR="00B02F37" w:rsidRPr="00F46819" w:rsidRDefault="00C041BA">
            <w:pPr>
              <w:spacing w:line="240" w:lineRule="auto"/>
              <w:rPr>
                <w:sz w:val="18"/>
                <w:szCs w:val="18"/>
                <w:lang w:val="en-GB"/>
              </w:rPr>
            </w:pPr>
            <w:r w:rsidRPr="00F46819">
              <w:rPr>
                <w:sz w:val="18"/>
                <w:szCs w:val="18"/>
                <w:lang w:val="en-GB"/>
              </w:rPr>
              <w:t>Olive groves</w:t>
            </w:r>
          </w:p>
        </w:tc>
        <w:tc>
          <w:tcPr>
            <w:tcW w:w="612" w:type="pct"/>
            <w:tcBorders>
              <w:top w:val="nil"/>
              <w:left w:val="nil"/>
              <w:bottom w:val="nil"/>
              <w:right w:val="nil"/>
            </w:tcBorders>
            <w:shd w:val="clear" w:color="auto" w:fill="FFFFFF"/>
            <w:vAlign w:val="bottom"/>
          </w:tcPr>
          <w:p w14:paraId="37816F88" w14:textId="77777777" w:rsidR="00B02F37" w:rsidRPr="00F46819" w:rsidRDefault="00C041BA">
            <w:pPr>
              <w:spacing w:line="240" w:lineRule="auto"/>
              <w:rPr>
                <w:sz w:val="18"/>
                <w:szCs w:val="18"/>
                <w:lang w:val="en-GB"/>
              </w:rPr>
            </w:pPr>
            <w:r w:rsidRPr="00F46819">
              <w:rPr>
                <w:sz w:val="18"/>
                <w:szCs w:val="18"/>
                <w:lang w:val="en-GB"/>
              </w:rPr>
              <w:t>223</w:t>
            </w:r>
          </w:p>
        </w:tc>
        <w:tc>
          <w:tcPr>
            <w:tcW w:w="612" w:type="pct"/>
            <w:tcBorders>
              <w:top w:val="nil"/>
              <w:left w:val="nil"/>
              <w:bottom w:val="nil"/>
              <w:right w:val="nil"/>
            </w:tcBorders>
            <w:shd w:val="clear" w:color="auto" w:fill="FFFFFF"/>
            <w:vAlign w:val="bottom"/>
          </w:tcPr>
          <w:p w14:paraId="7BA0743E" w14:textId="77777777" w:rsidR="00B02F37" w:rsidRPr="00F46819" w:rsidRDefault="00C041BA">
            <w:pPr>
              <w:spacing w:line="240" w:lineRule="auto"/>
              <w:rPr>
                <w:color w:val="000000"/>
                <w:sz w:val="18"/>
                <w:szCs w:val="18"/>
                <w:lang w:val="en-GB"/>
              </w:rPr>
            </w:pPr>
            <w:r w:rsidRPr="00F46819">
              <w:rPr>
                <w:color w:val="000000"/>
                <w:sz w:val="18"/>
                <w:szCs w:val="18"/>
                <w:lang w:val="en-GB"/>
              </w:rPr>
              <w:t>SH1</w:t>
            </w:r>
          </w:p>
        </w:tc>
        <w:tc>
          <w:tcPr>
            <w:tcW w:w="670" w:type="pct"/>
            <w:tcBorders>
              <w:top w:val="nil"/>
              <w:left w:val="nil"/>
              <w:bottom w:val="nil"/>
              <w:right w:val="nil"/>
            </w:tcBorders>
            <w:shd w:val="clear" w:color="auto" w:fill="FFFFFF"/>
            <w:vAlign w:val="bottom"/>
          </w:tcPr>
          <w:p w14:paraId="5598656F" w14:textId="77777777" w:rsidR="00B02F37" w:rsidRPr="00F46819" w:rsidRDefault="00C041BA">
            <w:pPr>
              <w:spacing w:line="240" w:lineRule="auto"/>
              <w:rPr>
                <w:color w:val="000000"/>
                <w:sz w:val="18"/>
                <w:szCs w:val="18"/>
                <w:lang w:val="en-GB"/>
              </w:rPr>
            </w:pPr>
            <w:r w:rsidRPr="00F46819">
              <w:rPr>
                <w:color w:val="000000"/>
                <w:sz w:val="18"/>
                <w:szCs w:val="18"/>
                <w:lang w:val="en-GB"/>
              </w:rPr>
              <w:t>141</w:t>
            </w:r>
          </w:p>
        </w:tc>
      </w:tr>
      <w:tr w:rsidR="00B02F37" w:rsidRPr="00F46819" w14:paraId="4AA8282A" w14:textId="77777777" w:rsidTr="00CD32E3">
        <w:trPr>
          <w:trHeight w:val="300"/>
        </w:trPr>
        <w:tc>
          <w:tcPr>
            <w:tcW w:w="3106" w:type="pct"/>
            <w:tcBorders>
              <w:top w:val="nil"/>
              <w:left w:val="nil"/>
              <w:bottom w:val="nil"/>
              <w:right w:val="nil"/>
            </w:tcBorders>
            <w:shd w:val="clear" w:color="auto" w:fill="FFFFFF"/>
            <w:vAlign w:val="bottom"/>
          </w:tcPr>
          <w:p w14:paraId="68F06457" w14:textId="77777777" w:rsidR="00B02F37" w:rsidRPr="00F46819" w:rsidRDefault="00C041BA">
            <w:pPr>
              <w:spacing w:line="240" w:lineRule="auto"/>
              <w:rPr>
                <w:sz w:val="18"/>
                <w:szCs w:val="18"/>
                <w:lang w:val="en-GB"/>
              </w:rPr>
            </w:pPr>
            <w:r w:rsidRPr="00F46819">
              <w:rPr>
                <w:sz w:val="18"/>
                <w:szCs w:val="18"/>
                <w:lang w:val="en-GB"/>
              </w:rPr>
              <w:t>Intensive tree plantations</w:t>
            </w:r>
          </w:p>
        </w:tc>
        <w:tc>
          <w:tcPr>
            <w:tcW w:w="612" w:type="pct"/>
            <w:tcBorders>
              <w:top w:val="nil"/>
              <w:left w:val="nil"/>
              <w:bottom w:val="nil"/>
              <w:right w:val="nil"/>
            </w:tcBorders>
            <w:shd w:val="clear" w:color="auto" w:fill="FFFFFF"/>
            <w:vAlign w:val="bottom"/>
          </w:tcPr>
          <w:p w14:paraId="694645FA" w14:textId="77777777" w:rsidR="00B02F37" w:rsidRPr="00F46819" w:rsidRDefault="00C041BA">
            <w:pPr>
              <w:spacing w:line="240" w:lineRule="auto"/>
              <w:rPr>
                <w:sz w:val="18"/>
                <w:szCs w:val="18"/>
                <w:lang w:val="en-GB"/>
              </w:rPr>
            </w:pPr>
            <w:r w:rsidRPr="00F46819">
              <w:rPr>
                <w:sz w:val="18"/>
                <w:szCs w:val="18"/>
                <w:lang w:val="en-GB"/>
              </w:rPr>
              <w:t>224</w:t>
            </w:r>
          </w:p>
        </w:tc>
        <w:tc>
          <w:tcPr>
            <w:tcW w:w="612" w:type="pct"/>
            <w:tcBorders>
              <w:top w:val="nil"/>
              <w:left w:val="nil"/>
              <w:bottom w:val="nil"/>
              <w:right w:val="nil"/>
            </w:tcBorders>
            <w:shd w:val="clear" w:color="auto" w:fill="FFFFFF"/>
            <w:vAlign w:val="bottom"/>
          </w:tcPr>
          <w:p w14:paraId="47F788FF" w14:textId="77777777" w:rsidR="00B02F37" w:rsidRPr="00F46819" w:rsidRDefault="00C041BA">
            <w:pPr>
              <w:spacing w:line="240" w:lineRule="auto"/>
              <w:rPr>
                <w:color w:val="000000"/>
                <w:sz w:val="18"/>
                <w:szCs w:val="18"/>
                <w:lang w:val="en-GB"/>
              </w:rPr>
            </w:pPr>
            <w:r w:rsidRPr="00F46819">
              <w:rPr>
                <w:color w:val="000000"/>
                <w:sz w:val="18"/>
                <w:szCs w:val="18"/>
                <w:lang w:val="en-GB"/>
              </w:rPr>
              <w:t>TL1</w:t>
            </w:r>
          </w:p>
        </w:tc>
        <w:tc>
          <w:tcPr>
            <w:tcW w:w="670" w:type="pct"/>
            <w:tcBorders>
              <w:top w:val="nil"/>
              <w:left w:val="nil"/>
              <w:bottom w:val="nil"/>
              <w:right w:val="nil"/>
            </w:tcBorders>
            <w:shd w:val="clear" w:color="auto" w:fill="FFFFFF"/>
            <w:vAlign w:val="bottom"/>
          </w:tcPr>
          <w:p w14:paraId="7E4F7E2B" w14:textId="77777777" w:rsidR="00B02F37" w:rsidRPr="00F46819" w:rsidRDefault="00C041BA">
            <w:pPr>
              <w:spacing w:line="240" w:lineRule="auto"/>
              <w:rPr>
                <w:color w:val="000000"/>
                <w:sz w:val="18"/>
                <w:szCs w:val="18"/>
                <w:lang w:val="en-GB"/>
              </w:rPr>
            </w:pPr>
            <w:r w:rsidRPr="00F46819">
              <w:rPr>
                <w:color w:val="000000"/>
                <w:sz w:val="18"/>
                <w:szCs w:val="18"/>
                <w:lang w:val="en-GB"/>
              </w:rPr>
              <w:t>181</w:t>
            </w:r>
          </w:p>
        </w:tc>
      </w:tr>
      <w:tr w:rsidR="00B02F37" w:rsidRPr="00F46819" w14:paraId="7A45A6A2" w14:textId="77777777" w:rsidTr="00CD32E3">
        <w:trPr>
          <w:trHeight w:val="300"/>
        </w:trPr>
        <w:tc>
          <w:tcPr>
            <w:tcW w:w="3106" w:type="pct"/>
            <w:tcBorders>
              <w:top w:val="nil"/>
              <w:left w:val="nil"/>
              <w:bottom w:val="nil"/>
              <w:right w:val="nil"/>
            </w:tcBorders>
            <w:shd w:val="clear" w:color="auto" w:fill="FFFFFF"/>
            <w:vAlign w:val="bottom"/>
          </w:tcPr>
          <w:p w14:paraId="3019A681" w14:textId="77777777" w:rsidR="00B02F37" w:rsidRPr="00F46819" w:rsidRDefault="00C041BA">
            <w:pPr>
              <w:spacing w:line="240" w:lineRule="auto"/>
              <w:rPr>
                <w:sz w:val="18"/>
                <w:szCs w:val="18"/>
                <w:lang w:val="en-GB"/>
              </w:rPr>
            </w:pPr>
            <w:r w:rsidRPr="00F46819">
              <w:rPr>
                <w:sz w:val="18"/>
                <w:szCs w:val="18"/>
                <w:lang w:val="en-GB"/>
              </w:rPr>
              <w:t>Pastures, meadows and other permanent grasslands</w:t>
            </w:r>
          </w:p>
        </w:tc>
        <w:tc>
          <w:tcPr>
            <w:tcW w:w="612" w:type="pct"/>
            <w:tcBorders>
              <w:top w:val="nil"/>
              <w:left w:val="nil"/>
              <w:bottom w:val="nil"/>
              <w:right w:val="nil"/>
            </w:tcBorders>
            <w:shd w:val="clear" w:color="auto" w:fill="FFFFFF"/>
            <w:vAlign w:val="bottom"/>
          </w:tcPr>
          <w:p w14:paraId="63157522" w14:textId="77777777" w:rsidR="00B02F37" w:rsidRPr="00F46819" w:rsidRDefault="00C041BA">
            <w:pPr>
              <w:spacing w:line="240" w:lineRule="auto"/>
              <w:rPr>
                <w:sz w:val="18"/>
                <w:szCs w:val="18"/>
                <w:lang w:val="en-GB"/>
              </w:rPr>
            </w:pPr>
            <w:r w:rsidRPr="00F46819">
              <w:rPr>
                <w:sz w:val="18"/>
                <w:szCs w:val="18"/>
                <w:lang w:val="en-GB"/>
              </w:rPr>
              <w:t>231</w:t>
            </w:r>
          </w:p>
        </w:tc>
        <w:tc>
          <w:tcPr>
            <w:tcW w:w="612" w:type="pct"/>
            <w:tcBorders>
              <w:top w:val="nil"/>
              <w:left w:val="nil"/>
              <w:bottom w:val="nil"/>
              <w:right w:val="nil"/>
            </w:tcBorders>
            <w:shd w:val="clear" w:color="auto" w:fill="FFFFFF"/>
            <w:vAlign w:val="bottom"/>
          </w:tcPr>
          <w:p w14:paraId="493B8420" w14:textId="77777777" w:rsidR="00B02F37" w:rsidRPr="00F46819" w:rsidRDefault="00C041BA">
            <w:pPr>
              <w:spacing w:line="240" w:lineRule="auto"/>
              <w:rPr>
                <w:color w:val="000000"/>
                <w:sz w:val="18"/>
                <w:szCs w:val="18"/>
                <w:lang w:val="en-GB"/>
              </w:rPr>
            </w:pPr>
            <w:r w:rsidRPr="00F46819">
              <w:rPr>
                <w:color w:val="000000"/>
                <w:sz w:val="18"/>
                <w:szCs w:val="18"/>
                <w:lang w:val="en-GB"/>
              </w:rPr>
              <w:t>GR1</w:t>
            </w:r>
          </w:p>
        </w:tc>
        <w:tc>
          <w:tcPr>
            <w:tcW w:w="670" w:type="pct"/>
            <w:tcBorders>
              <w:top w:val="nil"/>
              <w:left w:val="nil"/>
              <w:bottom w:val="nil"/>
              <w:right w:val="nil"/>
            </w:tcBorders>
            <w:shd w:val="clear" w:color="auto" w:fill="FFFFFF"/>
            <w:vAlign w:val="bottom"/>
          </w:tcPr>
          <w:p w14:paraId="0B489340" w14:textId="77777777" w:rsidR="00B02F37" w:rsidRPr="00F46819" w:rsidRDefault="00C041BA">
            <w:pPr>
              <w:spacing w:line="240" w:lineRule="auto"/>
              <w:rPr>
                <w:color w:val="000000"/>
                <w:sz w:val="18"/>
                <w:szCs w:val="18"/>
                <w:lang w:val="en-GB"/>
              </w:rPr>
            </w:pPr>
            <w:r w:rsidRPr="00F46819">
              <w:rPr>
                <w:color w:val="000000"/>
                <w:sz w:val="18"/>
                <w:szCs w:val="18"/>
                <w:lang w:val="en-GB"/>
              </w:rPr>
              <w:t>101</w:t>
            </w:r>
          </w:p>
        </w:tc>
      </w:tr>
      <w:tr w:rsidR="00B02F37" w:rsidRPr="00F46819" w14:paraId="704C0886" w14:textId="77777777" w:rsidTr="00CD32E3">
        <w:trPr>
          <w:trHeight w:val="300"/>
        </w:trPr>
        <w:tc>
          <w:tcPr>
            <w:tcW w:w="3106" w:type="pct"/>
            <w:tcBorders>
              <w:top w:val="nil"/>
              <w:left w:val="nil"/>
              <w:bottom w:val="nil"/>
              <w:right w:val="nil"/>
            </w:tcBorders>
            <w:shd w:val="clear" w:color="auto" w:fill="FFFFFF"/>
            <w:vAlign w:val="bottom"/>
          </w:tcPr>
          <w:p w14:paraId="5D169162" w14:textId="77777777" w:rsidR="00B02F37" w:rsidRPr="00F46819" w:rsidRDefault="00C041BA">
            <w:pPr>
              <w:spacing w:line="240" w:lineRule="auto"/>
              <w:rPr>
                <w:sz w:val="18"/>
                <w:szCs w:val="18"/>
                <w:lang w:val="en-GB"/>
              </w:rPr>
            </w:pPr>
            <w:r w:rsidRPr="00F46819">
              <w:rPr>
                <w:sz w:val="18"/>
                <w:szCs w:val="18"/>
                <w:lang w:val="en-GB"/>
              </w:rPr>
              <w:t>Annual crops associated with permanent crops</w:t>
            </w:r>
          </w:p>
        </w:tc>
        <w:tc>
          <w:tcPr>
            <w:tcW w:w="612" w:type="pct"/>
            <w:tcBorders>
              <w:top w:val="nil"/>
              <w:left w:val="nil"/>
              <w:bottom w:val="nil"/>
              <w:right w:val="nil"/>
            </w:tcBorders>
            <w:shd w:val="clear" w:color="auto" w:fill="FFFFFF"/>
            <w:vAlign w:val="bottom"/>
          </w:tcPr>
          <w:p w14:paraId="45D4323F" w14:textId="77777777" w:rsidR="00B02F37" w:rsidRPr="00F46819" w:rsidRDefault="00C041BA">
            <w:pPr>
              <w:spacing w:line="240" w:lineRule="auto"/>
              <w:rPr>
                <w:sz w:val="18"/>
                <w:szCs w:val="18"/>
                <w:lang w:val="en-GB"/>
              </w:rPr>
            </w:pPr>
            <w:r w:rsidRPr="00F46819">
              <w:rPr>
                <w:sz w:val="18"/>
                <w:szCs w:val="18"/>
                <w:lang w:val="en-GB"/>
              </w:rPr>
              <w:t>241</w:t>
            </w:r>
          </w:p>
        </w:tc>
        <w:tc>
          <w:tcPr>
            <w:tcW w:w="612" w:type="pct"/>
            <w:tcBorders>
              <w:top w:val="nil"/>
              <w:left w:val="nil"/>
              <w:bottom w:val="nil"/>
              <w:right w:val="nil"/>
            </w:tcBorders>
            <w:shd w:val="clear" w:color="auto" w:fill="FFFFFF"/>
            <w:vAlign w:val="bottom"/>
          </w:tcPr>
          <w:p w14:paraId="789865F6" w14:textId="77777777" w:rsidR="00B02F37" w:rsidRPr="00F46819" w:rsidRDefault="00C041BA">
            <w:pPr>
              <w:spacing w:line="240" w:lineRule="auto"/>
              <w:rPr>
                <w:color w:val="000000"/>
                <w:sz w:val="18"/>
                <w:szCs w:val="18"/>
                <w:lang w:val="en-GB"/>
              </w:rPr>
            </w:pPr>
            <w:r w:rsidRPr="00F46819">
              <w:rPr>
                <w:color w:val="000000"/>
                <w:sz w:val="18"/>
                <w:szCs w:val="18"/>
                <w:lang w:val="en-GB"/>
              </w:rPr>
              <w:t>GR1</w:t>
            </w:r>
          </w:p>
        </w:tc>
        <w:tc>
          <w:tcPr>
            <w:tcW w:w="670" w:type="pct"/>
            <w:tcBorders>
              <w:top w:val="nil"/>
              <w:left w:val="nil"/>
              <w:bottom w:val="nil"/>
              <w:right w:val="nil"/>
            </w:tcBorders>
            <w:shd w:val="clear" w:color="auto" w:fill="FFFFFF"/>
            <w:vAlign w:val="bottom"/>
          </w:tcPr>
          <w:p w14:paraId="098C8EB9" w14:textId="77777777" w:rsidR="00B02F37" w:rsidRPr="00F46819" w:rsidRDefault="00C041BA">
            <w:pPr>
              <w:spacing w:line="240" w:lineRule="auto"/>
              <w:rPr>
                <w:color w:val="000000"/>
                <w:sz w:val="18"/>
                <w:szCs w:val="18"/>
                <w:lang w:val="en-GB"/>
              </w:rPr>
            </w:pPr>
            <w:r w:rsidRPr="00F46819">
              <w:rPr>
                <w:color w:val="000000"/>
                <w:sz w:val="18"/>
                <w:szCs w:val="18"/>
                <w:lang w:val="en-GB"/>
              </w:rPr>
              <w:t>101</w:t>
            </w:r>
          </w:p>
        </w:tc>
      </w:tr>
      <w:tr w:rsidR="00B02F37" w:rsidRPr="00F46819" w14:paraId="76CD57B7" w14:textId="77777777" w:rsidTr="00CD32E3">
        <w:trPr>
          <w:trHeight w:val="300"/>
        </w:trPr>
        <w:tc>
          <w:tcPr>
            <w:tcW w:w="3106" w:type="pct"/>
            <w:tcBorders>
              <w:top w:val="nil"/>
              <w:left w:val="nil"/>
              <w:bottom w:val="nil"/>
              <w:right w:val="nil"/>
            </w:tcBorders>
            <w:shd w:val="clear" w:color="auto" w:fill="FFFFFF"/>
            <w:vAlign w:val="bottom"/>
          </w:tcPr>
          <w:p w14:paraId="2FEFFB29" w14:textId="77777777" w:rsidR="00B02F37" w:rsidRPr="00F46819" w:rsidRDefault="00C041BA">
            <w:pPr>
              <w:spacing w:line="240" w:lineRule="auto"/>
              <w:rPr>
                <w:sz w:val="18"/>
                <w:szCs w:val="18"/>
                <w:lang w:val="en-GB"/>
              </w:rPr>
            </w:pPr>
            <w:r w:rsidRPr="00F46819">
              <w:rPr>
                <w:sz w:val="18"/>
                <w:szCs w:val="18"/>
                <w:lang w:val="en-GB"/>
              </w:rPr>
              <w:t>Complex cultivation patterns</w:t>
            </w:r>
          </w:p>
        </w:tc>
        <w:tc>
          <w:tcPr>
            <w:tcW w:w="612" w:type="pct"/>
            <w:tcBorders>
              <w:top w:val="nil"/>
              <w:left w:val="nil"/>
              <w:bottom w:val="nil"/>
              <w:right w:val="nil"/>
            </w:tcBorders>
            <w:shd w:val="clear" w:color="auto" w:fill="FFFFFF"/>
            <w:vAlign w:val="bottom"/>
          </w:tcPr>
          <w:p w14:paraId="24831EC0" w14:textId="77777777" w:rsidR="00B02F37" w:rsidRPr="00F46819" w:rsidRDefault="00C041BA">
            <w:pPr>
              <w:spacing w:line="240" w:lineRule="auto"/>
              <w:rPr>
                <w:sz w:val="18"/>
                <w:szCs w:val="18"/>
                <w:lang w:val="en-GB"/>
              </w:rPr>
            </w:pPr>
            <w:r w:rsidRPr="00F46819">
              <w:rPr>
                <w:sz w:val="18"/>
                <w:szCs w:val="18"/>
                <w:lang w:val="en-GB"/>
              </w:rPr>
              <w:t>242</w:t>
            </w:r>
          </w:p>
        </w:tc>
        <w:tc>
          <w:tcPr>
            <w:tcW w:w="612" w:type="pct"/>
            <w:tcBorders>
              <w:top w:val="nil"/>
              <w:left w:val="nil"/>
              <w:bottom w:val="nil"/>
              <w:right w:val="nil"/>
            </w:tcBorders>
            <w:shd w:val="clear" w:color="auto" w:fill="FFFFFF"/>
            <w:vAlign w:val="bottom"/>
          </w:tcPr>
          <w:p w14:paraId="553F70D5" w14:textId="77777777" w:rsidR="00B02F37" w:rsidRPr="00F46819" w:rsidRDefault="00C041BA">
            <w:pPr>
              <w:spacing w:line="240" w:lineRule="auto"/>
              <w:rPr>
                <w:color w:val="000000"/>
                <w:sz w:val="18"/>
                <w:szCs w:val="18"/>
                <w:lang w:val="en-GB"/>
              </w:rPr>
            </w:pPr>
            <w:r w:rsidRPr="00F46819">
              <w:rPr>
                <w:color w:val="000000"/>
                <w:sz w:val="18"/>
                <w:szCs w:val="18"/>
                <w:lang w:val="en-GB"/>
              </w:rPr>
              <w:t>TL1</w:t>
            </w:r>
          </w:p>
        </w:tc>
        <w:tc>
          <w:tcPr>
            <w:tcW w:w="670" w:type="pct"/>
            <w:tcBorders>
              <w:top w:val="nil"/>
              <w:left w:val="nil"/>
              <w:bottom w:val="nil"/>
              <w:right w:val="nil"/>
            </w:tcBorders>
            <w:shd w:val="clear" w:color="auto" w:fill="FFFFFF"/>
            <w:vAlign w:val="bottom"/>
          </w:tcPr>
          <w:p w14:paraId="7DD88759" w14:textId="77777777" w:rsidR="00B02F37" w:rsidRPr="00F46819" w:rsidRDefault="00C041BA">
            <w:pPr>
              <w:spacing w:line="240" w:lineRule="auto"/>
              <w:rPr>
                <w:color w:val="000000"/>
                <w:sz w:val="18"/>
                <w:szCs w:val="18"/>
                <w:lang w:val="en-GB"/>
              </w:rPr>
            </w:pPr>
            <w:r w:rsidRPr="00F46819">
              <w:rPr>
                <w:color w:val="000000"/>
                <w:sz w:val="18"/>
                <w:szCs w:val="18"/>
                <w:lang w:val="en-GB"/>
              </w:rPr>
              <w:t>181</w:t>
            </w:r>
          </w:p>
        </w:tc>
      </w:tr>
      <w:tr w:rsidR="00B02F37" w:rsidRPr="00F46819" w14:paraId="3835F04C" w14:textId="77777777" w:rsidTr="00CD32E3">
        <w:trPr>
          <w:trHeight w:val="300"/>
        </w:trPr>
        <w:tc>
          <w:tcPr>
            <w:tcW w:w="3106" w:type="pct"/>
            <w:tcBorders>
              <w:top w:val="nil"/>
              <w:left w:val="nil"/>
              <w:bottom w:val="nil"/>
              <w:right w:val="nil"/>
            </w:tcBorders>
            <w:shd w:val="clear" w:color="auto" w:fill="FFFFFF"/>
            <w:vAlign w:val="bottom"/>
          </w:tcPr>
          <w:p w14:paraId="3EAB0762" w14:textId="77777777" w:rsidR="00B02F37" w:rsidRPr="00F46819" w:rsidRDefault="00C041BA">
            <w:pPr>
              <w:spacing w:line="240" w:lineRule="auto"/>
              <w:rPr>
                <w:sz w:val="18"/>
                <w:szCs w:val="18"/>
                <w:lang w:val="en-GB"/>
              </w:rPr>
            </w:pPr>
            <w:r w:rsidRPr="00F46819">
              <w:rPr>
                <w:sz w:val="18"/>
                <w:szCs w:val="18"/>
                <w:lang w:val="en-GB"/>
              </w:rPr>
              <w:t>Land principally occupied by agriculture</w:t>
            </w:r>
          </w:p>
        </w:tc>
        <w:tc>
          <w:tcPr>
            <w:tcW w:w="612" w:type="pct"/>
            <w:tcBorders>
              <w:top w:val="nil"/>
              <w:left w:val="nil"/>
              <w:bottom w:val="nil"/>
              <w:right w:val="nil"/>
            </w:tcBorders>
            <w:shd w:val="clear" w:color="auto" w:fill="FFFFFF"/>
            <w:vAlign w:val="bottom"/>
          </w:tcPr>
          <w:p w14:paraId="424716D7" w14:textId="77777777" w:rsidR="00B02F37" w:rsidRPr="00F46819" w:rsidRDefault="00C041BA">
            <w:pPr>
              <w:spacing w:line="240" w:lineRule="auto"/>
              <w:rPr>
                <w:sz w:val="18"/>
                <w:szCs w:val="18"/>
                <w:lang w:val="en-GB"/>
              </w:rPr>
            </w:pPr>
            <w:r w:rsidRPr="00F46819">
              <w:rPr>
                <w:sz w:val="18"/>
                <w:szCs w:val="18"/>
                <w:lang w:val="en-GB"/>
              </w:rPr>
              <w:t>243</w:t>
            </w:r>
          </w:p>
        </w:tc>
        <w:tc>
          <w:tcPr>
            <w:tcW w:w="612" w:type="pct"/>
            <w:tcBorders>
              <w:top w:val="nil"/>
              <w:left w:val="nil"/>
              <w:bottom w:val="nil"/>
              <w:right w:val="nil"/>
            </w:tcBorders>
            <w:shd w:val="clear" w:color="auto" w:fill="FFFFFF"/>
            <w:vAlign w:val="bottom"/>
          </w:tcPr>
          <w:p w14:paraId="3C440096" w14:textId="77777777" w:rsidR="00B02F37" w:rsidRPr="00F46819" w:rsidRDefault="00C041BA">
            <w:pPr>
              <w:spacing w:line="240" w:lineRule="auto"/>
              <w:rPr>
                <w:color w:val="000000"/>
                <w:sz w:val="18"/>
                <w:szCs w:val="18"/>
                <w:lang w:val="en-GB"/>
              </w:rPr>
            </w:pPr>
            <w:r w:rsidRPr="00F46819">
              <w:rPr>
                <w:color w:val="000000"/>
                <w:sz w:val="18"/>
                <w:szCs w:val="18"/>
                <w:lang w:val="en-GB"/>
              </w:rPr>
              <w:t>SH1</w:t>
            </w:r>
          </w:p>
        </w:tc>
        <w:tc>
          <w:tcPr>
            <w:tcW w:w="670" w:type="pct"/>
            <w:tcBorders>
              <w:top w:val="nil"/>
              <w:left w:val="nil"/>
              <w:bottom w:val="nil"/>
              <w:right w:val="nil"/>
            </w:tcBorders>
            <w:shd w:val="clear" w:color="auto" w:fill="FFFFFF"/>
            <w:vAlign w:val="bottom"/>
          </w:tcPr>
          <w:p w14:paraId="17D7431A" w14:textId="77777777" w:rsidR="00B02F37" w:rsidRPr="00F46819" w:rsidRDefault="00C041BA">
            <w:pPr>
              <w:spacing w:line="240" w:lineRule="auto"/>
              <w:rPr>
                <w:color w:val="000000"/>
                <w:sz w:val="18"/>
                <w:szCs w:val="18"/>
                <w:lang w:val="en-GB"/>
              </w:rPr>
            </w:pPr>
            <w:r w:rsidRPr="00F46819">
              <w:rPr>
                <w:color w:val="000000"/>
                <w:sz w:val="18"/>
                <w:szCs w:val="18"/>
                <w:lang w:val="en-GB"/>
              </w:rPr>
              <w:t>141</w:t>
            </w:r>
          </w:p>
        </w:tc>
      </w:tr>
      <w:tr w:rsidR="00B02F37" w:rsidRPr="00F46819" w14:paraId="6BE3B105" w14:textId="77777777" w:rsidTr="00CD32E3">
        <w:trPr>
          <w:trHeight w:val="300"/>
        </w:trPr>
        <w:tc>
          <w:tcPr>
            <w:tcW w:w="3106" w:type="pct"/>
            <w:tcBorders>
              <w:top w:val="nil"/>
              <w:left w:val="nil"/>
              <w:bottom w:val="nil"/>
              <w:right w:val="nil"/>
            </w:tcBorders>
            <w:shd w:val="clear" w:color="auto" w:fill="FFFFFF"/>
            <w:vAlign w:val="bottom"/>
          </w:tcPr>
          <w:p w14:paraId="085061C3" w14:textId="77777777" w:rsidR="00B02F37" w:rsidRPr="00F46819" w:rsidRDefault="00C041BA">
            <w:pPr>
              <w:spacing w:line="240" w:lineRule="auto"/>
              <w:rPr>
                <w:sz w:val="18"/>
                <w:szCs w:val="18"/>
                <w:lang w:val="en-GB"/>
              </w:rPr>
            </w:pPr>
            <w:r w:rsidRPr="00F46819">
              <w:rPr>
                <w:sz w:val="18"/>
                <w:szCs w:val="18"/>
                <w:lang w:val="en-GB"/>
              </w:rPr>
              <w:t>Agro-forestry areas</w:t>
            </w:r>
          </w:p>
        </w:tc>
        <w:tc>
          <w:tcPr>
            <w:tcW w:w="612" w:type="pct"/>
            <w:tcBorders>
              <w:top w:val="nil"/>
              <w:left w:val="nil"/>
              <w:bottom w:val="nil"/>
              <w:right w:val="nil"/>
            </w:tcBorders>
            <w:shd w:val="clear" w:color="auto" w:fill="FFFFFF"/>
            <w:vAlign w:val="bottom"/>
          </w:tcPr>
          <w:p w14:paraId="0EC33AA1" w14:textId="77777777" w:rsidR="00B02F37" w:rsidRPr="00F46819" w:rsidRDefault="00C041BA">
            <w:pPr>
              <w:spacing w:line="240" w:lineRule="auto"/>
              <w:rPr>
                <w:sz w:val="18"/>
                <w:szCs w:val="18"/>
                <w:lang w:val="en-GB"/>
              </w:rPr>
            </w:pPr>
            <w:r w:rsidRPr="00F46819">
              <w:rPr>
                <w:sz w:val="18"/>
                <w:szCs w:val="18"/>
                <w:lang w:val="en-GB"/>
              </w:rPr>
              <w:t>244</w:t>
            </w:r>
          </w:p>
        </w:tc>
        <w:tc>
          <w:tcPr>
            <w:tcW w:w="612" w:type="pct"/>
            <w:tcBorders>
              <w:top w:val="nil"/>
              <w:left w:val="nil"/>
              <w:bottom w:val="nil"/>
              <w:right w:val="nil"/>
            </w:tcBorders>
            <w:shd w:val="clear" w:color="auto" w:fill="FFFFFF"/>
            <w:vAlign w:val="bottom"/>
          </w:tcPr>
          <w:p w14:paraId="72ACDC38" w14:textId="77777777" w:rsidR="00B02F37" w:rsidRPr="00F46819" w:rsidRDefault="00C041BA">
            <w:pPr>
              <w:spacing w:line="240" w:lineRule="auto"/>
              <w:rPr>
                <w:color w:val="000000"/>
                <w:sz w:val="18"/>
                <w:szCs w:val="18"/>
                <w:lang w:val="en-GB"/>
              </w:rPr>
            </w:pPr>
            <w:r w:rsidRPr="00F46819">
              <w:rPr>
                <w:color w:val="000000"/>
                <w:sz w:val="18"/>
                <w:szCs w:val="18"/>
                <w:lang w:val="en-GB"/>
              </w:rPr>
              <w:t>GR1</w:t>
            </w:r>
          </w:p>
        </w:tc>
        <w:tc>
          <w:tcPr>
            <w:tcW w:w="670" w:type="pct"/>
            <w:tcBorders>
              <w:top w:val="nil"/>
              <w:left w:val="nil"/>
              <w:bottom w:val="nil"/>
              <w:right w:val="nil"/>
            </w:tcBorders>
            <w:shd w:val="clear" w:color="auto" w:fill="FFFFFF"/>
            <w:vAlign w:val="bottom"/>
          </w:tcPr>
          <w:p w14:paraId="6C895736" w14:textId="77777777" w:rsidR="00B02F37" w:rsidRPr="00F46819" w:rsidRDefault="00C041BA">
            <w:pPr>
              <w:spacing w:line="240" w:lineRule="auto"/>
              <w:rPr>
                <w:color w:val="000000"/>
                <w:sz w:val="18"/>
                <w:szCs w:val="18"/>
                <w:lang w:val="en-GB"/>
              </w:rPr>
            </w:pPr>
            <w:r w:rsidRPr="00F46819">
              <w:rPr>
                <w:color w:val="000000"/>
                <w:sz w:val="18"/>
                <w:szCs w:val="18"/>
                <w:lang w:val="en-GB"/>
              </w:rPr>
              <w:t>101</w:t>
            </w:r>
          </w:p>
        </w:tc>
      </w:tr>
      <w:tr w:rsidR="00B02F37" w:rsidRPr="00F46819" w14:paraId="138D9B3D" w14:textId="77777777" w:rsidTr="00CD32E3">
        <w:trPr>
          <w:trHeight w:val="300"/>
        </w:trPr>
        <w:tc>
          <w:tcPr>
            <w:tcW w:w="3106" w:type="pct"/>
            <w:tcBorders>
              <w:top w:val="nil"/>
              <w:left w:val="nil"/>
              <w:bottom w:val="nil"/>
              <w:right w:val="nil"/>
            </w:tcBorders>
            <w:shd w:val="clear" w:color="auto" w:fill="FFFFFF"/>
            <w:vAlign w:val="bottom"/>
          </w:tcPr>
          <w:p w14:paraId="190AF724" w14:textId="77777777" w:rsidR="00B02F37" w:rsidRPr="00F46819" w:rsidRDefault="00C041BA">
            <w:pPr>
              <w:spacing w:line="240" w:lineRule="auto"/>
              <w:rPr>
                <w:sz w:val="18"/>
                <w:szCs w:val="18"/>
                <w:lang w:val="en-GB"/>
              </w:rPr>
            </w:pPr>
            <w:r w:rsidRPr="00F46819">
              <w:rPr>
                <w:sz w:val="18"/>
                <w:szCs w:val="18"/>
                <w:lang w:val="en-GB"/>
              </w:rPr>
              <w:t xml:space="preserve">Forests dominated by Quercus ilex and Q. </w:t>
            </w:r>
            <w:proofErr w:type="spellStart"/>
            <w:r w:rsidRPr="00F46819">
              <w:rPr>
                <w:sz w:val="18"/>
                <w:szCs w:val="18"/>
                <w:lang w:val="en-GB"/>
              </w:rPr>
              <w:t>suber</w:t>
            </w:r>
            <w:proofErr w:type="spellEnd"/>
          </w:p>
        </w:tc>
        <w:tc>
          <w:tcPr>
            <w:tcW w:w="612" w:type="pct"/>
            <w:tcBorders>
              <w:top w:val="nil"/>
              <w:left w:val="nil"/>
              <w:bottom w:val="nil"/>
              <w:right w:val="nil"/>
            </w:tcBorders>
            <w:shd w:val="clear" w:color="auto" w:fill="FFFFFF"/>
            <w:vAlign w:val="bottom"/>
          </w:tcPr>
          <w:p w14:paraId="54B7F053" w14:textId="77777777" w:rsidR="00B02F37" w:rsidRPr="00F46819" w:rsidRDefault="00C041BA">
            <w:pPr>
              <w:spacing w:line="240" w:lineRule="auto"/>
              <w:rPr>
                <w:sz w:val="18"/>
                <w:szCs w:val="18"/>
                <w:lang w:val="en-GB"/>
              </w:rPr>
            </w:pPr>
            <w:r w:rsidRPr="00F46819">
              <w:rPr>
                <w:sz w:val="18"/>
                <w:szCs w:val="18"/>
                <w:lang w:val="en-GB"/>
              </w:rPr>
              <w:t>3111</w:t>
            </w:r>
          </w:p>
        </w:tc>
        <w:tc>
          <w:tcPr>
            <w:tcW w:w="612" w:type="pct"/>
            <w:tcBorders>
              <w:top w:val="nil"/>
              <w:left w:val="nil"/>
              <w:bottom w:val="nil"/>
              <w:right w:val="nil"/>
            </w:tcBorders>
            <w:shd w:val="clear" w:color="auto" w:fill="FFFFFF"/>
            <w:vAlign w:val="bottom"/>
          </w:tcPr>
          <w:p w14:paraId="2F8B8E99" w14:textId="77777777" w:rsidR="00B02F37" w:rsidRPr="00F46819" w:rsidRDefault="00C041BA">
            <w:pPr>
              <w:spacing w:line="240" w:lineRule="auto"/>
              <w:rPr>
                <w:color w:val="000000"/>
                <w:sz w:val="18"/>
                <w:szCs w:val="18"/>
                <w:lang w:val="en-GB"/>
              </w:rPr>
            </w:pPr>
            <w:r w:rsidRPr="00F46819">
              <w:rPr>
                <w:color w:val="000000"/>
                <w:sz w:val="18"/>
                <w:szCs w:val="18"/>
                <w:lang w:val="en-GB"/>
              </w:rPr>
              <w:t>SH8</w:t>
            </w:r>
          </w:p>
        </w:tc>
        <w:tc>
          <w:tcPr>
            <w:tcW w:w="670" w:type="pct"/>
            <w:tcBorders>
              <w:top w:val="nil"/>
              <w:left w:val="nil"/>
              <w:bottom w:val="nil"/>
              <w:right w:val="nil"/>
            </w:tcBorders>
            <w:shd w:val="clear" w:color="auto" w:fill="FFFFFF"/>
            <w:vAlign w:val="bottom"/>
          </w:tcPr>
          <w:p w14:paraId="17EA5362" w14:textId="77777777" w:rsidR="00B02F37" w:rsidRPr="00F46819" w:rsidRDefault="00C041BA">
            <w:pPr>
              <w:spacing w:line="240" w:lineRule="auto"/>
              <w:rPr>
                <w:color w:val="000000"/>
                <w:sz w:val="18"/>
                <w:szCs w:val="18"/>
                <w:lang w:val="en-GB"/>
              </w:rPr>
            </w:pPr>
            <w:r w:rsidRPr="00F46819">
              <w:rPr>
                <w:color w:val="000000"/>
                <w:sz w:val="18"/>
                <w:szCs w:val="18"/>
                <w:lang w:val="en-GB"/>
              </w:rPr>
              <w:t>148</w:t>
            </w:r>
          </w:p>
        </w:tc>
      </w:tr>
      <w:tr w:rsidR="00B02F37" w:rsidRPr="00F46819" w14:paraId="19DD5319" w14:textId="77777777" w:rsidTr="00CD32E3">
        <w:trPr>
          <w:trHeight w:val="300"/>
        </w:trPr>
        <w:tc>
          <w:tcPr>
            <w:tcW w:w="3106" w:type="pct"/>
            <w:tcBorders>
              <w:top w:val="nil"/>
              <w:left w:val="nil"/>
              <w:bottom w:val="nil"/>
              <w:right w:val="nil"/>
            </w:tcBorders>
            <w:shd w:val="clear" w:color="auto" w:fill="FFFFFF"/>
            <w:vAlign w:val="bottom"/>
          </w:tcPr>
          <w:p w14:paraId="3A893553" w14:textId="77777777" w:rsidR="00B02F37" w:rsidRPr="00F46819" w:rsidRDefault="00C041BA">
            <w:pPr>
              <w:spacing w:line="240" w:lineRule="auto"/>
              <w:rPr>
                <w:sz w:val="18"/>
                <w:szCs w:val="18"/>
                <w:lang w:val="en-GB"/>
              </w:rPr>
            </w:pPr>
            <w:r w:rsidRPr="00F46819">
              <w:rPr>
                <w:sz w:val="18"/>
                <w:szCs w:val="18"/>
                <w:lang w:val="en-GB"/>
              </w:rPr>
              <w:t xml:space="preserve">Forests dominated by Q. cerris, Q. petraea, Q. </w:t>
            </w:r>
            <w:proofErr w:type="spellStart"/>
            <w:r w:rsidRPr="00F46819">
              <w:rPr>
                <w:sz w:val="18"/>
                <w:szCs w:val="18"/>
                <w:lang w:val="en-GB"/>
              </w:rPr>
              <w:t>pubescens</w:t>
            </w:r>
            <w:proofErr w:type="spellEnd"/>
          </w:p>
        </w:tc>
        <w:tc>
          <w:tcPr>
            <w:tcW w:w="612" w:type="pct"/>
            <w:tcBorders>
              <w:top w:val="nil"/>
              <w:left w:val="nil"/>
              <w:bottom w:val="nil"/>
              <w:right w:val="nil"/>
            </w:tcBorders>
            <w:shd w:val="clear" w:color="auto" w:fill="FFFFFF"/>
            <w:vAlign w:val="bottom"/>
          </w:tcPr>
          <w:p w14:paraId="3CCF738A" w14:textId="77777777" w:rsidR="00B02F37" w:rsidRPr="00F46819" w:rsidRDefault="00C041BA">
            <w:pPr>
              <w:spacing w:line="240" w:lineRule="auto"/>
              <w:rPr>
                <w:sz w:val="18"/>
                <w:szCs w:val="18"/>
                <w:lang w:val="en-GB"/>
              </w:rPr>
            </w:pPr>
            <w:r w:rsidRPr="00F46819">
              <w:rPr>
                <w:sz w:val="18"/>
                <w:szCs w:val="18"/>
                <w:lang w:val="en-GB"/>
              </w:rPr>
              <w:t>3112</w:t>
            </w:r>
          </w:p>
        </w:tc>
        <w:tc>
          <w:tcPr>
            <w:tcW w:w="612" w:type="pct"/>
            <w:tcBorders>
              <w:top w:val="nil"/>
              <w:left w:val="nil"/>
              <w:bottom w:val="nil"/>
              <w:right w:val="nil"/>
            </w:tcBorders>
            <w:shd w:val="clear" w:color="auto" w:fill="FFFFFF"/>
            <w:vAlign w:val="bottom"/>
          </w:tcPr>
          <w:p w14:paraId="7D904C6C" w14:textId="77777777" w:rsidR="00B02F37" w:rsidRPr="00F46819" w:rsidRDefault="00C041BA">
            <w:pPr>
              <w:spacing w:line="240" w:lineRule="auto"/>
              <w:rPr>
                <w:color w:val="000000"/>
                <w:sz w:val="18"/>
                <w:szCs w:val="18"/>
                <w:lang w:val="en-GB"/>
              </w:rPr>
            </w:pPr>
            <w:r w:rsidRPr="00F46819">
              <w:rPr>
                <w:color w:val="000000"/>
                <w:sz w:val="18"/>
                <w:szCs w:val="18"/>
                <w:lang w:val="en-GB"/>
              </w:rPr>
              <w:t>TL6</w:t>
            </w:r>
          </w:p>
        </w:tc>
        <w:tc>
          <w:tcPr>
            <w:tcW w:w="670" w:type="pct"/>
            <w:tcBorders>
              <w:top w:val="nil"/>
              <w:left w:val="nil"/>
              <w:bottom w:val="nil"/>
              <w:right w:val="nil"/>
            </w:tcBorders>
            <w:shd w:val="clear" w:color="auto" w:fill="FFFFFF"/>
            <w:vAlign w:val="bottom"/>
          </w:tcPr>
          <w:p w14:paraId="23D0BC87" w14:textId="77777777" w:rsidR="00B02F37" w:rsidRPr="00F46819" w:rsidRDefault="00C041BA">
            <w:pPr>
              <w:spacing w:line="240" w:lineRule="auto"/>
              <w:rPr>
                <w:color w:val="000000"/>
                <w:sz w:val="18"/>
                <w:szCs w:val="18"/>
                <w:lang w:val="en-GB"/>
              </w:rPr>
            </w:pPr>
            <w:r w:rsidRPr="00F46819">
              <w:rPr>
                <w:color w:val="000000"/>
                <w:sz w:val="18"/>
                <w:szCs w:val="18"/>
                <w:lang w:val="en-GB"/>
              </w:rPr>
              <w:t>186</w:t>
            </w:r>
          </w:p>
        </w:tc>
      </w:tr>
      <w:tr w:rsidR="00B02F37" w:rsidRPr="00F46819" w14:paraId="14908773" w14:textId="77777777" w:rsidTr="00CD32E3">
        <w:trPr>
          <w:trHeight w:val="300"/>
        </w:trPr>
        <w:tc>
          <w:tcPr>
            <w:tcW w:w="3106" w:type="pct"/>
            <w:tcBorders>
              <w:top w:val="nil"/>
              <w:left w:val="nil"/>
              <w:bottom w:val="nil"/>
              <w:right w:val="nil"/>
            </w:tcBorders>
            <w:shd w:val="clear" w:color="auto" w:fill="FFFFFF"/>
            <w:vAlign w:val="bottom"/>
          </w:tcPr>
          <w:p w14:paraId="5AC9A791" w14:textId="77777777" w:rsidR="00B02F37" w:rsidRPr="00F46819" w:rsidRDefault="00C041BA">
            <w:pPr>
              <w:spacing w:line="240" w:lineRule="auto"/>
              <w:rPr>
                <w:sz w:val="18"/>
                <w:szCs w:val="18"/>
                <w:lang w:val="en-GB"/>
              </w:rPr>
            </w:pPr>
            <w:r w:rsidRPr="00F46819">
              <w:rPr>
                <w:sz w:val="18"/>
                <w:szCs w:val="18"/>
                <w:lang w:val="en-GB"/>
              </w:rPr>
              <w:t>Forests dominated by Acer-Fraxinus-Ostrya</w:t>
            </w:r>
          </w:p>
        </w:tc>
        <w:tc>
          <w:tcPr>
            <w:tcW w:w="612" w:type="pct"/>
            <w:tcBorders>
              <w:top w:val="nil"/>
              <w:left w:val="nil"/>
              <w:bottom w:val="nil"/>
              <w:right w:val="nil"/>
            </w:tcBorders>
            <w:shd w:val="clear" w:color="auto" w:fill="FFFFFF"/>
            <w:vAlign w:val="bottom"/>
          </w:tcPr>
          <w:p w14:paraId="052E5C71" w14:textId="77777777" w:rsidR="00B02F37" w:rsidRPr="00F46819" w:rsidRDefault="00C041BA">
            <w:pPr>
              <w:spacing w:line="240" w:lineRule="auto"/>
              <w:rPr>
                <w:sz w:val="18"/>
                <w:szCs w:val="18"/>
                <w:lang w:val="en-GB"/>
              </w:rPr>
            </w:pPr>
            <w:r w:rsidRPr="00F46819">
              <w:rPr>
                <w:sz w:val="18"/>
                <w:szCs w:val="18"/>
                <w:lang w:val="en-GB"/>
              </w:rPr>
              <w:t>3113</w:t>
            </w:r>
          </w:p>
        </w:tc>
        <w:tc>
          <w:tcPr>
            <w:tcW w:w="612" w:type="pct"/>
            <w:tcBorders>
              <w:top w:val="nil"/>
              <w:left w:val="nil"/>
              <w:bottom w:val="nil"/>
              <w:right w:val="nil"/>
            </w:tcBorders>
            <w:shd w:val="clear" w:color="auto" w:fill="FFFFFF"/>
            <w:vAlign w:val="bottom"/>
          </w:tcPr>
          <w:p w14:paraId="5E9D0AB4" w14:textId="77777777" w:rsidR="00B02F37" w:rsidRPr="00F46819" w:rsidRDefault="00C041BA">
            <w:pPr>
              <w:spacing w:line="240" w:lineRule="auto"/>
              <w:rPr>
                <w:color w:val="000000"/>
                <w:sz w:val="18"/>
                <w:szCs w:val="18"/>
                <w:lang w:val="en-GB"/>
              </w:rPr>
            </w:pPr>
            <w:r w:rsidRPr="00F46819">
              <w:rPr>
                <w:color w:val="000000"/>
                <w:sz w:val="18"/>
                <w:szCs w:val="18"/>
                <w:lang w:val="en-GB"/>
              </w:rPr>
              <w:t>TL4</w:t>
            </w:r>
          </w:p>
        </w:tc>
        <w:tc>
          <w:tcPr>
            <w:tcW w:w="670" w:type="pct"/>
            <w:tcBorders>
              <w:top w:val="nil"/>
              <w:left w:val="nil"/>
              <w:bottom w:val="nil"/>
              <w:right w:val="nil"/>
            </w:tcBorders>
            <w:shd w:val="clear" w:color="auto" w:fill="FFFFFF"/>
            <w:vAlign w:val="bottom"/>
          </w:tcPr>
          <w:p w14:paraId="49B0894F" w14:textId="77777777" w:rsidR="00B02F37" w:rsidRPr="00F46819" w:rsidRDefault="00C041BA">
            <w:pPr>
              <w:spacing w:line="240" w:lineRule="auto"/>
              <w:rPr>
                <w:color w:val="000000"/>
                <w:sz w:val="18"/>
                <w:szCs w:val="18"/>
                <w:lang w:val="en-GB"/>
              </w:rPr>
            </w:pPr>
            <w:r w:rsidRPr="00F46819">
              <w:rPr>
                <w:color w:val="000000"/>
                <w:sz w:val="18"/>
                <w:szCs w:val="18"/>
                <w:lang w:val="en-GB"/>
              </w:rPr>
              <w:t>184</w:t>
            </w:r>
          </w:p>
        </w:tc>
      </w:tr>
      <w:tr w:rsidR="00B02F37" w:rsidRPr="00F46819" w14:paraId="02B17447" w14:textId="77777777" w:rsidTr="00CD32E3">
        <w:trPr>
          <w:trHeight w:val="300"/>
        </w:trPr>
        <w:tc>
          <w:tcPr>
            <w:tcW w:w="3106" w:type="pct"/>
            <w:tcBorders>
              <w:top w:val="nil"/>
              <w:left w:val="nil"/>
              <w:bottom w:val="nil"/>
              <w:right w:val="nil"/>
            </w:tcBorders>
            <w:shd w:val="clear" w:color="auto" w:fill="FFFFFF"/>
            <w:vAlign w:val="bottom"/>
          </w:tcPr>
          <w:p w14:paraId="07A901E6" w14:textId="77777777" w:rsidR="00B02F37" w:rsidRPr="00F46819" w:rsidRDefault="00C041BA">
            <w:pPr>
              <w:spacing w:line="240" w:lineRule="auto"/>
              <w:rPr>
                <w:sz w:val="18"/>
                <w:szCs w:val="18"/>
                <w:lang w:val="en-GB"/>
              </w:rPr>
            </w:pPr>
            <w:r w:rsidRPr="00F46819">
              <w:rPr>
                <w:sz w:val="18"/>
                <w:szCs w:val="18"/>
                <w:lang w:val="en-GB"/>
              </w:rPr>
              <w:t>Forests dominated by Castanea sativa</w:t>
            </w:r>
          </w:p>
        </w:tc>
        <w:tc>
          <w:tcPr>
            <w:tcW w:w="612" w:type="pct"/>
            <w:tcBorders>
              <w:top w:val="nil"/>
              <w:left w:val="nil"/>
              <w:bottom w:val="nil"/>
              <w:right w:val="nil"/>
            </w:tcBorders>
            <w:shd w:val="clear" w:color="auto" w:fill="FFFFFF"/>
            <w:vAlign w:val="bottom"/>
          </w:tcPr>
          <w:p w14:paraId="79BA9417" w14:textId="77777777" w:rsidR="00B02F37" w:rsidRPr="00F46819" w:rsidRDefault="00C041BA">
            <w:pPr>
              <w:spacing w:line="240" w:lineRule="auto"/>
              <w:rPr>
                <w:sz w:val="18"/>
                <w:szCs w:val="18"/>
                <w:lang w:val="en-GB"/>
              </w:rPr>
            </w:pPr>
            <w:r w:rsidRPr="00F46819">
              <w:rPr>
                <w:sz w:val="18"/>
                <w:szCs w:val="18"/>
                <w:lang w:val="en-GB"/>
              </w:rPr>
              <w:t>3114</w:t>
            </w:r>
          </w:p>
        </w:tc>
        <w:tc>
          <w:tcPr>
            <w:tcW w:w="612" w:type="pct"/>
            <w:tcBorders>
              <w:top w:val="nil"/>
              <w:left w:val="nil"/>
              <w:bottom w:val="nil"/>
              <w:right w:val="nil"/>
            </w:tcBorders>
            <w:shd w:val="clear" w:color="auto" w:fill="FFFFFF"/>
            <w:vAlign w:val="bottom"/>
          </w:tcPr>
          <w:p w14:paraId="05D037C3" w14:textId="77777777" w:rsidR="00B02F37" w:rsidRPr="00F46819" w:rsidRDefault="00C041BA">
            <w:pPr>
              <w:spacing w:line="240" w:lineRule="auto"/>
              <w:rPr>
                <w:color w:val="000000"/>
                <w:sz w:val="18"/>
                <w:szCs w:val="18"/>
                <w:lang w:val="en-GB"/>
              </w:rPr>
            </w:pPr>
            <w:r w:rsidRPr="00F46819">
              <w:rPr>
                <w:color w:val="000000"/>
                <w:sz w:val="18"/>
                <w:szCs w:val="18"/>
                <w:lang w:val="en-GB"/>
              </w:rPr>
              <w:t>TL8</w:t>
            </w:r>
          </w:p>
        </w:tc>
        <w:tc>
          <w:tcPr>
            <w:tcW w:w="670" w:type="pct"/>
            <w:tcBorders>
              <w:top w:val="nil"/>
              <w:left w:val="nil"/>
              <w:bottom w:val="nil"/>
              <w:right w:val="nil"/>
            </w:tcBorders>
            <w:shd w:val="clear" w:color="auto" w:fill="FFFFFF"/>
            <w:vAlign w:val="bottom"/>
          </w:tcPr>
          <w:p w14:paraId="1FF7DBA1" w14:textId="77777777" w:rsidR="00B02F37" w:rsidRPr="00F46819" w:rsidRDefault="00C041BA">
            <w:pPr>
              <w:spacing w:line="240" w:lineRule="auto"/>
              <w:rPr>
                <w:color w:val="000000"/>
                <w:sz w:val="18"/>
                <w:szCs w:val="18"/>
                <w:lang w:val="en-GB"/>
              </w:rPr>
            </w:pPr>
            <w:r w:rsidRPr="00F46819">
              <w:rPr>
                <w:color w:val="000000"/>
                <w:sz w:val="18"/>
                <w:szCs w:val="18"/>
                <w:lang w:val="en-GB"/>
              </w:rPr>
              <w:t>189</w:t>
            </w:r>
          </w:p>
        </w:tc>
      </w:tr>
      <w:tr w:rsidR="00B02F37" w:rsidRPr="00F46819" w14:paraId="1C21BD63" w14:textId="77777777" w:rsidTr="00CD32E3">
        <w:trPr>
          <w:trHeight w:val="300"/>
        </w:trPr>
        <w:tc>
          <w:tcPr>
            <w:tcW w:w="3106" w:type="pct"/>
            <w:tcBorders>
              <w:top w:val="nil"/>
              <w:left w:val="nil"/>
              <w:bottom w:val="nil"/>
              <w:right w:val="nil"/>
            </w:tcBorders>
            <w:shd w:val="clear" w:color="auto" w:fill="FFFFFF"/>
            <w:vAlign w:val="bottom"/>
          </w:tcPr>
          <w:p w14:paraId="6CC67187" w14:textId="77777777" w:rsidR="00B02F37" w:rsidRPr="00F46819" w:rsidRDefault="00C041BA">
            <w:pPr>
              <w:spacing w:line="240" w:lineRule="auto"/>
              <w:rPr>
                <w:sz w:val="18"/>
                <w:szCs w:val="18"/>
                <w:lang w:val="en-GB"/>
              </w:rPr>
            </w:pPr>
            <w:r w:rsidRPr="00F46819">
              <w:rPr>
                <w:sz w:val="18"/>
                <w:szCs w:val="18"/>
                <w:lang w:val="en-GB"/>
              </w:rPr>
              <w:t>Forests dominated by Fagus sylvatica</w:t>
            </w:r>
          </w:p>
        </w:tc>
        <w:tc>
          <w:tcPr>
            <w:tcW w:w="612" w:type="pct"/>
            <w:tcBorders>
              <w:top w:val="nil"/>
              <w:left w:val="nil"/>
              <w:bottom w:val="nil"/>
              <w:right w:val="nil"/>
            </w:tcBorders>
            <w:shd w:val="clear" w:color="auto" w:fill="FFFFFF"/>
            <w:vAlign w:val="bottom"/>
          </w:tcPr>
          <w:p w14:paraId="13FE288E" w14:textId="77777777" w:rsidR="00B02F37" w:rsidRPr="00F46819" w:rsidRDefault="00C041BA">
            <w:pPr>
              <w:spacing w:line="240" w:lineRule="auto"/>
              <w:rPr>
                <w:sz w:val="18"/>
                <w:szCs w:val="18"/>
                <w:lang w:val="en-GB"/>
              </w:rPr>
            </w:pPr>
            <w:r w:rsidRPr="00F46819">
              <w:rPr>
                <w:sz w:val="18"/>
                <w:szCs w:val="18"/>
                <w:lang w:val="en-GB"/>
              </w:rPr>
              <w:t>3115</w:t>
            </w:r>
          </w:p>
        </w:tc>
        <w:tc>
          <w:tcPr>
            <w:tcW w:w="612" w:type="pct"/>
            <w:tcBorders>
              <w:top w:val="nil"/>
              <w:left w:val="nil"/>
              <w:bottom w:val="nil"/>
              <w:right w:val="nil"/>
            </w:tcBorders>
            <w:shd w:val="clear" w:color="auto" w:fill="FFFFFF"/>
            <w:vAlign w:val="bottom"/>
          </w:tcPr>
          <w:p w14:paraId="18669858" w14:textId="77777777" w:rsidR="00B02F37" w:rsidRPr="00F46819" w:rsidRDefault="00C041BA">
            <w:pPr>
              <w:spacing w:line="240" w:lineRule="auto"/>
              <w:rPr>
                <w:color w:val="000000"/>
                <w:sz w:val="18"/>
                <w:szCs w:val="18"/>
                <w:lang w:val="en-GB"/>
              </w:rPr>
            </w:pPr>
            <w:r w:rsidRPr="00F46819">
              <w:rPr>
                <w:color w:val="000000"/>
                <w:sz w:val="18"/>
                <w:szCs w:val="18"/>
                <w:lang w:val="en-GB"/>
              </w:rPr>
              <w:t>TL6</w:t>
            </w:r>
          </w:p>
        </w:tc>
        <w:tc>
          <w:tcPr>
            <w:tcW w:w="670" w:type="pct"/>
            <w:tcBorders>
              <w:top w:val="nil"/>
              <w:left w:val="nil"/>
              <w:bottom w:val="nil"/>
              <w:right w:val="nil"/>
            </w:tcBorders>
            <w:shd w:val="clear" w:color="auto" w:fill="FFFFFF"/>
            <w:vAlign w:val="bottom"/>
          </w:tcPr>
          <w:p w14:paraId="32EF29C2" w14:textId="77777777" w:rsidR="00B02F37" w:rsidRPr="00F46819" w:rsidRDefault="00C041BA">
            <w:pPr>
              <w:spacing w:line="240" w:lineRule="auto"/>
              <w:rPr>
                <w:color w:val="000000"/>
                <w:sz w:val="18"/>
                <w:szCs w:val="18"/>
                <w:lang w:val="en-GB"/>
              </w:rPr>
            </w:pPr>
            <w:r w:rsidRPr="00F46819">
              <w:rPr>
                <w:color w:val="000000"/>
                <w:sz w:val="18"/>
                <w:szCs w:val="18"/>
                <w:lang w:val="en-GB"/>
              </w:rPr>
              <w:t>186</w:t>
            </w:r>
          </w:p>
        </w:tc>
      </w:tr>
      <w:tr w:rsidR="00B02F37" w:rsidRPr="00F46819" w14:paraId="5A2EB3E1" w14:textId="77777777" w:rsidTr="00CD32E3">
        <w:trPr>
          <w:trHeight w:val="300"/>
        </w:trPr>
        <w:tc>
          <w:tcPr>
            <w:tcW w:w="3106" w:type="pct"/>
            <w:tcBorders>
              <w:top w:val="nil"/>
              <w:left w:val="nil"/>
              <w:bottom w:val="nil"/>
              <w:right w:val="nil"/>
            </w:tcBorders>
            <w:shd w:val="clear" w:color="auto" w:fill="FFFFFF"/>
            <w:vAlign w:val="bottom"/>
          </w:tcPr>
          <w:p w14:paraId="556B447F" w14:textId="77777777" w:rsidR="00B02F37" w:rsidRPr="00F46819" w:rsidRDefault="00C041BA">
            <w:pPr>
              <w:spacing w:line="240" w:lineRule="auto"/>
              <w:rPr>
                <w:sz w:val="18"/>
                <w:szCs w:val="18"/>
                <w:lang w:val="en-GB"/>
              </w:rPr>
            </w:pPr>
            <w:r w:rsidRPr="00F46819">
              <w:rPr>
                <w:sz w:val="18"/>
                <w:szCs w:val="18"/>
                <w:lang w:val="en-GB"/>
              </w:rPr>
              <w:t>Forests dominated by Salix-Populus-Alnus</w:t>
            </w:r>
          </w:p>
        </w:tc>
        <w:tc>
          <w:tcPr>
            <w:tcW w:w="612" w:type="pct"/>
            <w:tcBorders>
              <w:top w:val="nil"/>
              <w:left w:val="nil"/>
              <w:bottom w:val="nil"/>
              <w:right w:val="nil"/>
            </w:tcBorders>
            <w:shd w:val="clear" w:color="auto" w:fill="FFFFFF"/>
            <w:vAlign w:val="bottom"/>
          </w:tcPr>
          <w:p w14:paraId="0F2FAB8F" w14:textId="77777777" w:rsidR="00B02F37" w:rsidRPr="00F46819" w:rsidRDefault="00C041BA">
            <w:pPr>
              <w:spacing w:line="240" w:lineRule="auto"/>
              <w:rPr>
                <w:sz w:val="18"/>
                <w:szCs w:val="18"/>
                <w:lang w:val="en-GB"/>
              </w:rPr>
            </w:pPr>
            <w:r w:rsidRPr="00F46819">
              <w:rPr>
                <w:sz w:val="18"/>
                <w:szCs w:val="18"/>
                <w:lang w:val="en-GB"/>
              </w:rPr>
              <w:t>3116</w:t>
            </w:r>
          </w:p>
        </w:tc>
        <w:tc>
          <w:tcPr>
            <w:tcW w:w="612" w:type="pct"/>
            <w:tcBorders>
              <w:top w:val="nil"/>
              <w:left w:val="nil"/>
              <w:bottom w:val="nil"/>
              <w:right w:val="nil"/>
            </w:tcBorders>
            <w:shd w:val="clear" w:color="auto" w:fill="FFFFFF"/>
            <w:vAlign w:val="bottom"/>
          </w:tcPr>
          <w:p w14:paraId="32D5443F" w14:textId="77777777" w:rsidR="00B02F37" w:rsidRPr="00F46819" w:rsidRDefault="00C041BA">
            <w:pPr>
              <w:spacing w:line="240" w:lineRule="auto"/>
              <w:rPr>
                <w:color w:val="000000"/>
                <w:sz w:val="18"/>
                <w:szCs w:val="18"/>
                <w:lang w:val="en-GB"/>
              </w:rPr>
            </w:pPr>
            <w:r w:rsidRPr="00F46819">
              <w:rPr>
                <w:color w:val="000000"/>
                <w:sz w:val="18"/>
                <w:szCs w:val="18"/>
                <w:lang w:val="en-GB"/>
              </w:rPr>
              <w:t>TL2</w:t>
            </w:r>
          </w:p>
        </w:tc>
        <w:tc>
          <w:tcPr>
            <w:tcW w:w="670" w:type="pct"/>
            <w:tcBorders>
              <w:top w:val="nil"/>
              <w:left w:val="nil"/>
              <w:bottom w:val="nil"/>
              <w:right w:val="nil"/>
            </w:tcBorders>
            <w:shd w:val="clear" w:color="auto" w:fill="FFFFFF"/>
            <w:vAlign w:val="bottom"/>
          </w:tcPr>
          <w:p w14:paraId="3AA800AD" w14:textId="77777777" w:rsidR="00B02F37" w:rsidRPr="00F46819" w:rsidRDefault="00C041BA">
            <w:pPr>
              <w:spacing w:line="240" w:lineRule="auto"/>
              <w:rPr>
                <w:color w:val="000000"/>
                <w:sz w:val="18"/>
                <w:szCs w:val="18"/>
                <w:lang w:val="en-GB"/>
              </w:rPr>
            </w:pPr>
            <w:r w:rsidRPr="00F46819">
              <w:rPr>
                <w:color w:val="000000"/>
                <w:sz w:val="18"/>
                <w:szCs w:val="18"/>
                <w:lang w:val="en-GB"/>
              </w:rPr>
              <w:t>182</w:t>
            </w:r>
          </w:p>
        </w:tc>
      </w:tr>
      <w:tr w:rsidR="00B02F37" w:rsidRPr="00F46819" w14:paraId="73EF8C6C" w14:textId="77777777" w:rsidTr="00CD32E3">
        <w:trPr>
          <w:trHeight w:val="300"/>
        </w:trPr>
        <w:tc>
          <w:tcPr>
            <w:tcW w:w="3106" w:type="pct"/>
            <w:tcBorders>
              <w:top w:val="nil"/>
              <w:left w:val="nil"/>
              <w:bottom w:val="nil"/>
              <w:right w:val="nil"/>
            </w:tcBorders>
            <w:shd w:val="clear" w:color="auto" w:fill="FFFFFF"/>
            <w:vAlign w:val="bottom"/>
          </w:tcPr>
          <w:p w14:paraId="4CB7A012" w14:textId="77777777" w:rsidR="00B02F37" w:rsidRPr="00F46819" w:rsidRDefault="00C041BA">
            <w:pPr>
              <w:spacing w:line="240" w:lineRule="auto"/>
              <w:rPr>
                <w:sz w:val="18"/>
                <w:szCs w:val="18"/>
                <w:lang w:val="en-GB"/>
              </w:rPr>
            </w:pPr>
            <w:r w:rsidRPr="00F46819">
              <w:rPr>
                <w:sz w:val="18"/>
                <w:szCs w:val="18"/>
                <w:lang w:val="en-GB"/>
              </w:rPr>
              <w:t>Forests dominated by non-native broadleaves</w:t>
            </w:r>
          </w:p>
        </w:tc>
        <w:tc>
          <w:tcPr>
            <w:tcW w:w="612" w:type="pct"/>
            <w:tcBorders>
              <w:top w:val="nil"/>
              <w:left w:val="nil"/>
              <w:bottom w:val="nil"/>
              <w:right w:val="nil"/>
            </w:tcBorders>
            <w:shd w:val="clear" w:color="auto" w:fill="FFFFFF"/>
            <w:vAlign w:val="bottom"/>
          </w:tcPr>
          <w:p w14:paraId="3B84AA81" w14:textId="77777777" w:rsidR="00B02F37" w:rsidRPr="00F46819" w:rsidRDefault="00C041BA">
            <w:pPr>
              <w:spacing w:line="240" w:lineRule="auto"/>
              <w:rPr>
                <w:sz w:val="18"/>
                <w:szCs w:val="18"/>
                <w:lang w:val="en-GB"/>
              </w:rPr>
            </w:pPr>
            <w:r w:rsidRPr="00F46819">
              <w:rPr>
                <w:sz w:val="18"/>
                <w:szCs w:val="18"/>
                <w:lang w:val="en-GB"/>
              </w:rPr>
              <w:t>3117</w:t>
            </w:r>
          </w:p>
        </w:tc>
        <w:tc>
          <w:tcPr>
            <w:tcW w:w="612" w:type="pct"/>
            <w:tcBorders>
              <w:top w:val="nil"/>
              <w:left w:val="nil"/>
              <w:bottom w:val="nil"/>
              <w:right w:val="nil"/>
            </w:tcBorders>
            <w:shd w:val="clear" w:color="auto" w:fill="FFFFFF"/>
            <w:vAlign w:val="bottom"/>
          </w:tcPr>
          <w:p w14:paraId="6B8DFA24" w14:textId="77777777" w:rsidR="00B02F37" w:rsidRPr="00F46819" w:rsidRDefault="00C041BA">
            <w:pPr>
              <w:spacing w:line="240" w:lineRule="auto"/>
              <w:rPr>
                <w:color w:val="000000"/>
                <w:sz w:val="18"/>
                <w:szCs w:val="18"/>
                <w:lang w:val="en-GB"/>
              </w:rPr>
            </w:pPr>
            <w:r w:rsidRPr="00F46819">
              <w:rPr>
                <w:color w:val="000000"/>
                <w:sz w:val="18"/>
                <w:szCs w:val="18"/>
                <w:lang w:val="en-GB"/>
              </w:rPr>
              <w:t>TL2</w:t>
            </w:r>
          </w:p>
        </w:tc>
        <w:tc>
          <w:tcPr>
            <w:tcW w:w="670" w:type="pct"/>
            <w:tcBorders>
              <w:top w:val="nil"/>
              <w:left w:val="nil"/>
              <w:bottom w:val="nil"/>
              <w:right w:val="nil"/>
            </w:tcBorders>
            <w:shd w:val="clear" w:color="auto" w:fill="FFFFFF"/>
            <w:vAlign w:val="bottom"/>
          </w:tcPr>
          <w:p w14:paraId="40C22AC5" w14:textId="77777777" w:rsidR="00B02F37" w:rsidRPr="00F46819" w:rsidRDefault="00C041BA">
            <w:pPr>
              <w:spacing w:line="240" w:lineRule="auto"/>
              <w:rPr>
                <w:color w:val="000000"/>
                <w:sz w:val="18"/>
                <w:szCs w:val="18"/>
                <w:lang w:val="en-GB"/>
              </w:rPr>
            </w:pPr>
            <w:r w:rsidRPr="00F46819">
              <w:rPr>
                <w:color w:val="000000"/>
                <w:sz w:val="18"/>
                <w:szCs w:val="18"/>
                <w:lang w:val="en-GB"/>
              </w:rPr>
              <w:t>182</w:t>
            </w:r>
          </w:p>
        </w:tc>
      </w:tr>
      <w:tr w:rsidR="00B02F37" w:rsidRPr="00F46819" w14:paraId="202C34E4" w14:textId="77777777" w:rsidTr="00CD32E3">
        <w:trPr>
          <w:trHeight w:val="300"/>
        </w:trPr>
        <w:tc>
          <w:tcPr>
            <w:tcW w:w="3106" w:type="pct"/>
            <w:tcBorders>
              <w:top w:val="nil"/>
              <w:left w:val="nil"/>
              <w:bottom w:val="nil"/>
              <w:right w:val="nil"/>
            </w:tcBorders>
            <w:shd w:val="clear" w:color="auto" w:fill="FFFFFF"/>
            <w:vAlign w:val="bottom"/>
          </w:tcPr>
          <w:p w14:paraId="47EB08AA" w14:textId="77777777" w:rsidR="00B02F37" w:rsidRPr="00F46819" w:rsidRDefault="00C041BA">
            <w:pPr>
              <w:spacing w:line="240" w:lineRule="auto"/>
              <w:rPr>
                <w:sz w:val="18"/>
                <w:szCs w:val="18"/>
                <w:lang w:val="en-GB"/>
              </w:rPr>
            </w:pPr>
            <w:r w:rsidRPr="00F46819">
              <w:rPr>
                <w:sz w:val="18"/>
                <w:szCs w:val="18"/>
                <w:lang w:val="en-GB"/>
              </w:rPr>
              <w:t xml:space="preserve">Forests dominated by </w:t>
            </w:r>
            <w:proofErr w:type="spellStart"/>
            <w:r w:rsidRPr="00F46819">
              <w:rPr>
                <w:sz w:val="18"/>
                <w:szCs w:val="18"/>
                <w:lang w:val="en-GB"/>
              </w:rPr>
              <w:t>Pinus</w:t>
            </w:r>
            <w:proofErr w:type="spellEnd"/>
            <w:r w:rsidRPr="00F46819">
              <w:rPr>
                <w:sz w:val="18"/>
                <w:szCs w:val="18"/>
                <w:lang w:val="en-GB"/>
              </w:rPr>
              <w:t xml:space="preserve"> </w:t>
            </w:r>
            <w:proofErr w:type="spellStart"/>
            <w:r w:rsidRPr="00F46819">
              <w:rPr>
                <w:sz w:val="18"/>
                <w:szCs w:val="18"/>
                <w:lang w:val="en-GB"/>
              </w:rPr>
              <w:t>pinea</w:t>
            </w:r>
            <w:proofErr w:type="spellEnd"/>
            <w:r w:rsidRPr="00F46819">
              <w:rPr>
                <w:sz w:val="18"/>
                <w:szCs w:val="18"/>
                <w:lang w:val="en-GB"/>
              </w:rPr>
              <w:t xml:space="preserve">, P. pinaster, P. </w:t>
            </w:r>
            <w:proofErr w:type="spellStart"/>
            <w:r w:rsidRPr="00F46819">
              <w:rPr>
                <w:sz w:val="18"/>
                <w:szCs w:val="18"/>
                <w:lang w:val="en-GB"/>
              </w:rPr>
              <w:t>halepensis</w:t>
            </w:r>
            <w:proofErr w:type="spellEnd"/>
          </w:p>
        </w:tc>
        <w:tc>
          <w:tcPr>
            <w:tcW w:w="612" w:type="pct"/>
            <w:tcBorders>
              <w:top w:val="nil"/>
              <w:left w:val="nil"/>
              <w:bottom w:val="nil"/>
              <w:right w:val="nil"/>
            </w:tcBorders>
            <w:shd w:val="clear" w:color="auto" w:fill="FFFFFF"/>
            <w:vAlign w:val="bottom"/>
          </w:tcPr>
          <w:p w14:paraId="1EB83E4C" w14:textId="77777777" w:rsidR="00B02F37" w:rsidRPr="00F46819" w:rsidRDefault="00C041BA">
            <w:pPr>
              <w:spacing w:line="240" w:lineRule="auto"/>
              <w:rPr>
                <w:sz w:val="18"/>
                <w:szCs w:val="18"/>
                <w:lang w:val="en-GB"/>
              </w:rPr>
            </w:pPr>
            <w:r w:rsidRPr="00F46819">
              <w:rPr>
                <w:sz w:val="18"/>
                <w:szCs w:val="18"/>
                <w:lang w:val="en-GB"/>
              </w:rPr>
              <w:t>3121</w:t>
            </w:r>
          </w:p>
        </w:tc>
        <w:tc>
          <w:tcPr>
            <w:tcW w:w="612" w:type="pct"/>
            <w:tcBorders>
              <w:top w:val="nil"/>
              <w:left w:val="nil"/>
              <w:bottom w:val="nil"/>
              <w:right w:val="nil"/>
            </w:tcBorders>
            <w:shd w:val="clear" w:color="auto" w:fill="FFFFFF"/>
            <w:vAlign w:val="bottom"/>
          </w:tcPr>
          <w:p w14:paraId="1D3AA99A" w14:textId="77777777" w:rsidR="00B02F37" w:rsidRPr="00F46819" w:rsidRDefault="00C041BA">
            <w:pPr>
              <w:spacing w:line="240" w:lineRule="auto"/>
              <w:rPr>
                <w:color w:val="000000"/>
                <w:sz w:val="18"/>
                <w:szCs w:val="18"/>
                <w:lang w:val="en-GB"/>
              </w:rPr>
            </w:pPr>
            <w:r w:rsidRPr="00F46819">
              <w:rPr>
                <w:color w:val="000000"/>
                <w:sz w:val="18"/>
                <w:szCs w:val="18"/>
                <w:lang w:val="en-GB"/>
              </w:rPr>
              <w:t>TU3</w:t>
            </w:r>
          </w:p>
        </w:tc>
        <w:tc>
          <w:tcPr>
            <w:tcW w:w="670" w:type="pct"/>
            <w:tcBorders>
              <w:top w:val="nil"/>
              <w:left w:val="nil"/>
              <w:bottom w:val="nil"/>
              <w:right w:val="nil"/>
            </w:tcBorders>
            <w:shd w:val="clear" w:color="auto" w:fill="FFFFFF"/>
            <w:vAlign w:val="bottom"/>
          </w:tcPr>
          <w:p w14:paraId="6E893110" w14:textId="77777777" w:rsidR="00B02F37" w:rsidRPr="00F46819" w:rsidRDefault="00C041BA">
            <w:pPr>
              <w:spacing w:line="240" w:lineRule="auto"/>
              <w:rPr>
                <w:color w:val="000000"/>
                <w:sz w:val="18"/>
                <w:szCs w:val="18"/>
                <w:lang w:val="en-GB"/>
              </w:rPr>
            </w:pPr>
            <w:r w:rsidRPr="00F46819">
              <w:rPr>
                <w:color w:val="000000"/>
                <w:sz w:val="18"/>
                <w:szCs w:val="18"/>
                <w:lang w:val="en-GB"/>
              </w:rPr>
              <w:t>163</w:t>
            </w:r>
          </w:p>
        </w:tc>
      </w:tr>
      <w:tr w:rsidR="00B02F37" w:rsidRPr="00F46819" w14:paraId="5E72A85E" w14:textId="77777777" w:rsidTr="00CD32E3">
        <w:trPr>
          <w:trHeight w:val="300"/>
        </w:trPr>
        <w:tc>
          <w:tcPr>
            <w:tcW w:w="3106" w:type="pct"/>
            <w:tcBorders>
              <w:top w:val="nil"/>
              <w:left w:val="nil"/>
              <w:bottom w:val="nil"/>
              <w:right w:val="nil"/>
            </w:tcBorders>
            <w:shd w:val="clear" w:color="auto" w:fill="FFFFFF"/>
            <w:vAlign w:val="bottom"/>
          </w:tcPr>
          <w:p w14:paraId="5AF5CEE4" w14:textId="77777777" w:rsidR="00B02F37" w:rsidRPr="00F46819" w:rsidRDefault="00C041BA">
            <w:pPr>
              <w:spacing w:line="240" w:lineRule="auto"/>
              <w:rPr>
                <w:sz w:val="18"/>
                <w:szCs w:val="18"/>
                <w:lang w:val="en-GB"/>
              </w:rPr>
            </w:pPr>
            <w:r w:rsidRPr="00F46819">
              <w:rPr>
                <w:sz w:val="18"/>
                <w:szCs w:val="18"/>
                <w:lang w:val="en-GB"/>
              </w:rPr>
              <w:t xml:space="preserve">Forests dominated by P. nigra, P. sylvestris, P. </w:t>
            </w:r>
            <w:proofErr w:type="spellStart"/>
            <w:r w:rsidRPr="00F46819">
              <w:rPr>
                <w:sz w:val="18"/>
                <w:szCs w:val="18"/>
                <w:lang w:val="en-GB"/>
              </w:rPr>
              <w:t>uncinata</w:t>
            </w:r>
            <w:proofErr w:type="spellEnd"/>
          </w:p>
        </w:tc>
        <w:tc>
          <w:tcPr>
            <w:tcW w:w="612" w:type="pct"/>
            <w:tcBorders>
              <w:top w:val="nil"/>
              <w:left w:val="nil"/>
              <w:bottom w:val="nil"/>
              <w:right w:val="nil"/>
            </w:tcBorders>
            <w:shd w:val="clear" w:color="auto" w:fill="FFFFFF"/>
            <w:vAlign w:val="bottom"/>
          </w:tcPr>
          <w:p w14:paraId="230EE648" w14:textId="77777777" w:rsidR="00B02F37" w:rsidRPr="00F46819" w:rsidRDefault="00C041BA">
            <w:pPr>
              <w:spacing w:line="240" w:lineRule="auto"/>
              <w:rPr>
                <w:sz w:val="18"/>
                <w:szCs w:val="18"/>
                <w:lang w:val="en-GB"/>
              </w:rPr>
            </w:pPr>
            <w:r w:rsidRPr="00F46819">
              <w:rPr>
                <w:sz w:val="18"/>
                <w:szCs w:val="18"/>
                <w:lang w:val="en-GB"/>
              </w:rPr>
              <w:t>3122</w:t>
            </w:r>
          </w:p>
        </w:tc>
        <w:tc>
          <w:tcPr>
            <w:tcW w:w="612" w:type="pct"/>
            <w:tcBorders>
              <w:top w:val="nil"/>
              <w:left w:val="nil"/>
              <w:bottom w:val="nil"/>
              <w:right w:val="nil"/>
            </w:tcBorders>
            <w:shd w:val="clear" w:color="auto" w:fill="FFFFFF"/>
            <w:vAlign w:val="bottom"/>
          </w:tcPr>
          <w:p w14:paraId="0DA52FC0" w14:textId="77777777" w:rsidR="00B02F37" w:rsidRPr="00F46819" w:rsidRDefault="00C041BA">
            <w:pPr>
              <w:spacing w:line="240" w:lineRule="auto"/>
              <w:rPr>
                <w:color w:val="000000"/>
                <w:sz w:val="18"/>
                <w:szCs w:val="18"/>
                <w:lang w:val="en-GB"/>
              </w:rPr>
            </w:pPr>
            <w:r w:rsidRPr="00F46819">
              <w:rPr>
                <w:color w:val="000000"/>
                <w:sz w:val="18"/>
                <w:szCs w:val="18"/>
                <w:lang w:val="en-GB"/>
              </w:rPr>
              <w:t>TL5</w:t>
            </w:r>
          </w:p>
        </w:tc>
        <w:tc>
          <w:tcPr>
            <w:tcW w:w="670" w:type="pct"/>
            <w:tcBorders>
              <w:top w:val="nil"/>
              <w:left w:val="nil"/>
              <w:bottom w:val="nil"/>
              <w:right w:val="nil"/>
            </w:tcBorders>
            <w:shd w:val="clear" w:color="auto" w:fill="FFFFFF"/>
            <w:vAlign w:val="bottom"/>
          </w:tcPr>
          <w:p w14:paraId="15259931" w14:textId="77777777" w:rsidR="00B02F37" w:rsidRPr="00F46819" w:rsidRDefault="00C041BA">
            <w:pPr>
              <w:spacing w:line="240" w:lineRule="auto"/>
              <w:rPr>
                <w:color w:val="000000"/>
                <w:sz w:val="18"/>
                <w:szCs w:val="18"/>
                <w:lang w:val="en-GB"/>
              </w:rPr>
            </w:pPr>
            <w:r w:rsidRPr="00F46819">
              <w:rPr>
                <w:color w:val="000000"/>
                <w:sz w:val="18"/>
                <w:szCs w:val="18"/>
                <w:lang w:val="en-GB"/>
              </w:rPr>
              <w:t>185</w:t>
            </w:r>
          </w:p>
        </w:tc>
      </w:tr>
      <w:tr w:rsidR="00B02F37" w:rsidRPr="00F46819" w14:paraId="6BDB1E85" w14:textId="77777777" w:rsidTr="00CD32E3">
        <w:trPr>
          <w:trHeight w:val="300"/>
        </w:trPr>
        <w:tc>
          <w:tcPr>
            <w:tcW w:w="3106" w:type="pct"/>
            <w:tcBorders>
              <w:top w:val="nil"/>
              <w:left w:val="nil"/>
              <w:bottom w:val="nil"/>
              <w:right w:val="nil"/>
            </w:tcBorders>
            <w:shd w:val="clear" w:color="auto" w:fill="FFFFFF"/>
            <w:vAlign w:val="bottom"/>
          </w:tcPr>
          <w:p w14:paraId="6FB2077F" w14:textId="77777777" w:rsidR="00B02F37" w:rsidRPr="00F46819" w:rsidRDefault="00C041BA">
            <w:pPr>
              <w:spacing w:line="240" w:lineRule="auto"/>
              <w:rPr>
                <w:sz w:val="18"/>
                <w:szCs w:val="18"/>
                <w:lang w:val="en-GB"/>
              </w:rPr>
            </w:pPr>
            <w:r w:rsidRPr="00F46819">
              <w:rPr>
                <w:sz w:val="18"/>
                <w:szCs w:val="18"/>
                <w:lang w:val="en-GB"/>
              </w:rPr>
              <w:t xml:space="preserve">Forest dominated by </w:t>
            </w:r>
            <w:proofErr w:type="spellStart"/>
            <w:r w:rsidRPr="00F46819">
              <w:rPr>
                <w:sz w:val="18"/>
                <w:szCs w:val="18"/>
                <w:lang w:val="en-GB"/>
              </w:rPr>
              <w:t>Picea</w:t>
            </w:r>
            <w:proofErr w:type="spellEnd"/>
            <w:r w:rsidRPr="00F46819">
              <w:rPr>
                <w:sz w:val="18"/>
                <w:szCs w:val="18"/>
                <w:lang w:val="en-GB"/>
              </w:rPr>
              <w:t xml:space="preserve"> </w:t>
            </w:r>
            <w:proofErr w:type="spellStart"/>
            <w:r w:rsidRPr="00F46819">
              <w:rPr>
                <w:sz w:val="18"/>
                <w:szCs w:val="18"/>
                <w:lang w:val="en-GB"/>
              </w:rPr>
              <w:t>abies</w:t>
            </w:r>
            <w:proofErr w:type="spellEnd"/>
            <w:r w:rsidRPr="00F46819">
              <w:rPr>
                <w:sz w:val="18"/>
                <w:szCs w:val="18"/>
                <w:lang w:val="en-GB"/>
              </w:rPr>
              <w:t xml:space="preserve"> and </w:t>
            </w:r>
            <w:proofErr w:type="spellStart"/>
            <w:r w:rsidRPr="00F46819">
              <w:rPr>
                <w:sz w:val="18"/>
                <w:szCs w:val="18"/>
                <w:lang w:val="en-GB"/>
              </w:rPr>
              <w:t>Abies</w:t>
            </w:r>
            <w:proofErr w:type="spellEnd"/>
            <w:r w:rsidRPr="00F46819">
              <w:rPr>
                <w:sz w:val="18"/>
                <w:szCs w:val="18"/>
                <w:lang w:val="en-GB"/>
              </w:rPr>
              <w:t xml:space="preserve"> alba</w:t>
            </w:r>
          </w:p>
        </w:tc>
        <w:tc>
          <w:tcPr>
            <w:tcW w:w="612" w:type="pct"/>
            <w:tcBorders>
              <w:top w:val="nil"/>
              <w:left w:val="nil"/>
              <w:bottom w:val="nil"/>
              <w:right w:val="nil"/>
            </w:tcBorders>
            <w:shd w:val="clear" w:color="auto" w:fill="FFFFFF"/>
            <w:vAlign w:val="bottom"/>
          </w:tcPr>
          <w:p w14:paraId="1BD67BD0" w14:textId="77777777" w:rsidR="00B02F37" w:rsidRPr="00F46819" w:rsidRDefault="00C041BA">
            <w:pPr>
              <w:spacing w:line="240" w:lineRule="auto"/>
              <w:rPr>
                <w:sz w:val="18"/>
                <w:szCs w:val="18"/>
                <w:lang w:val="en-GB"/>
              </w:rPr>
            </w:pPr>
            <w:r w:rsidRPr="00F46819">
              <w:rPr>
                <w:sz w:val="18"/>
                <w:szCs w:val="18"/>
                <w:lang w:val="en-GB"/>
              </w:rPr>
              <w:t>3123</w:t>
            </w:r>
          </w:p>
        </w:tc>
        <w:tc>
          <w:tcPr>
            <w:tcW w:w="612" w:type="pct"/>
            <w:tcBorders>
              <w:top w:val="nil"/>
              <w:left w:val="nil"/>
              <w:bottom w:val="nil"/>
              <w:right w:val="nil"/>
            </w:tcBorders>
            <w:shd w:val="clear" w:color="auto" w:fill="FFFFFF"/>
            <w:vAlign w:val="bottom"/>
          </w:tcPr>
          <w:p w14:paraId="0E58AAF7" w14:textId="77777777" w:rsidR="00B02F37" w:rsidRPr="00F46819" w:rsidRDefault="00C041BA">
            <w:pPr>
              <w:spacing w:line="240" w:lineRule="auto"/>
              <w:rPr>
                <w:color w:val="000000"/>
                <w:sz w:val="18"/>
                <w:szCs w:val="18"/>
                <w:lang w:val="en-GB"/>
              </w:rPr>
            </w:pPr>
            <w:r w:rsidRPr="00F46819">
              <w:rPr>
                <w:color w:val="000000"/>
                <w:sz w:val="18"/>
                <w:szCs w:val="18"/>
                <w:lang w:val="en-GB"/>
              </w:rPr>
              <w:t>TL1</w:t>
            </w:r>
          </w:p>
        </w:tc>
        <w:tc>
          <w:tcPr>
            <w:tcW w:w="670" w:type="pct"/>
            <w:tcBorders>
              <w:top w:val="nil"/>
              <w:left w:val="nil"/>
              <w:bottom w:val="nil"/>
              <w:right w:val="nil"/>
            </w:tcBorders>
            <w:shd w:val="clear" w:color="auto" w:fill="FFFFFF"/>
            <w:vAlign w:val="bottom"/>
          </w:tcPr>
          <w:p w14:paraId="7AA37562" w14:textId="77777777" w:rsidR="00B02F37" w:rsidRPr="00F46819" w:rsidRDefault="00C041BA">
            <w:pPr>
              <w:spacing w:line="240" w:lineRule="auto"/>
              <w:rPr>
                <w:color w:val="000000"/>
                <w:sz w:val="18"/>
                <w:szCs w:val="18"/>
                <w:lang w:val="en-GB"/>
              </w:rPr>
            </w:pPr>
            <w:r w:rsidRPr="00F46819">
              <w:rPr>
                <w:color w:val="000000"/>
                <w:sz w:val="18"/>
                <w:szCs w:val="18"/>
                <w:lang w:val="en-GB"/>
              </w:rPr>
              <w:t>181</w:t>
            </w:r>
          </w:p>
        </w:tc>
      </w:tr>
      <w:tr w:rsidR="00B02F37" w:rsidRPr="00F46819" w14:paraId="3198CE1E" w14:textId="77777777" w:rsidTr="00CD32E3">
        <w:trPr>
          <w:trHeight w:val="300"/>
        </w:trPr>
        <w:tc>
          <w:tcPr>
            <w:tcW w:w="3106" w:type="pct"/>
            <w:tcBorders>
              <w:top w:val="nil"/>
              <w:left w:val="nil"/>
              <w:bottom w:val="nil"/>
              <w:right w:val="nil"/>
            </w:tcBorders>
            <w:shd w:val="clear" w:color="auto" w:fill="FFFFFF"/>
            <w:vAlign w:val="bottom"/>
          </w:tcPr>
          <w:p w14:paraId="502EC023" w14:textId="77777777" w:rsidR="00B02F37" w:rsidRPr="00F46819" w:rsidRDefault="00C041BA">
            <w:pPr>
              <w:spacing w:line="240" w:lineRule="auto"/>
              <w:rPr>
                <w:sz w:val="18"/>
                <w:szCs w:val="18"/>
                <w:lang w:val="en-GB"/>
              </w:rPr>
            </w:pPr>
            <w:r w:rsidRPr="00F46819">
              <w:rPr>
                <w:sz w:val="18"/>
                <w:szCs w:val="18"/>
                <w:lang w:val="en-GB"/>
              </w:rPr>
              <w:t>Forest dominated by Larix decidua and P. cembra</w:t>
            </w:r>
          </w:p>
        </w:tc>
        <w:tc>
          <w:tcPr>
            <w:tcW w:w="612" w:type="pct"/>
            <w:tcBorders>
              <w:top w:val="nil"/>
              <w:left w:val="nil"/>
              <w:bottom w:val="nil"/>
              <w:right w:val="nil"/>
            </w:tcBorders>
            <w:shd w:val="clear" w:color="auto" w:fill="FFFFFF"/>
            <w:vAlign w:val="bottom"/>
          </w:tcPr>
          <w:p w14:paraId="2C8DE73E" w14:textId="77777777" w:rsidR="00B02F37" w:rsidRPr="00F46819" w:rsidRDefault="00C041BA">
            <w:pPr>
              <w:spacing w:line="240" w:lineRule="auto"/>
              <w:rPr>
                <w:sz w:val="18"/>
                <w:szCs w:val="18"/>
                <w:lang w:val="en-GB"/>
              </w:rPr>
            </w:pPr>
            <w:r w:rsidRPr="00F46819">
              <w:rPr>
                <w:sz w:val="18"/>
                <w:szCs w:val="18"/>
                <w:lang w:val="en-GB"/>
              </w:rPr>
              <w:t>3124</w:t>
            </w:r>
          </w:p>
        </w:tc>
        <w:tc>
          <w:tcPr>
            <w:tcW w:w="612" w:type="pct"/>
            <w:tcBorders>
              <w:top w:val="nil"/>
              <w:left w:val="nil"/>
              <w:bottom w:val="nil"/>
              <w:right w:val="nil"/>
            </w:tcBorders>
            <w:shd w:val="clear" w:color="auto" w:fill="FFFFFF"/>
            <w:vAlign w:val="bottom"/>
          </w:tcPr>
          <w:p w14:paraId="5AECF7E9" w14:textId="77777777" w:rsidR="00B02F37" w:rsidRPr="00F46819" w:rsidRDefault="00C041BA">
            <w:pPr>
              <w:spacing w:line="240" w:lineRule="auto"/>
              <w:rPr>
                <w:color w:val="000000"/>
                <w:sz w:val="18"/>
                <w:szCs w:val="18"/>
                <w:lang w:val="en-GB"/>
              </w:rPr>
            </w:pPr>
            <w:r w:rsidRPr="00F46819">
              <w:rPr>
                <w:color w:val="000000"/>
                <w:sz w:val="18"/>
                <w:szCs w:val="18"/>
                <w:lang w:val="en-GB"/>
              </w:rPr>
              <w:t>TU5</w:t>
            </w:r>
          </w:p>
        </w:tc>
        <w:tc>
          <w:tcPr>
            <w:tcW w:w="670" w:type="pct"/>
            <w:tcBorders>
              <w:top w:val="nil"/>
              <w:left w:val="nil"/>
              <w:bottom w:val="nil"/>
              <w:right w:val="nil"/>
            </w:tcBorders>
            <w:shd w:val="clear" w:color="auto" w:fill="FFFFFF"/>
            <w:vAlign w:val="bottom"/>
          </w:tcPr>
          <w:p w14:paraId="4FEF7CEF" w14:textId="77777777" w:rsidR="00B02F37" w:rsidRPr="00F46819" w:rsidRDefault="00C041BA">
            <w:pPr>
              <w:spacing w:line="240" w:lineRule="auto"/>
              <w:rPr>
                <w:color w:val="000000"/>
                <w:sz w:val="18"/>
                <w:szCs w:val="18"/>
                <w:lang w:val="en-GB"/>
              </w:rPr>
            </w:pPr>
            <w:r w:rsidRPr="00F46819">
              <w:rPr>
                <w:color w:val="000000"/>
                <w:sz w:val="18"/>
                <w:szCs w:val="18"/>
                <w:lang w:val="en-GB"/>
              </w:rPr>
              <w:t>165</w:t>
            </w:r>
          </w:p>
        </w:tc>
      </w:tr>
      <w:tr w:rsidR="00B02F37" w:rsidRPr="00F46819" w14:paraId="447895F9" w14:textId="77777777" w:rsidTr="00CD32E3">
        <w:trPr>
          <w:trHeight w:val="300"/>
        </w:trPr>
        <w:tc>
          <w:tcPr>
            <w:tcW w:w="3106" w:type="pct"/>
            <w:tcBorders>
              <w:top w:val="nil"/>
              <w:left w:val="nil"/>
              <w:bottom w:val="nil"/>
              <w:right w:val="nil"/>
            </w:tcBorders>
            <w:shd w:val="clear" w:color="auto" w:fill="FFFFFF"/>
            <w:vAlign w:val="bottom"/>
          </w:tcPr>
          <w:p w14:paraId="4E2820F3" w14:textId="77777777" w:rsidR="00B02F37" w:rsidRPr="00F46819" w:rsidRDefault="00C041BA">
            <w:pPr>
              <w:spacing w:line="240" w:lineRule="auto"/>
              <w:rPr>
                <w:sz w:val="18"/>
                <w:szCs w:val="18"/>
                <w:lang w:val="en-GB"/>
              </w:rPr>
            </w:pPr>
            <w:r w:rsidRPr="00F46819">
              <w:rPr>
                <w:sz w:val="18"/>
                <w:szCs w:val="18"/>
                <w:lang w:val="en-GB"/>
              </w:rPr>
              <w:t>Forests dominated by non-native conifers</w:t>
            </w:r>
          </w:p>
        </w:tc>
        <w:tc>
          <w:tcPr>
            <w:tcW w:w="612" w:type="pct"/>
            <w:tcBorders>
              <w:top w:val="nil"/>
              <w:left w:val="nil"/>
              <w:bottom w:val="nil"/>
              <w:right w:val="nil"/>
            </w:tcBorders>
            <w:shd w:val="clear" w:color="auto" w:fill="FFFFFF"/>
            <w:vAlign w:val="bottom"/>
          </w:tcPr>
          <w:p w14:paraId="7484F220" w14:textId="77777777" w:rsidR="00B02F37" w:rsidRPr="00F46819" w:rsidRDefault="00C041BA">
            <w:pPr>
              <w:spacing w:line="240" w:lineRule="auto"/>
              <w:rPr>
                <w:sz w:val="18"/>
                <w:szCs w:val="18"/>
                <w:lang w:val="en-GB"/>
              </w:rPr>
            </w:pPr>
            <w:r w:rsidRPr="00F46819">
              <w:rPr>
                <w:sz w:val="18"/>
                <w:szCs w:val="18"/>
                <w:lang w:val="en-GB"/>
              </w:rPr>
              <w:t>3125</w:t>
            </w:r>
          </w:p>
        </w:tc>
        <w:tc>
          <w:tcPr>
            <w:tcW w:w="612" w:type="pct"/>
            <w:tcBorders>
              <w:top w:val="nil"/>
              <w:left w:val="nil"/>
              <w:bottom w:val="nil"/>
              <w:right w:val="nil"/>
            </w:tcBorders>
            <w:shd w:val="clear" w:color="auto" w:fill="FFFFFF"/>
            <w:vAlign w:val="bottom"/>
          </w:tcPr>
          <w:p w14:paraId="2B49AC63" w14:textId="77777777" w:rsidR="00B02F37" w:rsidRPr="00F46819" w:rsidRDefault="00C041BA">
            <w:pPr>
              <w:spacing w:line="240" w:lineRule="auto"/>
              <w:rPr>
                <w:color w:val="000000"/>
                <w:sz w:val="18"/>
                <w:szCs w:val="18"/>
                <w:lang w:val="en-GB"/>
              </w:rPr>
            </w:pPr>
            <w:r w:rsidRPr="00F46819">
              <w:rPr>
                <w:color w:val="000000"/>
                <w:sz w:val="18"/>
                <w:szCs w:val="18"/>
                <w:lang w:val="en-GB"/>
              </w:rPr>
              <w:t>TL1</w:t>
            </w:r>
          </w:p>
        </w:tc>
        <w:tc>
          <w:tcPr>
            <w:tcW w:w="670" w:type="pct"/>
            <w:tcBorders>
              <w:top w:val="nil"/>
              <w:left w:val="nil"/>
              <w:bottom w:val="nil"/>
              <w:right w:val="nil"/>
            </w:tcBorders>
            <w:shd w:val="clear" w:color="auto" w:fill="FFFFFF"/>
            <w:vAlign w:val="bottom"/>
          </w:tcPr>
          <w:p w14:paraId="4467280F" w14:textId="77777777" w:rsidR="00B02F37" w:rsidRPr="00F46819" w:rsidRDefault="00C041BA">
            <w:pPr>
              <w:spacing w:line="240" w:lineRule="auto"/>
              <w:rPr>
                <w:color w:val="000000"/>
                <w:sz w:val="18"/>
                <w:szCs w:val="18"/>
                <w:lang w:val="en-GB"/>
              </w:rPr>
            </w:pPr>
            <w:r w:rsidRPr="00F46819">
              <w:rPr>
                <w:color w:val="000000"/>
                <w:sz w:val="18"/>
                <w:szCs w:val="18"/>
                <w:lang w:val="en-GB"/>
              </w:rPr>
              <w:t>181</w:t>
            </w:r>
          </w:p>
        </w:tc>
      </w:tr>
      <w:tr w:rsidR="00B02F37" w:rsidRPr="00F46819" w14:paraId="0D7627A5" w14:textId="77777777" w:rsidTr="00CD32E3">
        <w:trPr>
          <w:trHeight w:val="300"/>
        </w:trPr>
        <w:tc>
          <w:tcPr>
            <w:tcW w:w="3106" w:type="pct"/>
            <w:tcBorders>
              <w:top w:val="nil"/>
              <w:left w:val="nil"/>
              <w:bottom w:val="nil"/>
              <w:right w:val="nil"/>
            </w:tcBorders>
            <w:shd w:val="clear" w:color="auto" w:fill="FFFFFF"/>
            <w:vAlign w:val="bottom"/>
          </w:tcPr>
          <w:p w14:paraId="611E5915" w14:textId="3E5D4219" w:rsidR="00B02F37" w:rsidRPr="00F46819" w:rsidRDefault="00C041BA" w:rsidP="00407BC3">
            <w:pPr>
              <w:spacing w:line="240" w:lineRule="auto"/>
              <w:rPr>
                <w:sz w:val="18"/>
                <w:szCs w:val="18"/>
                <w:lang w:val="en-GB"/>
              </w:rPr>
            </w:pPr>
            <w:r w:rsidRPr="00F46819">
              <w:rPr>
                <w:sz w:val="18"/>
                <w:szCs w:val="18"/>
                <w:lang w:val="en-GB"/>
              </w:rPr>
              <w:t xml:space="preserve">Mixed forests dominated by </w:t>
            </w:r>
            <w:r w:rsidR="00407BC3" w:rsidRPr="00F46819">
              <w:rPr>
                <w:sz w:val="18"/>
                <w:szCs w:val="18"/>
                <w:lang w:val="en-GB"/>
              </w:rPr>
              <w:t>Q.</w:t>
            </w:r>
            <w:r w:rsidRPr="00F46819">
              <w:rPr>
                <w:sz w:val="18"/>
                <w:szCs w:val="18"/>
                <w:lang w:val="en-GB"/>
              </w:rPr>
              <w:t xml:space="preserve"> ilex and Q. </w:t>
            </w:r>
            <w:proofErr w:type="spellStart"/>
            <w:r w:rsidRPr="00F46819">
              <w:rPr>
                <w:sz w:val="18"/>
                <w:szCs w:val="18"/>
                <w:lang w:val="en-GB"/>
              </w:rPr>
              <w:t>suber</w:t>
            </w:r>
            <w:proofErr w:type="spellEnd"/>
          </w:p>
        </w:tc>
        <w:tc>
          <w:tcPr>
            <w:tcW w:w="612" w:type="pct"/>
            <w:tcBorders>
              <w:top w:val="nil"/>
              <w:left w:val="nil"/>
              <w:bottom w:val="nil"/>
              <w:right w:val="nil"/>
            </w:tcBorders>
            <w:shd w:val="clear" w:color="auto" w:fill="FFFFFF"/>
            <w:vAlign w:val="bottom"/>
          </w:tcPr>
          <w:p w14:paraId="644C5C7C" w14:textId="77777777" w:rsidR="00B02F37" w:rsidRPr="00F46819" w:rsidRDefault="00C041BA">
            <w:pPr>
              <w:spacing w:line="240" w:lineRule="auto"/>
              <w:rPr>
                <w:sz w:val="18"/>
                <w:szCs w:val="18"/>
                <w:lang w:val="en-GB"/>
              </w:rPr>
            </w:pPr>
            <w:r w:rsidRPr="00F46819">
              <w:rPr>
                <w:sz w:val="18"/>
                <w:szCs w:val="18"/>
                <w:lang w:val="en-GB"/>
              </w:rPr>
              <w:t>31311</w:t>
            </w:r>
          </w:p>
        </w:tc>
        <w:tc>
          <w:tcPr>
            <w:tcW w:w="612" w:type="pct"/>
            <w:tcBorders>
              <w:top w:val="nil"/>
              <w:left w:val="nil"/>
              <w:bottom w:val="nil"/>
              <w:right w:val="nil"/>
            </w:tcBorders>
            <w:shd w:val="clear" w:color="auto" w:fill="FFFFFF"/>
            <w:vAlign w:val="bottom"/>
          </w:tcPr>
          <w:p w14:paraId="6084E36D" w14:textId="77777777" w:rsidR="00B02F37" w:rsidRPr="00F46819" w:rsidRDefault="00C041BA">
            <w:pPr>
              <w:spacing w:line="240" w:lineRule="auto"/>
              <w:rPr>
                <w:color w:val="000000"/>
                <w:sz w:val="18"/>
                <w:szCs w:val="18"/>
                <w:lang w:val="en-GB"/>
              </w:rPr>
            </w:pPr>
            <w:r w:rsidRPr="00F46819">
              <w:rPr>
                <w:color w:val="000000"/>
                <w:sz w:val="18"/>
                <w:szCs w:val="18"/>
                <w:lang w:val="en-GB"/>
              </w:rPr>
              <w:t>SH8</w:t>
            </w:r>
          </w:p>
        </w:tc>
        <w:tc>
          <w:tcPr>
            <w:tcW w:w="670" w:type="pct"/>
            <w:tcBorders>
              <w:top w:val="nil"/>
              <w:left w:val="nil"/>
              <w:bottom w:val="nil"/>
              <w:right w:val="nil"/>
            </w:tcBorders>
            <w:shd w:val="clear" w:color="auto" w:fill="FFFFFF"/>
            <w:vAlign w:val="bottom"/>
          </w:tcPr>
          <w:p w14:paraId="6515B964" w14:textId="77777777" w:rsidR="00B02F37" w:rsidRPr="00F46819" w:rsidRDefault="00C041BA">
            <w:pPr>
              <w:spacing w:line="240" w:lineRule="auto"/>
              <w:rPr>
                <w:color w:val="000000"/>
                <w:sz w:val="18"/>
                <w:szCs w:val="18"/>
                <w:lang w:val="en-GB"/>
              </w:rPr>
            </w:pPr>
            <w:r w:rsidRPr="00F46819">
              <w:rPr>
                <w:color w:val="000000"/>
                <w:sz w:val="18"/>
                <w:szCs w:val="18"/>
                <w:lang w:val="en-GB"/>
              </w:rPr>
              <w:t>148</w:t>
            </w:r>
          </w:p>
        </w:tc>
      </w:tr>
      <w:tr w:rsidR="00B02F37" w:rsidRPr="00F46819" w14:paraId="7DDD3055" w14:textId="77777777" w:rsidTr="00CD32E3">
        <w:trPr>
          <w:trHeight w:val="300"/>
        </w:trPr>
        <w:tc>
          <w:tcPr>
            <w:tcW w:w="3106" w:type="pct"/>
            <w:tcBorders>
              <w:top w:val="nil"/>
              <w:left w:val="nil"/>
              <w:bottom w:val="nil"/>
              <w:right w:val="nil"/>
            </w:tcBorders>
            <w:shd w:val="clear" w:color="auto" w:fill="FFFFFF"/>
            <w:vAlign w:val="bottom"/>
          </w:tcPr>
          <w:p w14:paraId="08DB9127" w14:textId="77777777" w:rsidR="00B02F37" w:rsidRPr="00F46819" w:rsidRDefault="00C041BA">
            <w:pPr>
              <w:spacing w:line="240" w:lineRule="auto"/>
              <w:rPr>
                <w:sz w:val="18"/>
                <w:szCs w:val="18"/>
                <w:lang w:val="en-GB"/>
              </w:rPr>
            </w:pPr>
            <w:r w:rsidRPr="00F46819">
              <w:rPr>
                <w:sz w:val="18"/>
                <w:szCs w:val="18"/>
                <w:lang w:val="en-GB"/>
              </w:rPr>
              <w:t xml:space="preserve">Mixed forests dominated by Q. cerris, Q. petraea, Q. </w:t>
            </w:r>
            <w:proofErr w:type="spellStart"/>
            <w:r w:rsidRPr="00F46819">
              <w:rPr>
                <w:sz w:val="18"/>
                <w:szCs w:val="18"/>
                <w:lang w:val="en-GB"/>
              </w:rPr>
              <w:t>pubescens</w:t>
            </w:r>
            <w:proofErr w:type="spellEnd"/>
          </w:p>
        </w:tc>
        <w:tc>
          <w:tcPr>
            <w:tcW w:w="612" w:type="pct"/>
            <w:tcBorders>
              <w:top w:val="nil"/>
              <w:left w:val="nil"/>
              <w:bottom w:val="nil"/>
              <w:right w:val="nil"/>
            </w:tcBorders>
            <w:shd w:val="clear" w:color="auto" w:fill="FFFFFF"/>
            <w:vAlign w:val="bottom"/>
          </w:tcPr>
          <w:p w14:paraId="6A5C3F16" w14:textId="77777777" w:rsidR="00B02F37" w:rsidRPr="00F46819" w:rsidRDefault="00C041BA">
            <w:pPr>
              <w:spacing w:line="240" w:lineRule="auto"/>
              <w:rPr>
                <w:sz w:val="18"/>
                <w:szCs w:val="18"/>
                <w:lang w:val="en-GB"/>
              </w:rPr>
            </w:pPr>
            <w:r w:rsidRPr="00F46819">
              <w:rPr>
                <w:sz w:val="18"/>
                <w:szCs w:val="18"/>
                <w:lang w:val="en-GB"/>
              </w:rPr>
              <w:t>31312</w:t>
            </w:r>
          </w:p>
        </w:tc>
        <w:tc>
          <w:tcPr>
            <w:tcW w:w="612" w:type="pct"/>
            <w:tcBorders>
              <w:top w:val="nil"/>
              <w:left w:val="nil"/>
              <w:bottom w:val="nil"/>
              <w:right w:val="nil"/>
            </w:tcBorders>
            <w:shd w:val="clear" w:color="auto" w:fill="FFFFFF"/>
            <w:vAlign w:val="bottom"/>
          </w:tcPr>
          <w:p w14:paraId="6FED187D" w14:textId="77777777" w:rsidR="00B02F37" w:rsidRPr="00F46819" w:rsidRDefault="00C041BA">
            <w:pPr>
              <w:spacing w:line="240" w:lineRule="auto"/>
              <w:rPr>
                <w:color w:val="000000"/>
                <w:sz w:val="18"/>
                <w:szCs w:val="18"/>
                <w:lang w:val="en-GB"/>
              </w:rPr>
            </w:pPr>
            <w:r w:rsidRPr="00F46819">
              <w:rPr>
                <w:color w:val="000000"/>
                <w:sz w:val="18"/>
                <w:szCs w:val="18"/>
                <w:lang w:val="en-GB"/>
              </w:rPr>
              <w:t>TL6</w:t>
            </w:r>
          </w:p>
        </w:tc>
        <w:tc>
          <w:tcPr>
            <w:tcW w:w="670" w:type="pct"/>
            <w:tcBorders>
              <w:top w:val="nil"/>
              <w:left w:val="nil"/>
              <w:bottom w:val="nil"/>
              <w:right w:val="nil"/>
            </w:tcBorders>
            <w:shd w:val="clear" w:color="auto" w:fill="FFFFFF"/>
            <w:vAlign w:val="bottom"/>
          </w:tcPr>
          <w:p w14:paraId="75D16A05" w14:textId="77777777" w:rsidR="00B02F37" w:rsidRPr="00F46819" w:rsidRDefault="00C041BA">
            <w:pPr>
              <w:spacing w:line="240" w:lineRule="auto"/>
              <w:rPr>
                <w:color w:val="000000"/>
                <w:sz w:val="18"/>
                <w:szCs w:val="18"/>
                <w:lang w:val="en-GB"/>
              </w:rPr>
            </w:pPr>
            <w:r w:rsidRPr="00F46819">
              <w:rPr>
                <w:color w:val="000000"/>
                <w:sz w:val="18"/>
                <w:szCs w:val="18"/>
                <w:lang w:val="en-GB"/>
              </w:rPr>
              <w:t>186</w:t>
            </w:r>
          </w:p>
        </w:tc>
      </w:tr>
      <w:tr w:rsidR="00B02F37" w:rsidRPr="00F46819" w14:paraId="4FBB3949" w14:textId="77777777" w:rsidTr="00CD32E3">
        <w:trPr>
          <w:trHeight w:val="300"/>
        </w:trPr>
        <w:tc>
          <w:tcPr>
            <w:tcW w:w="3106" w:type="pct"/>
            <w:tcBorders>
              <w:top w:val="nil"/>
              <w:left w:val="nil"/>
              <w:bottom w:val="nil"/>
              <w:right w:val="nil"/>
            </w:tcBorders>
            <w:shd w:val="clear" w:color="auto" w:fill="FFFFFF"/>
            <w:vAlign w:val="bottom"/>
          </w:tcPr>
          <w:p w14:paraId="29942A16" w14:textId="77777777" w:rsidR="00B02F37" w:rsidRPr="00F46819" w:rsidRDefault="00C041BA">
            <w:pPr>
              <w:spacing w:line="240" w:lineRule="auto"/>
              <w:rPr>
                <w:sz w:val="18"/>
                <w:szCs w:val="18"/>
                <w:lang w:val="en-GB"/>
              </w:rPr>
            </w:pPr>
            <w:r w:rsidRPr="00F46819">
              <w:rPr>
                <w:sz w:val="18"/>
                <w:szCs w:val="18"/>
                <w:lang w:val="en-GB"/>
              </w:rPr>
              <w:lastRenderedPageBreak/>
              <w:t>Mixed forests dominated by Acer-Fraxinus-Ostrya</w:t>
            </w:r>
          </w:p>
        </w:tc>
        <w:tc>
          <w:tcPr>
            <w:tcW w:w="612" w:type="pct"/>
            <w:tcBorders>
              <w:top w:val="nil"/>
              <w:left w:val="nil"/>
              <w:bottom w:val="nil"/>
              <w:right w:val="nil"/>
            </w:tcBorders>
            <w:shd w:val="clear" w:color="auto" w:fill="FFFFFF"/>
            <w:vAlign w:val="bottom"/>
          </w:tcPr>
          <w:p w14:paraId="341F558D" w14:textId="77777777" w:rsidR="00B02F37" w:rsidRPr="00F46819" w:rsidRDefault="00C041BA">
            <w:pPr>
              <w:spacing w:line="240" w:lineRule="auto"/>
              <w:rPr>
                <w:sz w:val="18"/>
                <w:szCs w:val="18"/>
                <w:lang w:val="en-GB"/>
              </w:rPr>
            </w:pPr>
            <w:r w:rsidRPr="00F46819">
              <w:rPr>
                <w:sz w:val="18"/>
                <w:szCs w:val="18"/>
                <w:lang w:val="en-GB"/>
              </w:rPr>
              <w:t>31313</w:t>
            </w:r>
          </w:p>
        </w:tc>
        <w:tc>
          <w:tcPr>
            <w:tcW w:w="612" w:type="pct"/>
            <w:tcBorders>
              <w:top w:val="nil"/>
              <w:left w:val="nil"/>
              <w:bottom w:val="nil"/>
              <w:right w:val="nil"/>
            </w:tcBorders>
            <w:shd w:val="clear" w:color="auto" w:fill="FFFFFF"/>
            <w:vAlign w:val="bottom"/>
          </w:tcPr>
          <w:p w14:paraId="3121C79C" w14:textId="77777777" w:rsidR="00B02F37" w:rsidRPr="00F46819" w:rsidRDefault="00C041BA">
            <w:pPr>
              <w:spacing w:line="240" w:lineRule="auto"/>
              <w:rPr>
                <w:color w:val="000000"/>
                <w:sz w:val="18"/>
                <w:szCs w:val="18"/>
                <w:lang w:val="en-GB"/>
              </w:rPr>
            </w:pPr>
            <w:r w:rsidRPr="00F46819">
              <w:rPr>
                <w:color w:val="000000"/>
                <w:sz w:val="18"/>
                <w:szCs w:val="18"/>
                <w:lang w:val="en-GB"/>
              </w:rPr>
              <w:t>TL4</w:t>
            </w:r>
          </w:p>
        </w:tc>
        <w:tc>
          <w:tcPr>
            <w:tcW w:w="670" w:type="pct"/>
            <w:tcBorders>
              <w:top w:val="nil"/>
              <w:left w:val="nil"/>
              <w:bottom w:val="nil"/>
              <w:right w:val="nil"/>
            </w:tcBorders>
            <w:shd w:val="clear" w:color="auto" w:fill="FFFFFF"/>
            <w:vAlign w:val="bottom"/>
          </w:tcPr>
          <w:p w14:paraId="77F366CA" w14:textId="77777777" w:rsidR="00B02F37" w:rsidRPr="00F46819" w:rsidRDefault="00C041BA">
            <w:pPr>
              <w:spacing w:line="240" w:lineRule="auto"/>
              <w:rPr>
                <w:color w:val="000000"/>
                <w:sz w:val="18"/>
                <w:szCs w:val="18"/>
                <w:lang w:val="en-GB"/>
              </w:rPr>
            </w:pPr>
            <w:r w:rsidRPr="00F46819">
              <w:rPr>
                <w:color w:val="000000"/>
                <w:sz w:val="18"/>
                <w:szCs w:val="18"/>
                <w:lang w:val="en-GB"/>
              </w:rPr>
              <w:t>184</w:t>
            </w:r>
          </w:p>
        </w:tc>
      </w:tr>
      <w:tr w:rsidR="00B02F37" w:rsidRPr="00F46819" w14:paraId="60E8C2B6" w14:textId="77777777" w:rsidTr="00CD32E3">
        <w:trPr>
          <w:trHeight w:val="300"/>
        </w:trPr>
        <w:tc>
          <w:tcPr>
            <w:tcW w:w="3106" w:type="pct"/>
            <w:tcBorders>
              <w:top w:val="nil"/>
              <w:left w:val="nil"/>
              <w:bottom w:val="nil"/>
              <w:right w:val="nil"/>
            </w:tcBorders>
            <w:shd w:val="clear" w:color="auto" w:fill="FFFFFF"/>
            <w:vAlign w:val="bottom"/>
          </w:tcPr>
          <w:p w14:paraId="5C91808E" w14:textId="39E523D2" w:rsidR="00B02F37" w:rsidRPr="00F46819" w:rsidRDefault="00C041BA" w:rsidP="00407BC3">
            <w:pPr>
              <w:spacing w:line="240" w:lineRule="auto"/>
              <w:rPr>
                <w:sz w:val="18"/>
                <w:szCs w:val="18"/>
                <w:lang w:val="en-GB"/>
              </w:rPr>
            </w:pPr>
            <w:r w:rsidRPr="00F46819">
              <w:rPr>
                <w:sz w:val="18"/>
                <w:szCs w:val="18"/>
                <w:lang w:val="en-GB"/>
              </w:rPr>
              <w:t xml:space="preserve">Mixed forests dominated by </w:t>
            </w:r>
            <w:r w:rsidR="00407BC3" w:rsidRPr="00F46819">
              <w:rPr>
                <w:sz w:val="18"/>
                <w:szCs w:val="18"/>
                <w:lang w:val="en-GB"/>
              </w:rPr>
              <w:t>C.</w:t>
            </w:r>
            <w:r w:rsidRPr="00F46819">
              <w:rPr>
                <w:sz w:val="18"/>
                <w:szCs w:val="18"/>
                <w:lang w:val="en-GB"/>
              </w:rPr>
              <w:t xml:space="preserve"> sativa</w:t>
            </w:r>
          </w:p>
        </w:tc>
        <w:tc>
          <w:tcPr>
            <w:tcW w:w="612" w:type="pct"/>
            <w:tcBorders>
              <w:top w:val="nil"/>
              <w:left w:val="nil"/>
              <w:bottom w:val="nil"/>
              <w:right w:val="nil"/>
            </w:tcBorders>
            <w:shd w:val="clear" w:color="auto" w:fill="FFFFFF"/>
            <w:vAlign w:val="bottom"/>
          </w:tcPr>
          <w:p w14:paraId="54FDBC06" w14:textId="77777777" w:rsidR="00B02F37" w:rsidRPr="00F46819" w:rsidRDefault="00C041BA">
            <w:pPr>
              <w:spacing w:line="240" w:lineRule="auto"/>
              <w:rPr>
                <w:sz w:val="18"/>
                <w:szCs w:val="18"/>
                <w:lang w:val="en-GB"/>
              </w:rPr>
            </w:pPr>
            <w:r w:rsidRPr="00F46819">
              <w:rPr>
                <w:sz w:val="18"/>
                <w:szCs w:val="18"/>
                <w:lang w:val="en-GB"/>
              </w:rPr>
              <w:t>31314</w:t>
            </w:r>
          </w:p>
        </w:tc>
        <w:tc>
          <w:tcPr>
            <w:tcW w:w="612" w:type="pct"/>
            <w:tcBorders>
              <w:top w:val="nil"/>
              <w:left w:val="nil"/>
              <w:bottom w:val="nil"/>
              <w:right w:val="nil"/>
            </w:tcBorders>
            <w:shd w:val="clear" w:color="auto" w:fill="FFFFFF"/>
            <w:vAlign w:val="bottom"/>
          </w:tcPr>
          <w:p w14:paraId="2523165C" w14:textId="77777777" w:rsidR="00B02F37" w:rsidRPr="00F46819" w:rsidRDefault="00C041BA">
            <w:pPr>
              <w:spacing w:line="240" w:lineRule="auto"/>
              <w:rPr>
                <w:color w:val="000000"/>
                <w:sz w:val="18"/>
                <w:szCs w:val="18"/>
                <w:lang w:val="en-GB"/>
              </w:rPr>
            </w:pPr>
            <w:r w:rsidRPr="00F46819">
              <w:rPr>
                <w:color w:val="000000"/>
                <w:sz w:val="18"/>
                <w:szCs w:val="18"/>
                <w:lang w:val="en-GB"/>
              </w:rPr>
              <w:t>TL8</w:t>
            </w:r>
          </w:p>
        </w:tc>
        <w:tc>
          <w:tcPr>
            <w:tcW w:w="670" w:type="pct"/>
            <w:tcBorders>
              <w:top w:val="nil"/>
              <w:left w:val="nil"/>
              <w:bottom w:val="nil"/>
              <w:right w:val="nil"/>
            </w:tcBorders>
            <w:shd w:val="clear" w:color="auto" w:fill="FFFFFF"/>
            <w:vAlign w:val="bottom"/>
          </w:tcPr>
          <w:p w14:paraId="4E1D9BA4" w14:textId="77777777" w:rsidR="00B02F37" w:rsidRPr="00F46819" w:rsidRDefault="00C041BA">
            <w:pPr>
              <w:spacing w:line="240" w:lineRule="auto"/>
              <w:rPr>
                <w:color w:val="000000"/>
                <w:sz w:val="18"/>
                <w:szCs w:val="18"/>
                <w:lang w:val="en-GB"/>
              </w:rPr>
            </w:pPr>
            <w:r w:rsidRPr="00F46819">
              <w:rPr>
                <w:color w:val="000000"/>
                <w:sz w:val="18"/>
                <w:szCs w:val="18"/>
                <w:lang w:val="en-GB"/>
              </w:rPr>
              <w:t>189</w:t>
            </w:r>
          </w:p>
        </w:tc>
      </w:tr>
      <w:tr w:rsidR="00B02F37" w:rsidRPr="00F46819" w14:paraId="7C78EC47" w14:textId="77777777" w:rsidTr="00CD32E3">
        <w:trPr>
          <w:trHeight w:val="300"/>
        </w:trPr>
        <w:tc>
          <w:tcPr>
            <w:tcW w:w="3106" w:type="pct"/>
            <w:tcBorders>
              <w:top w:val="nil"/>
              <w:left w:val="nil"/>
              <w:bottom w:val="nil"/>
              <w:right w:val="nil"/>
            </w:tcBorders>
            <w:shd w:val="clear" w:color="auto" w:fill="FFFFFF"/>
            <w:vAlign w:val="bottom"/>
          </w:tcPr>
          <w:p w14:paraId="5C829BAE" w14:textId="3AEE2AE0" w:rsidR="00B02F37" w:rsidRPr="00F46819" w:rsidRDefault="00407BC3" w:rsidP="00407BC3">
            <w:pPr>
              <w:spacing w:line="240" w:lineRule="auto"/>
              <w:rPr>
                <w:sz w:val="18"/>
                <w:szCs w:val="18"/>
                <w:lang w:val="en-GB"/>
              </w:rPr>
            </w:pPr>
            <w:r w:rsidRPr="00F46819">
              <w:rPr>
                <w:sz w:val="18"/>
                <w:szCs w:val="18"/>
                <w:lang w:val="en-GB"/>
              </w:rPr>
              <w:t>Mixed forests dominated by F.</w:t>
            </w:r>
            <w:r w:rsidR="00C041BA" w:rsidRPr="00F46819">
              <w:rPr>
                <w:sz w:val="18"/>
                <w:szCs w:val="18"/>
                <w:lang w:val="en-GB"/>
              </w:rPr>
              <w:t xml:space="preserve"> sylvatica</w:t>
            </w:r>
          </w:p>
        </w:tc>
        <w:tc>
          <w:tcPr>
            <w:tcW w:w="612" w:type="pct"/>
            <w:tcBorders>
              <w:top w:val="nil"/>
              <w:left w:val="nil"/>
              <w:bottom w:val="nil"/>
              <w:right w:val="nil"/>
            </w:tcBorders>
            <w:shd w:val="clear" w:color="auto" w:fill="FFFFFF"/>
            <w:vAlign w:val="bottom"/>
          </w:tcPr>
          <w:p w14:paraId="199B3AB4" w14:textId="77777777" w:rsidR="00B02F37" w:rsidRPr="00F46819" w:rsidRDefault="00C041BA">
            <w:pPr>
              <w:spacing w:line="240" w:lineRule="auto"/>
              <w:rPr>
                <w:sz w:val="18"/>
                <w:szCs w:val="18"/>
                <w:lang w:val="en-GB"/>
              </w:rPr>
            </w:pPr>
            <w:r w:rsidRPr="00F46819">
              <w:rPr>
                <w:sz w:val="18"/>
                <w:szCs w:val="18"/>
                <w:lang w:val="en-GB"/>
              </w:rPr>
              <w:t>31315</w:t>
            </w:r>
          </w:p>
        </w:tc>
        <w:tc>
          <w:tcPr>
            <w:tcW w:w="612" w:type="pct"/>
            <w:tcBorders>
              <w:top w:val="nil"/>
              <w:left w:val="nil"/>
              <w:bottom w:val="nil"/>
              <w:right w:val="nil"/>
            </w:tcBorders>
            <w:shd w:val="clear" w:color="auto" w:fill="FFFFFF"/>
            <w:vAlign w:val="bottom"/>
          </w:tcPr>
          <w:p w14:paraId="7327D2B8" w14:textId="77777777" w:rsidR="00B02F37" w:rsidRPr="00F46819" w:rsidRDefault="00C041BA">
            <w:pPr>
              <w:spacing w:line="240" w:lineRule="auto"/>
              <w:rPr>
                <w:color w:val="000000"/>
                <w:sz w:val="18"/>
                <w:szCs w:val="18"/>
                <w:lang w:val="en-GB"/>
              </w:rPr>
            </w:pPr>
            <w:r w:rsidRPr="00F46819">
              <w:rPr>
                <w:color w:val="000000"/>
                <w:sz w:val="18"/>
                <w:szCs w:val="18"/>
                <w:lang w:val="en-GB"/>
              </w:rPr>
              <w:t>TL6</w:t>
            </w:r>
          </w:p>
        </w:tc>
        <w:tc>
          <w:tcPr>
            <w:tcW w:w="670" w:type="pct"/>
            <w:tcBorders>
              <w:top w:val="nil"/>
              <w:left w:val="nil"/>
              <w:bottom w:val="nil"/>
              <w:right w:val="nil"/>
            </w:tcBorders>
            <w:shd w:val="clear" w:color="auto" w:fill="FFFFFF"/>
            <w:vAlign w:val="bottom"/>
          </w:tcPr>
          <w:p w14:paraId="59CBDA0C" w14:textId="77777777" w:rsidR="00B02F37" w:rsidRPr="00F46819" w:rsidRDefault="00C041BA">
            <w:pPr>
              <w:spacing w:line="240" w:lineRule="auto"/>
              <w:rPr>
                <w:color w:val="000000"/>
                <w:sz w:val="18"/>
                <w:szCs w:val="18"/>
                <w:lang w:val="en-GB"/>
              </w:rPr>
            </w:pPr>
            <w:r w:rsidRPr="00F46819">
              <w:rPr>
                <w:color w:val="000000"/>
                <w:sz w:val="18"/>
                <w:szCs w:val="18"/>
                <w:lang w:val="en-GB"/>
              </w:rPr>
              <w:t>186</w:t>
            </w:r>
          </w:p>
        </w:tc>
      </w:tr>
      <w:tr w:rsidR="00B02F37" w:rsidRPr="00F46819" w14:paraId="0F523B8E" w14:textId="77777777" w:rsidTr="00CD32E3">
        <w:trPr>
          <w:trHeight w:val="300"/>
        </w:trPr>
        <w:tc>
          <w:tcPr>
            <w:tcW w:w="3106" w:type="pct"/>
            <w:tcBorders>
              <w:top w:val="nil"/>
              <w:left w:val="nil"/>
              <w:bottom w:val="nil"/>
              <w:right w:val="nil"/>
            </w:tcBorders>
            <w:shd w:val="clear" w:color="auto" w:fill="FFFFFF"/>
            <w:vAlign w:val="bottom"/>
          </w:tcPr>
          <w:p w14:paraId="460D4B8A" w14:textId="77777777" w:rsidR="00B02F37" w:rsidRPr="00F46819" w:rsidRDefault="00C041BA">
            <w:pPr>
              <w:spacing w:line="240" w:lineRule="auto"/>
              <w:rPr>
                <w:sz w:val="18"/>
                <w:szCs w:val="18"/>
                <w:lang w:val="en-GB"/>
              </w:rPr>
            </w:pPr>
            <w:r w:rsidRPr="00F46819">
              <w:rPr>
                <w:sz w:val="18"/>
                <w:szCs w:val="18"/>
                <w:lang w:val="en-GB"/>
              </w:rPr>
              <w:t>Mixed forests dominated by Salix-Populus-Alnus</w:t>
            </w:r>
          </w:p>
        </w:tc>
        <w:tc>
          <w:tcPr>
            <w:tcW w:w="612" w:type="pct"/>
            <w:tcBorders>
              <w:top w:val="nil"/>
              <w:left w:val="nil"/>
              <w:bottom w:val="nil"/>
              <w:right w:val="nil"/>
            </w:tcBorders>
            <w:shd w:val="clear" w:color="auto" w:fill="FFFFFF"/>
            <w:vAlign w:val="bottom"/>
          </w:tcPr>
          <w:p w14:paraId="0717CEC5" w14:textId="77777777" w:rsidR="00B02F37" w:rsidRPr="00F46819" w:rsidRDefault="00C041BA">
            <w:pPr>
              <w:spacing w:line="240" w:lineRule="auto"/>
              <w:rPr>
                <w:sz w:val="18"/>
                <w:szCs w:val="18"/>
                <w:lang w:val="en-GB"/>
              </w:rPr>
            </w:pPr>
            <w:r w:rsidRPr="00F46819">
              <w:rPr>
                <w:sz w:val="18"/>
                <w:szCs w:val="18"/>
                <w:lang w:val="en-GB"/>
              </w:rPr>
              <w:t>31316</w:t>
            </w:r>
          </w:p>
        </w:tc>
        <w:tc>
          <w:tcPr>
            <w:tcW w:w="612" w:type="pct"/>
            <w:tcBorders>
              <w:top w:val="nil"/>
              <w:left w:val="nil"/>
              <w:bottom w:val="nil"/>
              <w:right w:val="nil"/>
            </w:tcBorders>
            <w:shd w:val="clear" w:color="auto" w:fill="FFFFFF"/>
            <w:vAlign w:val="bottom"/>
          </w:tcPr>
          <w:p w14:paraId="376402AE" w14:textId="77777777" w:rsidR="00B02F37" w:rsidRPr="00F46819" w:rsidRDefault="00C041BA">
            <w:pPr>
              <w:spacing w:line="240" w:lineRule="auto"/>
              <w:rPr>
                <w:color w:val="000000"/>
                <w:sz w:val="18"/>
                <w:szCs w:val="18"/>
                <w:lang w:val="en-GB"/>
              </w:rPr>
            </w:pPr>
            <w:r w:rsidRPr="00F46819">
              <w:rPr>
                <w:color w:val="000000"/>
                <w:sz w:val="18"/>
                <w:szCs w:val="18"/>
                <w:lang w:val="en-GB"/>
              </w:rPr>
              <w:t>TL2</w:t>
            </w:r>
          </w:p>
        </w:tc>
        <w:tc>
          <w:tcPr>
            <w:tcW w:w="670" w:type="pct"/>
            <w:tcBorders>
              <w:top w:val="nil"/>
              <w:left w:val="nil"/>
              <w:bottom w:val="nil"/>
              <w:right w:val="nil"/>
            </w:tcBorders>
            <w:shd w:val="clear" w:color="auto" w:fill="FFFFFF"/>
            <w:vAlign w:val="bottom"/>
          </w:tcPr>
          <w:p w14:paraId="12C7A003" w14:textId="77777777" w:rsidR="00B02F37" w:rsidRPr="00F46819" w:rsidRDefault="00C041BA">
            <w:pPr>
              <w:spacing w:line="240" w:lineRule="auto"/>
              <w:rPr>
                <w:color w:val="000000"/>
                <w:sz w:val="18"/>
                <w:szCs w:val="18"/>
                <w:lang w:val="en-GB"/>
              </w:rPr>
            </w:pPr>
            <w:r w:rsidRPr="00F46819">
              <w:rPr>
                <w:color w:val="000000"/>
                <w:sz w:val="18"/>
                <w:szCs w:val="18"/>
                <w:lang w:val="en-GB"/>
              </w:rPr>
              <w:t>182</w:t>
            </w:r>
          </w:p>
        </w:tc>
      </w:tr>
      <w:tr w:rsidR="00B02F37" w:rsidRPr="00F46819" w14:paraId="2D2F59FF" w14:textId="77777777" w:rsidTr="00CD32E3">
        <w:trPr>
          <w:trHeight w:val="300"/>
        </w:trPr>
        <w:tc>
          <w:tcPr>
            <w:tcW w:w="3106" w:type="pct"/>
            <w:tcBorders>
              <w:top w:val="nil"/>
              <w:left w:val="nil"/>
              <w:bottom w:val="nil"/>
              <w:right w:val="nil"/>
            </w:tcBorders>
            <w:shd w:val="clear" w:color="auto" w:fill="FFFFFF"/>
            <w:vAlign w:val="bottom"/>
          </w:tcPr>
          <w:p w14:paraId="60C36D5B" w14:textId="77777777" w:rsidR="00B02F37" w:rsidRPr="00F46819" w:rsidRDefault="00C041BA">
            <w:pPr>
              <w:spacing w:line="240" w:lineRule="auto"/>
              <w:rPr>
                <w:sz w:val="18"/>
                <w:szCs w:val="18"/>
                <w:lang w:val="en-GB"/>
              </w:rPr>
            </w:pPr>
            <w:r w:rsidRPr="00F46819">
              <w:rPr>
                <w:sz w:val="18"/>
                <w:szCs w:val="18"/>
                <w:lang w:val="en-GB"/>
              </w:rPr>
              <w:t>Mixed forests dominated by non-native broadleaves</w:t>
            </w:r>
          </w:p>
        </w:tc>
        <w:tc>
          <w:tcPr>
            <w:tcW w:w="612" w:type="pct"/>
            <w:tcBorders>
              <w:top w:val="nil"/>
              <w:left w:val="nil"/>
              <w:bottom w:val="nil"/>
              <w:right w:val="nil"/>
            </w:tcBorders>
            <w:shd w:val="clear" w:color="auto" w:fill="FFFFFF"/>
            <w:vAlign w:val="bottom"/>
          </w:tcPr>
          <w:p w14:paraId="444733CB" w14:textId="77777777" w:rsidR="00B02F37" w:rsidRPr="00F46819" w:rsidRDefault="00C041BA">
            <w:pPr>
              <w:spacing w:line="240" w:lineRule="auto"/>
              <w:rPr>
                <w:sz w:val="18"/>
                <w:szCs w:val="18"/>
                <w:lang w:val="en-GB"/>
              </w:rPr>
            </w:pPr>
            <w:r w:rsidRPr="00F46819">
              <w:rPr>
                <w:sz w:val="18"/>
                <w:szCs w:val="18"/>
                <w:lang w:val="en-GB"/>
              </w:rPr>
              <w:t>31317</w:t>
            </w:r>
          </w:p>
        </w:tc>
        <w:tc>
          <w:tcPr>
            <w:tcW w:w="612" w:type="pct"/>
            <w:tcBorders>
              <w:top w:val="nil"/>
              <w:left w:val="nil"/>
              <w:bottom w:val="nil"/>
              <w:right w:val="nil"/>
            </w:tcBorders>
            <w:shd w:val="clear" w:color="auto" w:fill="FFFFFF"/>
            <w:vAlign w:val="bottom"/>
          </w:tcPr>
          <w:p w14:paraId="7A9AD69F" w14:textId="77777777" w:rsidR="00B02F37" w:rsidRPr="00F46819" w:rsidRDefault="00C041BA">
            <w:pPr>
              <w:spacing w:line="240" w:lineRule="auto"/>
              <w:rPr>
                <w:color w:val="000000"/>
                <w:sz w:val="18"/>
                <w:szCs w:val="18"/>
                <w:lang w:val="en-GB"/>
              </w:rPr>
            </w:pPr>
            <w:r w:rsidRPr="00F46819">
              <w:rPr>
                <w:color w:val="000000"/>
                <w:sz w:val="18"/>
                <w:szCs w:val="18"/>
                <w:lang w:val="en-GB"/>
              </w:rPr>
              <w:t>TL2</w:t>
            </w:r>
          </w:p>
        </w:tc>
        <w:tc>
          <w:tcPr>
            <w:tcW w:w="670" w:type="pct"/>
            <w:tcBorders>
              <w:top w:val="nil"/>
              <w:left w:val="nil"/>
              <w:bottom w:val="nil"/>
              <w:right w:val="nil"/>
            </w:tcBorders>
            <w:shd w:val="clear" w:color="auto" w:fill="FFFFFF"/>
            <w:vAlign w:val="bottom"/>
          </w:tcPr>
          <w:p w14:paraId="212896D6" w14:textId="77777777" w:rsidR="00B02F37" w:rsidRPr="00F46819" w:rsidRDefault="00C041BA">
            <w:pPr>
              <w:spacing w:line="240" w:lineRule="auto"/>
              <w:rPr>
                <w:color w:val="000000"/>
                <w:sz w:val="18"/>
                <w:szCs w:val="18"/>
                <w:lang w:val="en-GB"/>
              </w:rPr>
            </w:pPr>
            <w:r w:rsidRPr="00F46819">
              <w:rPr>
                <w:color w:val="000000"/>
                <w:sz w:val="18"/>
                <w:szCs w:val="18"/>
                <w:lang w:val="en-GB"/>
              </w:rPr>
              <w:t>182</w:t>
            </w:r>
          </w:p>
        </w:tc>
      </w:tr>
      <w:tr w:rsidR="00B02F37" w:rsidRPr="00F46819" w14:paraId="48F9C368" w14:textId="77777777" w:rsidTr="00CD32E3">
        <w:trPr>
          <w:trHeight w:val="300"/>
        </w:trPr>
        <w:tc>
          <w:tcPr>
            <w:tcW w:w="3106" w:type="pct"/>
            <w:tcBorders>
              <w:top w:val="nil"/>
              <w:left w:val="nil"/>
              <w:bottom w:val="nil"/>
              <w:right w:val="nil"/>
            </w:tcBorders>
            <w:shd w:val="clear" w:color="auto" w:fill="FFFFFF"/>
            <w:vAlign w:val="bottom"/>
          </w:tcPr>
          <w:p w14:paraId="0C9C65B4" w14:textId="49AC834D" w:rsidR="00B02F37" w:rsidRPr="00F46819" w:rsidRDefault="00407BC3" w:rsidP="00407BC3">
            <w:pPr>
              <w:spacing w:line="240" w:lineRule="auto"/>
              <w:rPr>
                <w:sz w:val="18"/>
                <w:szCs w:val="18"/>
                <w:lang w:val="en-GB"/>
              </w:rPr>
            </w:pPr>
            <w:r w:rsidRPr="00F46819">
              <w:rPr>
                <w:sz w:val="18"/>
                <w:szCs w:val="18"/>
                <w:lang w:val="en-GB"/>
              </w:rPr>
              <w:t>Mixed forests dominated by P.</w:t>
            </w:r>
            <w:r w:rsidR="00C041BA" w:rsidRPr="00F46819">
              <w:rPr>
                <w:sz w:val="18"/>
                <w:szCs w:val="18"/>
                <w:lang w:val="en-GB"/>
              </w:rPr>
              <w:t xml:space="preserve"> </w:t>
            </w:r>
            <w:proofErr w:type="spellStart"/>
            <w:r w:rsidR="00C041BA" w:rsidRPr="00F46819">
              <w:rPr>
                <w:sz w:val="18"/>
                <w:szCs w:val="18"/>
                <w:lang w:val="en-GB"/>
              </w:rPr>
              <w:t>pinea</w:t>
            </w:r>
            <w:proofErr w:type="spellEnd"/>
            <w:r w:rsidR="00C041BA" w:rsidRPr="00F46819">
              <w:rPr>
                <w:sz w:val="18"/>
                <w:szCs w:val="18"/>
                <w:lang w:val="en-GB"/>
              </w:rPr>
              <w:t xml:space="preserve">, P. pinaster, P. </w:t>
            </w:r>
            <w:proofErr w:type="spellStart"/>
            <w:r w:rsidR="00C041BA" w:rsidRPr="00F46819">
              <w:rPr>
                <w:sz w:val="18"/>
                <w:szCs w:val="18"/>
                <w:lang w:val="en-GB"/>
              </w:rPr>
              <w:t>halepensis</w:t>
            </w:r>
            <w:proofErr w:type="spellEnd"/>
          </w:p>
        </w:tc>
        <w:tc>
          <w:tcPr>
            <w:tcW w:w="612" w:type="pct"/>
            <w:tcBorders>
              <w:top w:val="nil"/>
              <w:left w:val="nil"/>
              <w:bottom w:val="nil"/>
              <w:right w:val="nil"/>
            </w:tcBorders>
            <w:shd w:val="clear" w:color="auto" w:fill="FFFFFF"/>
            <w:vAlign w:val="bottom"/>
          </w:tcPr>
          <w:p w14:paraId="66F66A9A" w14:textId="77777777" w:rsidR="00B02F37" w:rsidRPr="00F46819" w:rsidRDefault="00C041BA">
            <w:pPr>
              <w:spacing w:line="240" w:lineRule="auto"/>
              <w:rPr>
                <w:sz w:val="18"/>
                <w:szCs w:val="18"/>
                <w:lang w:val="en-GB"/>
              </w:rPr>
            </w:pPr>
            <w:r w:rsidRPr="00F46819">
              <w:rPr>
                <w:sz w:val="18"/>
                <w:szCs w:val="18"/>
                <w:lang w:val="en-GB"/>
              </w:rPr>
              <w:t>31321</w:t>
            </w:r>
          </w:p>
        </w:tc>
        <w:tc>
          <w:tcPr>
            <w:tcW w:w="612" w:type="pct"/>
            <w:tcBorders>
              <w:top w:val="nil"/>
              <w:left w:val="nil"/>
              <w:bottom w:val="nil"/>
              <w:right w:val="nil"/>
            </w:tcBorders>
            <w:shd w:val="clear" w:color="auto" w:fill="FFFFFF"/>
            <w:vAlign w:val="bottom"/>
          </w:tcPr>
          <w:p w14:paraId="16648956" w14:textId="77777777" w:rsidR="00B02F37" w:rsidRPr="00F46819" w:rsidRDefault="00C041BA">
            <w:pPr>
              <w:spacing w:line="240" w:lineRule="auto"/>
              <w:rPr>
                <w:color w:val="000000"/>
                <w:sz w:val="18"/>
                <w:szCs w:val="18"/>
                <w:lang w:val="en-GB"/>
              </w:rPr>
            </w:pPr>
            <w:r w:rsidRPr="00F46819">
              <w:rPr>
                <w:color w:val="000000"/>
                <w:sz w:val="18"/>
                <w:szCs w:val="18"/>
                <w:lang w:val="en-GB"/>
              </w:rPr>
              <w:t>TU3</w:t>
            </w:r>
          </w:p>
        </w:tc>
        <w:tc>
          <w:tcPr>
            <w:tcW w:w="670" w:type="pct"/>
            <w:tcBorders>
              <w:top w:val="nil"/>
              <w:left w:val="nil"/>
              <w:bottom w:val="nil"/>
              <w:right w:val="nil"/>
            </w:tcBorders>
            <w:shd w:val="clear" w:color="auto" w:fill="FFFFFF"/>
            <w:vAlign w:val="bottom"/>
          </w:tcPr>
          <w:p w14:paraId="29F57798" w14:textId="77777777" w:rsidR="00B02F37" w:rsidRPr="00F46819" w:rsidRDefault="00C041BA">
            <w:pPr>
              <w:spacing w:line="240" w:lineRule="auto"/>
              <w:rPr>
                <w:color w:val="000000"/>
                <w:sz w:val="18"/>
                <w:szCs w:val="18"/>
                <w:lang w:val="en-GB"/>
              </w:rPr>
            </w:pPr>
            <w:r w:rsidRPr="00F46819">
              <w:rPr>
                <w:color w:val="000000"/>
                <w:sz w:val="18"/>
                <w:szCs w:val="18"/>
                <w:lang w:val="en-GB"/>
              </w:rPr>
              <w:t>163</w:t>
            </w:r>
          </w:p>
        </w:tc>
      </w:tr>
      <w:tr w:rsidR="00B02F37" w:rsidRPr="00F46819" w14:paraId="400DB6AC" w14:textId="77777777" w:rsidTr="00CD32E3">
        <w:trPr>
          <w:trHeight w:val="300"/>
        </w:trPr>
        <w:tc>
          <w:tcPr>
            <w:tcW w:w="3106" w:type="pct"/>
            <w:tcBorders>
              <w:top w:val="nil"/>
              <w:left w:val="nil"/>
              <w:bottom w:val="nil"/>
              <w:right w:val="nil"/>
            </w:tcBorders>
            <w:shd w:val="clear" w:color="auto" w:fill="FFFFFF"/>
            <w:vAlign w:val="bottom"/>
          </w:tcPr>
          <w:p w14:paraId="30CA47AC" w14:textId="77777777" w:rsidR="00B02F37" w:rsidRPr="00F46819" w:rsidRDefault="00C041BA">
            <w:pPr>
              <w:spacing w:line="240" w:lineRule="auto"/>
              <w:rPr>
                <w:sz w:val="18"/>
                <w:szCs w:val="18"/>
                <w:lang w:val="en-GB"/>
              </w:rPr>
            </w:pPr>
            <w:r w:rsidRPr="00F46819">
              <w:rPr>
                <w:sz w:val="18"/>
                <w:szCs w:val="18"/>
                <w:lang w:val="en-GB"/>
              </w:rPr>
              <w:t xml:space="preserve">Mixed forests dominated by P. nigra, P. sylvestris, P. </w:t>
            </w:r>
            <w:proofErr w:type="spellStart"/>
            <w:r w:rsidRPr="00F46819">
              <w:rPr>
                <w:sz w:val="18"/>
                <w:szCs w:val="18"/>
                <w:lang w:val="en-GB"/>
              </w:rPr>
              <w:t>uncinata</w:t>
            </w:r>
            <w:proofErr w:type="spellEnd"/>
          </w:p>
        </w:tc>
        <w:tc>
          <w:tcPr>
            <w:tcW w:w="612" w:type="pct"/>
            <w:tcBorders>
              <w:top w:val="nil"/>
              <w:left w:val="nil"/>
              <w:bottom w:val="nil"/>
              <w:right w:val="nil"/>
            </w:tcBorders>
            <w:shd w:val="clear" w:color="auto" w:fill="FFFFFF"/>
            <w:vAlign w:val="bottom"/>
          </w:tcPr>
          <w:p w14:paraId="5B2C519F" w14:textId="77777777" w:rsidR="00B02F37" w:rsidRPr="00F46819" w:rsidRDefault="00C041BA">
            <w:pPr>
              <w:spacing w:line="240" w:lineRule="auto"/>
              <w:rPr>
                <w:sz w:val="18"/>
                <w:szCs w:val="18"/>
                <w:lang w:val="en-GB"/>
              </w:rPr>
            </w:pPr>
            <w:r w:rsidRPr="00F46819">
              <w:rPr>
                <w:sz w:val="18"/>
                <w:szCs w:val="18"/>
                <w:lang w:val="en-GB"/>
              </w:rPr>
              <w:t>31322</w:t>
            </w:r>
          </w:p>
        </w:tc>
        <w:tc>
          <w:tcPr>
            <w:tcW w:w="612" w:type="pct"/>
            <w:tcBorders>
              <w:top w:val="nil"/>
              <w:left w:val="nil"/>
              <w:bottom w:val="nil"/>
              <w:right w:val="nil"/>
            </w:tcBorders>
            <w:shd w:val="clear" w:color="auto" w:fill="FFFFFF"/>
            <w:vAlign w:val="bottom"/>
          </w:tcPr>
          <w:p w14:paraId="4E442D2F" w14:textId="77777777" w:rsidR="00B02F37" w:rsidRPr="00F46819" w:rsidRDefault="00C041BA">
            <w:pPr>
              <w:spacing w:line="240" w:lineRule="auto"/>
              <w:rPr>
                <w:color w:val="000000"/>
                <w:sz w:val="18"/>
                <w:szCs w:val="18"/>
                <w:lang w:val="en-GB"/>
              </w:rPr>
            </w:pPr>
            <w:r w:rsidRPr="00F46819">
              <w:rPr>
                <w:color w:val="000000"/>
                <w:sz w:val="18"/>
                <w:szCs w:val="18"/>
                <w:lang w:val="en-GB"/>
              </w:rPr>
              <w:t>TL5</w:t>
            </w:r>
          </w:p>
        </w:tc>
        <w:tc>
          <w:tcPr>
            <w:tcW w:w="670" w:type="pct"/>
            <w:tcBorders>
              <w:top w:val="nil"/>
              <w:left w:val="nil"/>
              <w:bottom w:val="nil"/>
              <w:right w:val="nil"/>
            </w:tcBorders>
            <w:shd w:val="clear" w:color="auto" w:fill="FFFFFF"/>
            <w:vAlign w:val="bottom"/>
          </w:tcPr>
          <w:p w14:paraId="2886378C" w14:textId="77777777" w:rsidR="00B02F37" w:rsidRPr="00F46819" w:rsidRDefault="00C041BA">
            <w:pPr>
              <w:spacing w:line="240" w:lineRule="auto"/>
              <w:rPr>
                <w:color w:val="000000"/>
                <w:sz w:val="18"/>
                <w:szCs w:val="18"/>
                <w:lang w:val="en-GB"/>
              </w:rPr>
            </w:pPr>
            <w:r w:rsidRPr="00F46819">
              <w:rPr>
                <w:color w:val="000000"/>
                <w:sz w:val="18"/>
                <w:szCs w:val="18"/>
                <w:lang w:val="en-GB"/>
              </w:rPr>
              <w:t>185</w:t>
            </w:r>
          </w:p>
        </w:tc>
      </w:tr>
      <w:tr w:rsidR="00B02F37" w:rsidRPr="00F46819" w14:paraId="77EB66F7" w14:textId="77777777" w:rsidTr="00CD32E3">
        <w:trPr>
          <w:trHeight w:val="300"/>
        </w:trPr>
        <w:tc>
          <w:tcPr>
            <w:tcW w:w="3106" w:type="pct"/>
            <w:tcBorders>
              <w:top w:val="nil"/>
              <w:left w:val="nil"/>
              <w:bottom w:val="nil"/>
              <w:right w:val="nil"/>
            </w:tcBorders>
            <w:shd w:val="clear" w:color="auto" w:fill="FFFFFF"/>
            <w:vAlign w:val="bottom"/>
          </w:tcPr>
          <w:p w14:paraId="6925C2E4" w14:textId="2F106B97" w:rsidR="00B02F37" w:rsidRPr="00F46819" w:rsidRDefault="00407BC3" w:rsidP="00407BC3">
            <w:pPr>
              <w:spacing w:line="240" w:lineRule="auto"/>
              <w:rPr>
                <w:sz w:val="18"/>
                <w:szCs w:val="18"/>
                <w:lang w:val="en-GB"/>
              </w:rPr>
            </w:pPr>
            <w:r w:rsidRPr="00F46819">
              <w:rPr>
                <w:sz w:val="18"/>
                <w:szCs w:val="18"/>
                <w:lang w:val="en-GB"/>
              </w:rPr>
              <w:t>Mixed forests dominated by P.</w:t>
            </w:r>
            <w:r w:rsidR="00C041BA" w:rsidRPr="00F46819">
              <w:rPr>
                <w:sz w:val="18"/>
                <w:szCs w:val="18"/>
                <w:lang w:val="en-GB"/>
              </w:rPr>
              <w:t xml:space="preserve"> </w:t>
            </w:r>
            <w:proofErr w:type="spellStart"/>
            <w:r w:rsidR="00C041BA" w:rsidRPr="00F46819">
              <w:rPr>
                <w:sz w:val="18"/>
                <w:szCs w:val="18"/>
                <w:lang w:val="en-GB"/>
              </w:rPr>
              <w:t>abies</w:t>
            </w:r>
            <w:proofErr w:type="spellEnd"/>
            <w:r w:rsidR="00C041BA" w:rsidRPr="00F46819">
              <w:rPr>
                <w:sz w:val="18"/>
                <w:szCs w:val="18"/>
                <w:lang w:val="en-GB"/>
              </w:rPr>
              <w:t xml:space="preserve"> and </w:t>
            </w:r>
            <w:proofErr w:type="spellStart"/>
            <w:r w:rsidR="00C041BA" w:rsidRPr="00F46819">
              <w:rPr>
                <w:sz w:val="18"/>
                <w:szCs w:val="18"/>
                <w:lang w:val="en-GB"/>
              </w:rPr>
              <w:t>Abies</w:t>
            </w:r>
            <w:proofErr w:type="spellEnd"/>
            <w:r w:rsidR="00C041BA" w:rsidRPr="00F46819">
              <w:rPr>
                <w:sz w:val="18"/>
                <w:szCs w:val="18"/>
                <w:lang w:val="en-GB"/>
              </w:rPr>
              <w:t xml:space="preserve"> alba</w:t>
            </w:r>
          </w:p>
        </w:tc>
        <w:tc>
          <w:tcPr>
            <w:tcW w:w="612" w:type="pct"/>
            <w:tcBorders>
              <w:top w:val="nil"/>
              <w:left w:val="nil"/>
              <w:bottom w:val="nil"/>
              <w:right w:val="nil"/>
            </w:tcBorders>
            <w:shd w:val="clear" w:color="auto" w:fill="FFFFFF"/>
            <w:vAlign w:val="bottom"/>
          </w:tcPr>
          <w:p w14:paraId="68B29FEF" w14:textId="77777777" w:rsidR="00B02F37" w:rsidRPr="00F46819" w:rsidRDefault="00C041BA">
            <w:pPr>
              <w:spacing w:line="240" w:lineRule="auto"/>
              <w:rPr>
                <w:sz w:val="18"/>
                <w:szCs w:val="18"/>
                <w:lang w:val="en-GB"/>
              </w:rPr>
            </w:pPr>
            <w:r w:rsidRPr="00F46819">
              <w:rPr>
                <w:sz w:val="18"/>
                <w:szCs w:val="18"/>
                <w:lang w:val="en-GB"/>
              </w:rPr>
              <w:t>31323</w:t>
            </w:r>
          </w:p>
        </w:tc>
        <w:tc>
          <w:tcPr>
            <w:tcW w:w="612" w:type="pct"/>
            <w:tcBorders>
              <w:top w:val="nil"/>
              <w:left w:val="nil"/>
              <w:bottom w:val="nil"/>
              <w:right w:val="nil"/>
            </w:tcBorders>
            <w:shd w:val="clear" w:color="auto" w:fill="FFFFFF"/>
            <w:vAlign w:val="bottom"/>
          </w:tcPr>
          <w:p w14:paraId="27AE7E60" w14:textId="77777777" w:rsidR="00B02F37" w:rsidRPr="00F46819" w:rsidRDefault="00C041BA">
            <w:pPr>
              <w:spacing w:line="240" w:lineRule="auto"/>
              <w:rPr>
                <w:color w:val="000000"/>
                <w:sz w:val="18"/>
                <w:szCs w:val="18"/>
                <w:lang w:val="en-GB"/>
              </w:rPr>
            </w:pPr>
            <w:r w:rsidRPr="00F46819">
              <w:rPr>
                <w:color w:val="000000"/>
                <w:sz w:val="18"/>
                <w:szCs w:val="18"/>
                <w:lang w:val="en-GB"/>
              </w:rPr>
              <w:t>TL1</w:t>
            </w:r>
          </w:p>
        </w:tc>
        <w:tc>
          <w:tcPr>
            <w:tcW w:w="670" w:type="pct"/>
            <w:tcBorders>
              <w:top w:val="nil"/>
              <w:left w:val="nil"/>
              <w:bottom w:val="nil"/>
              <w:right w:val="nil"/>
            </w:tcBorders>
            <w:shd w:val="clear" w:color="auto" w:fill="FFFFFF"/>
            <w:vAlign w:val="bottom"/>
          </w:tcPr>
          <w:p w14:paraId="6C32E796" w14:textId="77777777" w:rsidR="00B02F37" w:rsidRPr="00F46819" w:rsidRDefault="00C041BA">
            <w:pPr>
              <w:spacing w:line="240" w:lineRule="auto"/>
              <w:rPr>
                <w:color w:val="000000"/>
                <w:sz w:val="18"/>
                <w:szCs w:val="18"/>
                <w:lang w:val="en-GB"/>
              </w:rPr>
            </w:pPr>
            <w:r w:rsidRPr="00F46819">
              <w:rPr>
                <w:color w:val="000000"/>
                <w:sz w:val="18"/>
                <w:szCs w:val="18"/>
                <w:lang w:val="en-GB"/>
              </w:rPr>
              <w:t>181</w:t>
            </w:r>
          </w:p>
        </w:tc>
      </w:tr>
      <w:tr w:rsidR="00B02F37" w:rsidRPr="00F46819" w14:paraId="64105438" w14:textId="77777777" w:rsidTr="00CD32E3">
        <w:trPr>
          <w:trHeight w:val="300"/>
        </w:trPr>
        <w:tc>
          <w:tcPr>
            <w:tcW w:w="3106" w:type="pct"/>
            <w:tcBorders>
              <w:top w:val="nil"/>
              <w:left w:val="nil"/>
              <w:bottom w:val="nil"/>
              <w:right w:val="nil"/>
            </w:tcBorders>
            <w:shd w:val="clear" w:color="auto" w:fill="FFFFFF"/>
            <w:vAlign w:val="bottom"/>
          </w:tcPr>
          <w:p w14:paraId="1CDA0D24" w14:textId="71B019F6" w:rsidR="00B02F37" w:rsidRPr="00F46819" w:rsidRDefault="00407BC3" w:rsidP="00407BC3">
            <w:pPr>
              <w:spacing w:line="240" w:lineRule="auto"/>
              <w:rPr>
                <w:sz w:val="18"/>
                <w:szCs w:val="18"/>
                <w:lang w:val="en-GB"/>
              </w:rPr>
            </w:pPr>
            <w:r w:rsidRPr="00F46819">
              <w:rPr>
                <w:sz w:val="18"/>
                <w:szCs w:val="18"/>
                <w:lang w:val="en-GB"/>
              </w:rPr>
              <w:t>Mixed forests dominated by L.</w:t>
            </w:r>
            <w:r w:rsidR="00C041BA" w:rsidRPr="00F46819">
              <w:rPr>
                <w:sz w:val="18"/>
                <w:szCs w:val="18"/>
                <w:lang w:val="en-GB"/>
              </w:rPr>
              <w:t xml:space="preserve"> decidua and P. cembra</w:t>
            </w:r>
          </w:p>
        </w:tc>
        <w:tc>
          <w:tcPr>
            <w:tcW w:w="612" w:type="pct"/>
            <w:tcBorders>
              <w:top w:val="nil"/>
              <w:left w:val="nil"/>
              <w:bottom w:val="nil"/>
              <w:right w:val="nil"/>
            </w:tcBorders>
            <w:shd w:val="clear" w:color="auto" w:fill="FFFFFF"/>
            <w:vAlign w:val="bottom"/>
          </w:tcPr>
          <w:p w14:paraId="7436D7D8" w14:textId="77777777" w:rsidR="00B02F37" w:rsidRPr="00F46819" w:rsidRDefault="00C041BA">
            <w:pPr>
              <w:spacing w:line="240" w:lineRule="auto"/>
              <w:rPr>
                <w:sz w:val="18"/>
                <w:szCs w:val="18"/>
                <w:lang w:val="en-GB"/>
              </w:rPr>
            </w:pPr>
            <w:r w:rsidRPr="00F46819">
              <w:rPr>
                <w:sz w:val="18"/>
                <w:szCs w:val="18"/>
                <w:lang w:val="en-GB"/>
              </w:rPr>
              <w:t>31324</w:t>
            </w:r>
          </w:p>
        </w:tc>
        <w:tc>
          <w:tcPr>
            <w:tcW w:w="612" w:type="pct"/>
            <w:tcBorders>
              <w:top w:val="nil"/>
              <w:left w:val="nil"/>
              <w:bottom w:val="nil"/>
              <w:right w:val="nil"/>
            </w:tcBorders>
            <w:shd w:val="clear" w:color="auto" w:fill="FFFFFF"/>
            <w:vAlign w:val="bottom"/>
          </w:tcPr>
          <w:p w14:paraId="77037B64" w14:textId="77777777" w:rsidR="00B02F37" w:rsidRPr="00F46819" w:rsidRDefault="00C041BA">
            <w:pPr>
              <w:spacing w:line="240" w:lineRule="auto"/>
              <w:rPr>
                <w:color w:val="000000"/>
                <w:sz w:val="18"/>
                <w:szCs w:val="18"/>
                <w:lang w:val="en-GB"/>
              </w:rPr>
            </w:pPr>
            <w:r w:rsidRPr="00F46819">
              <w:rPr>
                <w:color w:val="000000"/>
                <w:sz w:val="18"/>
                <w:szCs w:val="18"/>
                <w:lang w:val="en-GB"/>
              </w:rPr>
              <w:t>TU5</w:t>
            </w:r>
          </w:p>
        </w:tc>
        <w:tc>
          <w:tcPr>
            <w:tcW w:w="670" w:type="pct"/>
            <w:tcBorders>
              <w:top w:val="nil"/>
              <w:left w:val="nil"/>
              <w:bottom w:val="nil"/>
              <w:right w:val="nil"/>
            </w:tcBorders>
            <w:shd w:val="clear" w:color="auto" w:fill="FFFFFF"/>
            <w:vAlign w:val="bottom"/>
          </w:tcPr>
          <w:p w14:paraId="5BA1AA55" w14:textId="77777777" w:rsidR="00B02F37" w:rsidRPr="00F46819" w:rsidRDefault="00C041BA">
            <w:pPr>
              <w:spacing w:line="240" w:lineRule="auto"/>
              <w:rPr>
                <w:color w:val="000000"/>
                <w:sz w:val="18"/>
                <w:szCs w:val="18"/>
                <w:lang w:val="en-GB"/>
              </w:rPr>
            </w:pPr>
            <w:r w:rsidRPr="00F46819">
              <w:rPr>
                <w:color w:val="000000"/>
                <w:sz w:val="18"/>
                <w:szCs w:val="18"/>
                <w:lang w:val="en-GB"/>
              </w:rPr>
              <w:t>165</w:t>
            </w:r>
          </w:p>
        </w:tc>
      </w:tr>
      <w:tr w:rsidR="00B02F37" w:rsidRPr="00F46819" w14:paraId="0EBD88F7" w14:textId="77777777" w:rsidTr="00CD32E3">
        <w:trPr>
          <w:trHeight w:val="300"/>
        </w:trPr>
        <w:tc>
          <w:tcPr>
            <w:tcW w:w="3106" w:type="pct"/>
            <w:tcBorders>
              <w:top w:val="nil"/>
              <w:left w:val="nil"/>
              <w:bottom w:val="nil"/>
              <w:right w:val="nil"/>
            </w:tcBorders>
            <w:shd w:val="clear" w:color="auto" w:fill="FFFFFF"/>
            <w:vAlign w:val="bottom"/>
          </w:tcPr>
          <w:p w14:paraId="617BE446" w14:textId="77777777" w:rsidR="00B02F37" w:rsidRPr="00F46819" w:rsidRDefault="00C041BA">
            <w:pPr>
              <w:spacing w:line="240" w:lineRule="auto"/>
              <w:rPr>
                <w:sz w:val="18"/>
                <w:szCs w:val="18"/>
                <w:lang w:val="en-GB"/>
              </w:rPr>
            </w:pPr>
            <w:r w:rsidRPr="00F46819">
              <w:rPr>
                <w:sz w:val="18"/>
                <w:szCs w:val="18"/>
                <w:lang w:val="en-GB"/>
              </w:rPr>
              <w:t>Mixed forests dominated by non-native conifers</w:t>
            </w:r>
          </w:p>
        </w:tc>
        <w:tc>
          <w:tcPr>
            <w:tcW w:w="612" w:type="pct"/>
            <w:tcBorders>
              <w:top w:val="nil"/>
              <w:left w:val="nil"/>
              <w:bottom w:val="nil"/>
              <w:right w:val="nil"/>
            </w:tcBorders>
            <w:shd w:val="clear" w:color="auto" w:fill="FFFFFF"/>
            <w:vAlign w:val="bottom"/>
          </w:tcPr>
          <w:p w14:paraId="68F13BE7" w14:textId="77777777" w:rsidR="00B02F37" w:rsidRPr="00F46819" w:rsidRDefault="00C041BA">
            <w:pPr>
              <w:spacing w:line="240" w:lineRule="auto"/>
              <w:rPr>
                <w:sz w:val="18"/>
                <w:szCs w:val="18"/>
                <w:lang w:val="en-GB"/>
              </w:rPr>
            </w:pPr>
            <w:r w:rsidRPr="00F46819">
              <w:rPr>
                <w:sz w:val="18"/>
                <w:szCs w:val="18"/>
                <w:lang w:val="en-GB"/>
              </w:rPr>
              <w:t>31325</w:t>
            </w:r>
          </w:p>
        </w:tc>
        <w:tc>
          <w:tcPr>
            <w:tcW w:w="612" w:type="pct"/>
            <w:tcBorders>
              <w:top w:val="nil"/>
              <w:left w:val="nil"/>
              <w:bottom w:val="nil"/>
              <w:right w:val="nil"/>
            </w:tcBorders>
            <w:shd w:val="clear" w:color="auto" w:fill="FFFFFF"/>
            <w:vAlign w:val="bottom"/>
          </w:tcPr>
          <w:p w14:paraId="0993EB08" w14:textId="77777777" w:rsidR="00B02F37" w:rsidRPr="00F46819" w:rsidRDefault="00C041BA">
            <w:pPr>
              <w:spacing w:line="240" w:lineRule="auto"/>
              <w:rPr>
                <w:color w:val="000000"/>
                <w:sz w:val="18"/>
                <w:szCs w:val="18"/>
                <w:lang w:val="en-GB"/>
              </w:rPr>
            </w:pPr>
            <w:r w:rsidRPr="00F46819">
              <w:rPr>
                <w:color w:val="000000"/>
                <w:sz w:val="18"/>
                <w:szCs w:val="18"/>
                <w:lang w:val="en-GB"/>
              </w:rPr>
              <w:t>TL1</w:t>
            </w:r>
          </w:p>
        </w:tc>
        <w:tc>
          <w:tcPr>
            <w:tcW w:w="670" w:type="pct"/>
            <w:tcBorders>
              <w:top w:val="nil"/>
              <w:left w:val="nil"/>
              <w:bottom w:val="nil"/>
              <w:right w:val="nil"/>
            </w:tcBorders>
            <w:shd w:val="clear" w:color="auto" w:fill="FFFFFF"/>
            <w:vAlign w:val="bottom"/>
          </w:tcPr>
          <w:p w14:paraId="0AAC4AC8" w14:textId="77777777" w:rsidR="00B02F37" w:rsidRPr="00F46819" w:rsidRDefault="00C041BA">
            <w:pPr>
              <w:spacing w:line="240" w:lineRule="auto"/>
              <w:rPr>
                <w:color w:val="000000"/>
                <w:sz w:val="18"/>
                <w:szCs w:val="18"/>
                <w:lang w:val="en-GB"/>
              </w:rPr>
            </w:pPr>
            <w:r w:rsidRPr="00F46819">
              <w:rPr>
                <w:color w:val="000000"/>
                <w:sz w:val="18"/>
                <w:szCs w:val="18"/>
                <w:lang w:val="en-GB"/>
              </w:rPr>
              <w:t>181</w:t>
            </w:r>
          </w:p>
        </w:tc>
      </w:tr>
      <w:tr w:rsidR="00B02F37" w:rsidRPr="00F46819" w14:paraId="70C579EF" w14:textId="77777777" w:rsidTr="00CD32E3">
        <w:trPr>
          <w:trHeight w:val="300"/>
        </w:trPr>
        <w:tc>
          <w:tcPr>
            <w:tcW w:w="3106" w:type="pct"/>
            <w:tcBorders>
              <w:top w:val="nil"/>
              <w:left w:val="nil"/>
              <w:bottom w:val="nil"/>
              <w:right w:val="nil"/>
            </w:tcBorders>
            <w:shd w:val="clear" w:color="auto" w:fill="FFFFFF"/>
            <w:vAlign w:val="bottom"/>
          </w:tcPr>
          <w:p w14:paraId="183C28F3" w14:textId="77777777" w:rsidR="00B02F37" w:rsidRPr="00F46819" w:rsidRDefault="00C041BA">
            <w:pPr>
              <w:spacing w:line="240" w:lineRule="auto"/>
              <w:rPr>
                <w:sz w:val="18"/>
                <w:szCs w:val="18"/>
                <w:lang w:val="en-GB"/>
              </w:rPr>
            </w:pPr>
            <w:r w:rsidRPr="00F46819">
              <w:rPr>
                <w:sz w:val="18"/>
                <w:szCs w:val="18"/>
                <w:lang w:val="en-GB"/>
              </w:rPr>
              <w:t>Continuous natural grasslands</w:t>
            </w:r>
          </w:p>
        </w:tc>
        <w:tc>
          <w:tcPr>
            <w:tcW w:w="612" w:type="pct"/>
            <w:tcBorders>
              <w:top w:val="nil"/>
              <w:left w:val="nil"/>
              <w:bottom w:val="nil"/>
              <w:right w:val="nil"/>
            </w:tcBorders>
            <w:shd w:val="clear" w:color="auto" w:fill="FFFFFF"/>
            <w:vAlign w:val="bottom"/>
          </w:tcPr>
          <w:p w14:paraId="56FBB51D" w14:textId="77777777" w:rsidR="00B02F37" w:rsidRPr="00F46819" w:rsidRDefault="00C041BA">
            <w:pPr>
              <w:spacing w:line="240" w:lineRule="auto"/>
              <w:rPr>
                <w:sz w:val="18"/>
                <w:szCs w:val="18"/>
                <w:lang w:val="en-GB"/>
              </w:rPr>
            </w:pPr>
            <w:r w:rsidRPr="00F46819">
              <w:rPr>
                <w:sz w:val="18"/>
                <w:szCs w:val="18"/>
                <w:lang w:val="en-GB"/>
              </w:rPr>
              <w:t>3211</w:t>
            </w:r>
          </w:p>
        </w:tc>
        <w:tc>
          <w:tcPr>
            <w:tcW w:w="612" w:type="pct"/>
            <w:tcBorders>
              <w:top w:val="nil"/>
              <w:left w:val="nil"/>
              <w:bottom w:val="nil"/>
              <w:right w:val="nil"/>
            </w:tcBorders>
            <w:shd w:val="clear" w:color="auto" w:fill="FFFFFF"/>
            <w:vAlign w:val="bottom"/>
          </w:tcPr>
          <w:p w14:paraId="115FF447" w14:textId="77777777" w:rsidR="00B02F37" w:rsidRPr="00F46819" w:rsidRDefault="00C041BA">
            <w:pPr>
              <w:spacing w:line="240" w:lineRule="auto"/>
              <w:rPr>
                <w:color w:val="000000"/>
                <w:sz w:val="18"/>
                <w:szCs w:val="18"/>
                <w:lang w:val="en-GB"/>
              </w:rPr>
            </w:pPr>
            <w:r w:rsidRPr="00F46819">
              <w:rPr>
                <w:color w:val="000000"/>
                <w:sz w:val="18"/>
                <w:szCs w:val="18"/>
                <w:lang w:val="en-GB"/>
              </w:rPr>
              <w:t>GR2</w:t>
            </w:r>
          </w:p>
        </w:tc>
        <w:tc>
          <w:tcPr>
            <w:tcW w:w="670" w:type="pct"/>
            <w:tcBorders>
              <w:top w:val="nil"/>
              <w:left w:val="nil"/>
              <w:bottom w:val="nil"/>
              <w:right w:val="nil"/>
            </w:tcBorders>
            <w:shd w:val="clear" w:color="auto" w:fill="FFFFFF"/>
            <w:vAlign w:val="bottom"/>
          </w:tcPr>
          <w:p w14:paraId="292AF9FF" w14:textId="77777777" w:rsidR="00B02F37" w:rsidRPr="00F46819" w:rsidRDefault="00C041BA">
            <w:pPr>
              <w:spacing w:line="240" w:lineRule="auto"/>
              <w:rPr>
                <w:color w:val="000000"/>
                <w:sz w:val="18"/>
                <w:szCs w:val="18"/>
                <w:lang w:val="en-GB"/>
              </w:rPr>
            </w:pPr>
            <w:r w:rsidRPr="00F46819">
              <w:rPr>
                <w:color w:val="000000"/>
                <w:sz w:val="18"/>
                <w:szCs w:val="18"/>
                <w:lang w:val="en-GB"/>
              </w:rPr>
              <w:t>102</w:t>
            </w:r>
          </w:p>
        </w:tc>
      </w:tr>
      <w:tr w:rsidR="00B02F37" w:rsidRPr="00F46819" w14:paraId="77A5DF5B" w14:textId="77777777" w:rsidTr="00CD32E3">
        <w:trPr>
          <w:trHeight w:val="300"/>
        </w:trPr>
        <w:tc>
          <w:tcPr>
            <w:tcW w:w="3106" w:type="pct"/>
            <w:tcBorders>
              <w:top w:val="nil"/>
              <w:left w:val="nil"/>
              <w:bottom w:val="nil"/>
              <w:right w:val="nil"/>
            </w:tcBorders>
            <w:shd w:val="clear" w:color="auto" w:fill="FFFFFF"/>
            <w:vAlign w:val="bottom"/>
          </w:tcPr>
          <w:p w14:paraId="62E3BEE8" w14:textId="77777777" w:rsidR="00B02F37" w:rsidRPr="00F46819" w:rsidRDefault="00C041BA">
            <w:pPr>
              <w:spacing w:line="240" w:lineRule="auto"/>
              <w:rPr>
                <w:sz w:val="18"/>
                <w:szCs w:val="18"/>
                <w:lang w:val="en-GB"/>
              </w:rPr>
            </w:pPr>
            <w:r w:rsidRPr="00F46819">
              <w:rPr>
                <w:sz w:val="18"/>
                <w:szCs w:val="18"/>
                <w:lang w:val="en-GB"/>
              </w:rPr>
              <w:t xml:space="preserve">Discontinuous natural grasslands </w:t>
            </w:r>
          </w:p>
        </w:tc>
        <w:tc>
          <w:tcPr>
            <w:tcW w:w="612" w:type="pct"/>
            <w:tcBorders>
              <w:top w:val="nil"/>
              <w:left w:val="nil"/>
              <w:bottom w:val="nil"/>
              <w:right w:val="nil"/>
            </w:tcBorders>
            <w:shd w:val="clear" w:color="auto" w:fill="FFFFFF"/>
            <w:vAlign w:val="bottom"/>
          </w:tcPr>
          <w:p w14:paraId="561FB880" w14:textId="77777777" w:rsidR="00B02F37" w:rsidRPr="00F46819" w:rsidRDefault="00C041BA">
            <w:pPr>
              <w:spacing w:line="240" w:lineRule="auto"/>
              <w:rPr>
                <w:sz w:val="18"/>
                <w:szCs w:val="18"/>
                <w:lang w:val="en-GB"/>
              </w:rPr>
            </w:pPr>
            <w:r w:rsidRPr="00F46819">
              <w:rPr>
                <w:sz w:val="18"/>
                <w:szCs w:val="18"/>
                <w:lang w:val="en-GB"/>
              </w:rPr>
              <w:t>3212</w:t>
            </w:r>
          </w:p>
        </w:tc>
        <w:tc>
          <w:tcPr>
            <w:tcW w:w="612" w:type="pct"/>
            <w:tcBorders>
              <w:top w:val="nil"/>
              <w:left w:val="nil"/>
              <w:bottom w:val="nil"/>
              <w:right w:val="nil"/>
            </w:tcBorders>
            <w:shd w:val="clear" w:color="auto" w:fill="FFFFFF"/>
            <w:vAlign w:val="bottom"/>
          </w:tcPr>
          <w:p w14:paraId="19F5E7C2" w14:textId="77777777" w:rsidR="00B02F37" w:rsidRPr="00F46819" w:rsidRDefault="00C041BA">
            <w:pPr>
              <w:spacing w:line="240" w:lineRule="auto"/>
              <w:rPr>
                <w:color w:val="000000"/>
                <w:sz w:val="18"/>
                <w:szCs w:val="18"/>
                <w:lang w:val="en-GB"/>
              </w:rPr>
            </w:pPr>
            <w:r w:rsidRPr="00F46819">
              <w:rPr>
                <w:color w:val="000000"/>
                <w:sz w:val="18"/>
                <w:szCs w:val="18"/>
                <w:lang w:val="en-GB"/>
              </w:rPr>
              <w:t>GR1</w:t>
            </w:r>
          </w:p>
        </w:tc>
        <w:tc>
          <w:tcPr>
            <w:tcW w:w="670" w:type="pct"/>
            <w:tcBorders>
              <w:top w:val="nil"/>
              <w:left w:val="nil"/>
              <w:bottom w:val="nil"/>
              <w:right w:val="nil"/>
            </w:tcBorders>
            <w:shd w:val="clear" w:color="auto" w:fill="FFFFFF"/>
            <w:vAlign w:val="bottom"/>
          </w:tcPr>
          <w:p w14:paraId="09C8CE7A" w14:textId="77777777" w:rsidR="00B02F37" w:rsidRPr="00F46819" w:rsidRDefault="00C041BA">
            <w:pPr>
              <w:spacing w:line="240" w:lineRule="auto"/>
              <w:rPr>
                <w:color w:val="000000"/>
                <w:sz w:val="18"/>
                <w:szCs w:val="18"/>
                <w:lang w:val="en-GB"/>
              </w:rPr>
            </w:pPr>
            <w:r w:rsidRPr="00F46819">
              <w:rPr>
                <w:color w:val="000000"/>
                <w:sz w:val="18"/>
                <w:szCs w:val="18"/>
                <w:lang w:val="en-GB"/>
              </w:rPr>
              <w:t>101</w:t>
            </w:r>
          </w:p>
        </w:tc>
      </w:tr>
      <w:tr w:rsidR="00B02F37" w:rsidRPr="00F46819" w14:paraId="00329D23" w14:textId="77777777" w:rsidTr="00CD32E3">
        <w:trPr>
          <w:trHeight w:val="300"/>
        </w:trPr>
        <w:tc>
          <w:tcPr>
            <w:tcW w:w="3106" w:type="pct"/>
            <w:tcBorders>
              <w:top w:val="nil"/>
              <w:left w:val="nil"/>
              <w:bottom w:val="nil"/>
              <w:right w:val="nil"/>
            </w:tcBorders>
            <w:shd w:val="clear" w:color="auto" w:fill="FFFFFF"/>
            <w:vAlign w:val="bottom"/>
          </w:tcPr>
          <w:p w14:paraId="31769960" w14:textId="77777777" w:rsidR="00B02F37" w:rsidRPr="00F46819" w:rsidRDefault="00C041BA">
            <w:pPr>
              <w:spacing w:line="240" w:lineRule="auto"/>
              <w:rPr>
                <w:sz w:val="18"/>
                <w:szCs w:val="18"/>
                <w:lang w:val="en-GB"/>
              </w:rPr>
            </w:pPr>
            <w:r w:rsidRPr="00F46819">
              <w:rPr>
                <w:sz w:val="18"/>
                <w:szCs w:val="18"/>
                <w:lang w:val="en-GB"/>
              </w:rPr>
              <w:t>Moors and heathland</w:t>
            </w:r>
          </w:p>
        </w:tc>
        <w:tc>
          <w:tcPr>
            <w:tcW w:w="612" w:type="pct"/>
            <w:tcBorders>
              <w:top w:val="nil"/>
              <w:left w:val="nil"/>
              <w:bottom w:val="nil"/>
              <w:right w:val="nil"/>
            </w:tcBorders>
            <w:shd w:val="clear" w:color="auto" w:fill="FFFFFF"/>
            <w:vAlign w:val="bottom"/>
          </w:tcPr>
          <w:p w14:paraId="2DE6C055" w14:textId="77777777" w:rsidR="00B02F37" w:rsidRPr="00F46819" w:rsidRDefault="00C041BA">
            <w:pPr>
              <w:spacing w:line="240" w:lineRule="auto"/>
              <w:rPr>
                <w:sz w:val="18"/>
                <w:szCs w:val="18"/>
                <w:lang w:val="en-GB"/>
              </w:rPr>
            </w:pPr>
            <w:r w:rsidRPr="00F46819">
              <w:rPr>
                <w:sz w:val="18"/>
                <w:szCs w:val="18"/>
                <w:lang w:val="en-GB"/>
              </w:rPr>
              <w:t>322</w:t>
            </w:r>
          </w:p>
        </w:tc>
        <w:tc>
          <w:tcPr>
            <w:tcW w:w="612" w:type="pct"/>
            <w:tcBorders>
              <w:top w:val="nil"/>
              <w:left w:val="nil"/>
              <w:bottom w:val="nil"/>
              <w:right w:val="nil"/>
            </w:tcBorders>
            <w:shd w:val="clear" w:color="auto" w:fill="FFFFFF"/>
            <w:vAlign w:val="bottom"/>
          </w:tcPr>
          <w:p w14:paraId="086D4929" w14:textId="77777777" w:rsidR="00B02F37" w:rsidRPr="00F46819" w:rsidRDefault="00C041BA">
            <w:pPr>
              <w:spacing w:line="240" w:lineRule="auto"/>
              <w:rPr>
                <w:color w:val="000000"/>
                <w:sz w:val="18"/>
                <w:szCs w:val="18"/>
                <w:lang w:val="en-GB"/>
              </w:rPr>
            </w:pPr>
            <w:r w:rsidRPr="00F46819">
              <w:rPr>
                <w:color w:val="000000"/>
                <w:sz w:val="18"/>
                <w:szCs w:val="18"/>
                <w:lang w:val="en-GB"/>
              </w:rPr>
              <w:t>GS1</w:t>
            </w:r>
          </w:p>
        </w:tc>
        <w:tc>
          <w:tcPr>
            <w:tcW w:w="670" w:type="pct"/>
            <w:tcBorders>
              <w:top w:val="nil"/>
              <w:left w:val="nil"/>
              <w:bottom w:val="nil"/>
              <w:right w:val="nil"/>
            </w:tcBorders>
            <w:shd w:val="clear" w:color="auto" w:fill="FFFFFF"/>
            <w:vAlign w:val="bottom"/>
          </w:tcPr>
          <w:p w14:paraId="639C59EC" w14:textId="77777777" w:rsidR="00B02F37" w:rsidRPr="00F46819" w:rsidRDefault="00C041BA">
            <w:pPr>
              <w:spacing w:line="240" w:lineRule="auto"/>
              <w:rPr>
                <w:color w:val="000000"/>
                <w:sz w:val="18"/>
                <w:szCs w:val="18"/>
                <w:lang w:val="en-GB"/>
              </w:rPr>
            </w:pPr>
            <w:r w:rsidRPr="00F46819">
              <w:rPr>
                <w:color w:val="000000"/>
                <w:sz w:val="18"/>
                <w:szCs w:val="18"/>
                <w:lang w:val="en-GB"/>
              </w:rPr>
              <w:t>121</w:t>
            </w:r>
          </w:p>
        </w:tc>
      </w:tr>
      <w:tr w:rsidR="00B02F37" w:rsidRPr="00F46819" w14:paraId="3F653A6D" w14:textId="77777777" w:rsidTr="00CD32E3">
        <w:trPr>
          <w:trHeight w:val="300"/>
        </w:trPr>
        <w:tc>
          <w:tcPr>
            <w:tcW w:w="3106" w:type="pct"/>
            <w:tcBorders>
              <w:top w:val="nil"/>
              <w:left w:val="nil"/>
              <w:bottom w:val="nil"/>
              <w:right w:val="nil"/>
            </w:tcBorders>
            <w:shd w:val="clear" w:color="auto" w:fill="FFFFFF"/>
            <w:vAlign w:val="bottom"/>
          </w:tcPr>
          <w:p w14:paraId="30C2F87F" w14:textId="77777777" w:rsidR="00B02F37" w:rsidRPr="00F46819" w:rsidRDefault="00C041BA">
            <w:pPr>
              <w:spacing w:line="240" w:lineRule="auto"/>
              <w:rPr>
                <w:sz w:val="18"/>
                <w:szCs w:val="18"/>
                <w:lang w:val="en-GB"/>
              </w:rPr>
            </w:pPr>
            <w:r w:rsidRPr="00F46819">
              <w:rPr>
                <w:sz w:val="18"/>
                <w:szCs w:val="18"/>
                <w:lang w:val="en-GB"/>
              </w:rPr>
              <w:t>High maquis</w:t>
            </w:r>
          </w:p>
        </w:tc>
        <w:tc>
          <w:tcPr>
            <w:tcW w:w="612" w:type="pct"/>
            <w:tcBorders>
              <w:top w:val="nil"/>
              <w:left w:val="nil"/>
              <w:bottom w:val="nil"/>
              <w:right w:val="nil"/>
            </w:tcBorders>
            <w:shd w:val="clear" w:color="auto" w:fill="FFFFFF"/>
            <w:vAlign w:val="bottom"/>
          </w:tcPr>
          <w:p w14:paraId="42C3DD21" w14:textId="77777777" w:rsidR="00B02F37" w:rsidRPr="00F46819" w:rsidRDefault="00C041BA">
            <w:pPr>
              <w:spacing w:line="240" w:lineRule="auto"/>
              <w:rPr>
                <w:sz w:val="18"/>
                <w:szCs w:val="18"/>
                <w:lang w:val="en-GB"/>
              </w:rPr>
            </w:pPr>
            <w:r w:rsidRPr="00F46819">
              <w:rPr>
                <w:sz w:val="18"/>
                <w:szCs w:val="18"/>
                <w:lang w:val="en-GB"/>
              </w:rPr>
              <w:t>3231</w:t>
            </w:r>
          </w:p>
        </w:tc>
        <w:tc>
          <w:tcPr>
            <w:tcW w:w="612" w:type="pct"/>
            <w:tcBorders>
              <w:top w:val="nil"/>
              <w:left w:val="nil"/>
              <w:bottom w:val="nil"/>
              <w:right w:val="nil"/>
            </w:tcBorders>
            <w:shd w:val="clear" w:color="auto" w:fill="FFFFFF"/>
            <w:vAlign w:val="bottom"/>
          </w:tcPr>
          <w:p w14:paraId="6F071DAB" w14:textId="77777777" w:rsidR="00B02F37" w:rsidRPr="00F46819" w:rsidRDefault="00C041BA">
            <w:pPr>
              <w:spacing w:line="240" w:lineRule="auto"/>
              <w:rPr>
                <w:color w:val="000000"/>
                <w:sz w:val="18"/>
                <w:szCs w:val="18"/>
                <w:lang w:val="en-GB"/>
              </w:rPr>
            </w:pPr>
            <w:r w:rsidRPr="00F46819">
              <w:rPr>
                <w:color w:val="000000"/>
                <w:sz w:val="18"/>
                <w:szCs w:val="18"/>
                <w:lang w:val="en-GB"/>
              </w:rPr>
              <w:t>SH7</w:t>
            </w:r>
          </w:p>
        </w:tc>
        <w:tc>
          <w:tcPr>
            <w:tcW w:w="670" w:type="pct"/>
            <w:tcBorders>
              <w:top w:val="nil"/>
              <w:left w:val="nil"/>
              <w:bottom w:val="nil"/>
              <w:right w:val="nil"/>
            </w:tcBorders>
            <w:shd w:val="clear" w:color="auto" w:fill="FFFFFF"/>
            <w:vAlign w:val="bottom"/>
          </w:tcPr>
          <w:p w14:paraId="7F0A0B6C" w14:textId="77777777" w:rsidR="00B02F37" w:rsidRPr="00F46819" w:rsidRDefault="00C041BA">
            <w:pPr>
              <w:spacing w:line="240" w:lineRule="auto"/>
              <w:rPr>
                <w:color w:val="000000"/>
                <w:sz w:val="18"/>
                <w:szCs w:val="18"/>
                <w:lang w:val="en-GB"/>
              </w:rPr>
            </w:pPr>
            <w:r w:rsidRPr="00F46819">
              <w:rPr>
                <w:color w:val="000000"/>
                <w:sz w:val="18"/>
                <w:szCs w:val="18"/>
                <w:lang w:val="en-GB"/>
              </w:rPr>
              <w:t>147</w:t>
            </w:r>
          </w:p>
        </w:tc>
      </w:tr>
      <w:tr w:rsidR="00B02F37" w:rsidRPr="00F46819" w14:paraId="22CCDB18" w14:textId="77777777" w:rsidTr="00CD32E3">
        <w:trPr>
          <w:trHeight w:val="300"/>
        </w:trPr>
        <w:tc>
          <w:tcPr>
            <w:tcW w:w="3106" w:type="pct"/>
            <w:tcBorders>
              <w:top w:val="nil"/>
              <w:left w:val="nil"/>
              <w:bottom w:val="nil"/>
              <w:right w:val="nil"/>
            </w:tcBorders>
            <w:shd w:val="clear" w:color="auto" w:fill="FFFFFF"/>
            <w:vAlign w:val="bottom"/>
          </w:tcPr>
          <w:p w14:paraId="297F3BBE" w14:textId="77777777" w:rsidR="00B02F37" w:rsidRPr="00F46819" w:rsidRDefault="00C041BA">
            <w:pPr>
              <w:spacing w:line="240" w:lineRule="auto"/>
              <w:rPr>
                <w:sz w:val="18"/>
                <w:szCs w:val="18"/>
                <w:lang w:val="en-GB"/>
              </w:rPr>
            </w:pPr>
            <w:r w:rsidRPr="00F46819">
              <w:rPr>
                <w:sz w:val="18"/>
                <w:szCs w:val="18"/>
                <w:lang w:val="en-GB"/>
              </w:rPr>
              <w:t>Low maquis</w:t>
            </w:r>
          </w:p>
        </w:tc>
        <w:tc>
          <w:tcPr>
            <w:tcW w:w="612" w:type="pct"/>
            <w:tcBorders>
              <w:top w:val="nil"/>
              <w:left w:val="nil"/>
              <w:bottom w:val="nil"/>
              <w:right w:val="nil"/>
            </w:tcBorders>
            <w:shd w:val="clear" w:color="auto" w:fill="FFFFFF"/>
            <w:vAlign w:val="bottom"/>
          </w:tcPr>
          <w:p w14:paraId="1123C131" w14:textId="77777777" w:rsidR="00B02F37" w:rsidRPr="00F46819" w:rsidRDefault="00C041BA">
            <w:pPr>
              <w:spacing w:line="240" w:lineRule="auto"/>
              <w:rPr>
                <w:sz w:val="18"/>
                <w:szCs w:val="18"/>
                <w:lang w:val="en-GB"/>
              </w:rPr>
            </w:pPr>
            <w:r w:rsidRPr="00F46819">
              <w:rPr>
                <w:sz w:val="18"/>
                <w:szCs w:val="18"/>
                <w:lang w:val="en-GB"/>
              </w:rPr>
              <w:t>3232</w:t>
            </w:r>
          </w:p>
        </w:tc>
        <w:tc>
          <w:tcPr>
            <w:tcW w:w="612" w:type="pct"/>
            <w:tcBorders>
              <w:top w:val="nil"/>
              <w:left w:val="nil"/>
              <w:bottom w:val="nil"/>
              <w:right w:val="nil"/>
            </w:tcBorders>
            <w:shd w:val="clear" w:color="auto" w:fill="FFFFFF"/>
            <w:vAlign w:val="bottom"/>
          </w:tcPr>
          <w:p w14:paraId="23B72E1F" w14:textId="77777777" w:rsidR="00B02F37" w:rsidRPr="00F46819" w:rsidRDefault="00C041BA">
            <w:pPr>
              <w:spacing w:line="240" w:lineRule="auto"/>
              <w:rPr>
                <w:color w:val="000000"/>
                <w:sz w:val="18"/>
                <w:szCs w:val="18"/>
                <w:lang w:val="en-GB"/>
              </w:rPr>
            </w:pPr>
            <w:r w:rsidRPr="00F46819">
              <w:rPr>
                <w:color w:val="000000"/>
                <w:sz w:val="18"/>
                <w:szCs w:val="18"/>
                <w:lang w:val="en-GB"/>
              </w:rPr>
              <w:t>GS2</w:t>
            </w:r>
          </w:p>
        </w:tc>
        <w:tc>
          <w:tcPr>
            <w:tcW w:w="670" w:type="pct"/>
            <w:tcBorders>
              <w:top w:val="nil"/>
              <w:left w:val="nil"/>
              <w:bottom w:val="nil"/>
              <w:right w:val="nil"/>
            </w:tcBorders>
            <w:shd w:val="clear" w:color="auto" w:fill="FFFFFF"/>
            <w:vAlign w:val="bottom"/>
          </w:tcPr>
          <w:p w14:paraId="45713361" w14:textId="77777777" w:rsidR="00B02F37" w:rsidRPr="00F46819" w:rsidRDefault="00C041BA">
            <w:pPr>
              <w:spacing w:line="240" w:lineRule="auto"/>
              <w:rPr>
                <w:color w:val="000000"/>
                <w:sz w:val="18"/>
                <w:szCs w:val="18"/>
                <w:lang w:val="en-GB"/>
              </w:rPr>
            </w:pPr>
            <w:r w:rsidRPr="00F46819">
              <w:rPr>
                <w:color w:val="000000"/>
                <w:sz w:val="18"/>
                <w:szCs w:val="18"/>
                <w:lang w:val="en-GB"/>
              </w:rPr>
              <w:t>122</w:t>
            </w:r>
          </w:p>
        </w:tc>
      </w:tr>
      <w:tr w:rsidR="00B02F37" w:rsidRPr="00F46819" w14:paraId="2EAB143C" w14:textId="77777777" w:rsidTr="00CD32E3">
        <w:trPr>
          <w:trHeight w:val="300"/>
        </w:trPr>
        <w:tc>
          <w:tcPr>
            <w:tcW w:w="3106" w:type="pct"/>
            <w:tcBorders>
              <w:top w:val="nil"/>
              <w:left w:val="nil"/>
              <w:bottom w:val="nil"/>
              <w:right w:val="nil"/>
            </w:tcBorders>
            <w:shd w:val="clear" w:color="auto" w:fill="FFFFFF"/>
            <w:vAlign w:val="bottom"/>
          </w:tcPr>
          <w:p w14:paraId="27FDECCE" w14:textId="77777777" w:rsidR="00B02F37" w:rsidRPr="00F46819" w:rsidRDefault="00C041BA">
            <w:pPr>
              <w:spacing w:line="240" w:lineRule="auto"/>
              <w:rPr>
                <w:sz w:val="18"/>
                <w:szCs w:val="18"/>
                <w:lang w:val="en-GB"/>
              </w:rPr>
            </w:pPr>
            <w:r w:rsidRPr="00F46819">
              <w:rPr>
                <w:sz w:val="18"/>
                <w:szCs w:val="18"/>
                <w:lang w:val="en-GB"/>
              </w:rPr>
              <w:t>Transitional woodland-shrub</w:t>
            </w:r>
          </w:p>
        </w:tc>
        <w:tc>
          <w:tcPr>
            <w:tcW w:w="612" w:type="pct"/>
            <w:tcBorders>
              <w:top w:val="nil"/>
              <w:left w:val="nil"/>
              <w:bottom w:val="nil"/>
              <w:right w:val="nil"/>
            </w:tcBorders>
            <w:shd w:val="clear" w:color="auto" w:fill="FFFFFF"/>
            <w:vAlign w:val="bottom"/>
          </w:tcPr>
          <w:p w14:paraId="53726072" w14:textId="77777777" w:rsidR="00B02F37" w:rsidRPr="00F46819" w:rsidRDefault="00C041BA">
            <w:pPr>
              <w:spacing w:line="240" w:lineRule="auto"/>
              <w:rPr>
                <w:sz w:val="18"/>
                <w:szCs w:val="18"/>
                <w:lang w:val="en-GB"/>
              </w:rPr>
            </w:pPr>
            <w:r w:rsidRPr="00F46819">
              <w:rPr>
                <w:sz w:val="18"/>
                <w:szCs w:val="18"/>
                <w:lang w:val="en-GB"/>
              </w:rPr>
              <w:t>324</w:t>
            </w:r>
          </w:p>
        </w:tc>
        <w:tc>
          <w:tcPr>
            <w:tcW w:w="612" w:type="pct"/>
            <w:tcBorders>
              <w:top w:val="nil"/>
              <w:left w:val="nil"/>
              <w:bottom w:val="nil"/>
              <w:right w:val="nil"/>
            </w:tcBorders>
            <w:shd w:val="clear" w:color="auto" w:fill="FFFFFF"/>
            <w:vAlign w:val="bottom"/>
          </w:tcPr>
          <w:p w14:paraId="65EAC56F" w14:textId="77777777" w:rsidR="00B02F37" w:rsidRPr="00F46819" w:rsidRDefault="00C041BA">
            <w:pPr>
              <w:spacing w:line="240" w:lineRule="auto"/>
              <w:rPr>
                <w:color w:val="000000"/>
                <w:sz w:val="18"/>
                <w:szCs w:val="18"/>
                <w:lang w:val="en-GB"/>
              </w:rPr>
            </w:pPr>
            <w:r w:rsidRPr="00F46819">
              <w:rPr>
                <w:color w:val="000000"/>
                <w:sz w:val="18"/>
                <w:szCs w:val="18"/>
                <w:lang w:val="en-GB"/>
              </w:rPr>
              <w:t>GS1</w:t>
            </w:r>
          </w:p>
        </w:tc>
        <w:tc>
          <w:tcPr>
            <w:tcW w:w="670" w:type="pct"/>
            <w:tcBorders>
              <w:top w:val="nil"/>
              <w:left w:val="nil"/>
              <w:bottom w:val="nil"/>
              <w:right w:val="nil"/>
            </w:tcBorders>
            <w:shd w:val="clear" w:color="auto" w:fill="FFFFFF"/>
            <w:vAlign w:val="bottom"/>
          </w:tcPr>
          <w:p w14:paraId="7AA53339" w14:textId="77777777" w:rsidR="00B02F37" w:rsidRPr="00F46819" w:rsidRDefault="00C041BA">
            <w:pPr>
              <w:spacing w:line="240" w:lineRule="auto"/>
              <w:rPr>
                <w:color w:val="000000"/>
                <w:sz w:val="18"/>
                <w:szCs w:val="18"/>
                <w:lang w:val="en-GB"/>
              </w:rPr>
            </w:pPr>
            <w:r w:rsidRPr="00F46819">
              <w:rPr>
                <w:color w:val="000000"/>
                <w:sz w:val="18"/>
                <w:szCs w:val="18"/>
                <w:lang w:val="en-GB"/>
              </w:rPr>
              <w:t>121</w:t>
            </w:r>
          </w:p>
        </w:tc>
      </w:tr>
      <w:tr w:rsidR="00B02F37" w:rsidRPr="00F46819" w14:paraId="36714255" w14:textId="77777777" w:rsidTr="00CD32E3">
        <w:trPr>
          <w:trHeight w:val="300"/>
        </w:trPr>
        <w:tc>
          <w:tcPr>
            <w:tcW w:w="3106" w:type="pct"/>
            <w:tcBorders>
              <w:top w:val="nil"/>
              <w:left w:val="nil"/>
              <w:bottom w:val="nil"/>
              <w:right w:val="nil"/>
            </w:tcBorders>
            <w:shd w:val="clear" w:color="auto" w:fill="FFFFFF"/>
            <w:vAlign w:val="bottom"/>
          </w:tcPr>
          <w:p w14:paraId="74340574" w14:textId="77777777" w:rsidR="00B02F37" w:rsidRPr="00F46819" w:rsidRDefault="00C041BA">
            <w:pPr>
              <w:spacing w:line="240" w:lineRule="auto"/>
              <w:rPr>
                <w:sz w:val="18"/>
                <w:szCs w:val="18"/>
                <w:lang w:val="en-GB"/>
              </w:rPr>
            </w:pPr>
            <w:r w:rsidRPr="00F46819">
              <w:rPr>
                <w:sz w:val="18"/>
                <w:szCs w:val="18"/>
                <w:lang w:val="en-GB"/>
              </w:rPr>
              <w:t>Beaches, dunes, sands</w:t>
            </w:r>
          </w:p>
        </w:tc>
        <w:tc>
          <w:tcPr>
            <w:tcW w:w="612" w:type="pct"/>
            <w:tcBorders>
              <w:top w:val="nil"/>
              <w:left w:val="nil"/>
              <w:bottom w:val="nil"/>
              <w:right w:val="nil"/>
            </w:tcBorders>
            <w:shd w:val="clear" w:color="auto" w:fill="FFFFFF"/>
            <w:vAlign w:val="bottom"/>
          </w:tcPr>
          <w:p w14:paraId="0AC2342C" w14:textId="77777777" w:rsidR="00B02F37" w:rsidRPr="00F46819" w:rsidRDefault="00C041BA">
            <w:pPr>
              <w:spacing w:line="240" w:lineRule="auto"/>
              <w:rPr>
                <w:sz w:val="18"/>
                <w:szCs w:val="18"/>
                <w:lang w:val="en-GB"/>
              </w:rPr>
            </w:pPr>
            <w:r w:rsidRPr="00F46819">
              <w:rPr>
                <w:sz w:val="18"/>
                <w:szCs w:val="18"/>
                <w:lang w:val="en-GB"/>
              </w:rPr>
              <w:t>331</w:t>
            </w:r>
          </w:p>
        </w:tc>
        <w:tc>
          <w:tcPr>
            <w:tcW w:w="612" w:type="pct"/>
            <w:tcBorders>
              <w:top w:val="nil"/>
              <w:left w:val="nil"/>
              <w:bottom w:val="nil"/>
              <w:right w:val="nil"/>
            </w:tcBorders>
            <w:shd w:val="clear" w:color="auto" w:fill="FFFFFF"/>
            <w:vAlign w:val="bottom"/>
          </w:tcPr>
          <w:p w14:paraId="5758275E" w14:textId="77777777" w:rsidR="00B02F37" w:rsidRPr="00F46819" w:rsidRDefault="00C041BA">
            <w:pPr>
              <w:spacing w:line="240" w:lineRule="auto"/>
              <w:rPr>
                <w:color w:val="000000"/>
                <w:sz w:val="18"/>
                <w:szCs w:val="18"/>
                <w:lang w:val="en-GB"/>
              </w:rPr>
            </w:pPr>
            <w:r w:rsidRPr="00F46819">
              <w:rPr>
                <w:color w:val="000000"/>
                <w:sz w:val="18"/>
                <w:szCs w:val="18"/>
                <w:lang w:val="en-GB"/>
              </w:rPr>
              <w:t>NB9</w:t>
            </w:r>
          </w:p>
        </w:tc>
        <w:tc>
          <w:tcPr>
            <w:tcW w:w="670" w:type="pct"/>
            <w:tcBorders>
              <w:top w:val="nil"/>
              <w:left w:val="nil"/>
              <w:bottom w:val="nil"/>
              <w:right w:val="nil"/>
            </w:tcBorders>
            <w:shd w:val="clear" w:color="auto" w:fill="FFFFFF"/>
            <w:vAlign w:val="bottom"/>
          </w:tcPr>
          <w:p w14:paraId="6BEB2181" w14:textId="77777777" w:rsidR="00B02F37" w:rsidRPr="00F46819" w:rsidRDefault="00C041BA">
            <w:pPr>
              <w:spacing w:line="240" w:lineRule="auto"/>
              <w:rPr>
                <w:color w:val="000000"/>
                <w:sz w:val="18"/>
                <w:szCs w:val="18"/>
                <w:lang w:val="en-GB"/>
              </w:rPr>
            </w:pPr>
            <w:r w:rsidRPr="00F46819">
              <w:rPr>
                <w:color w:val="000000"/>
                <w:sz w:val="18"/>
                <w:szCs w:val="18"/>
                <w:lang w:val="en-GB"/>
              </w:rPr>
              <w:t>99</w:t>
            </w:r>
          </w:p>
        </w:tc>
      </w:tr>
      <w:tr w:rsidR="00B02F37" w:rsidRPr="00F46819" w14:paraId="37D55FC3" w14:textId="77777777" w:rsidTr="00CD32E3">
        <w:trPr>
          <w:trHeight w:val="300"/>
        </w:trPr>
        <w:tc>
          <w:tcPr>
            <w:tcW w:w="3106" w:type="pct"/>
            <w:tcBorders>
              <w:top w:val="nil"/>
              <w:left w:val="nil"/>
              <w:bottom w:val="nil"/>
              <w:right w:val="nil"/>
            </w:tcBorders>
            <w:shd w:val="clear" w:color="auto" w:fill="FFFFFF"/>
            <w:vAlign w:val="bottom"/>
          </w:tcPr>
          <w:p w14:paraId="320A8315" w14:textId="77777777" w:rsidR="00B02F37" w:rsidRPr="00F46819" w:rsidRDefault="00C041BA">
            <w:pPr>
              <w:spacing w:line="240" w:lineRule="auto"/>
              <w:rPr>
                <w:sz w:val="18"/>
                <w:szCs w:val="18"/>
                <w:lang w:val="en-GB"/>
              </w:rPr>
            </w:pPr>
            <w:r w:rsidRPr="00F46819">
              <w:rPr>
                <w:sz w:val="18"/>
                <w:szCs w:val="18"/>
                <w:lang w:val="en-GB"/>
              </w:rPr>
              <w:t>Bare rocks</w:t>
            </w:r>
          </w:p>
        </w:tc>
        <w:tc>
          <w:tcPr>
            <w:tcW w:w="612" w:type="pct"/>
            <w:tcBorders>
              <w:top w:val="nil"/>
              <w:left w:val="nil"/>
              <w:bottom w:val="nil"/>
              <w:right w:val="nil"/>
            </w:tcBorders>
            <w:shd w:val="clear" w:color="auto" w:fill="FFFFFF"/>
            <w:vAlign w:val="bottom"/>
          </w:tcPr>
          <w:p w14:paraId="58538C0D" w14:textId="77777777" w:rsidR="00B02F37" w:rsidRPr="00F46819" w:rsidRDefault="00C041BA">
            <w:pPr>
              <w:spacing w:line="240" w:lineRule="auto"/>
              <w:rPr>
                <w:sz w:val="18"/>
                <w:szCs w:val="18"/>
                <w:lang w:val="en-GB"/>
              </w:rPr>
            </w:pPr>
            <w:r w:rsidRPr="00F46819">
              <w:rPr>
                <w:sz w:val="18"/>
                <w:szCs w:val="18"/>
                <w:lang w:val="en-GB"/>
              </w:rPr>
              <w:t>332</w:t>
            </w:r>
          </w:p>
        </w:tc>
        <w:tc>
          <w:tcPr>
            <w:tcW w:w="612" w:type="pct"/>
            <w:tcBorders>
              <w:top w:val="nil"/>
              <w:left w:val="nil"/>
              <w:bottom w:val="nil"/>
              <w:right w:val="nil"/>
            </w:tcBorders>
            <w:shd w:val="clear" w:color="auto" w:fill="FFFFFF"/>
            <w:vAlign w:val="bottom"/>
          </w:tcPr>
          <w:p w14:paraId="1830BD3F" w14:textId="77777777" w:rsidR="00B02F37" w:rsidRPr="00F46819" w:rsidRDefault="00C041BA">
            <w:pPr>
              <w:spacing w:line="240" w:lineRule="auto"/>
              <w:rPr>
                <w:color w:val="000000"/>
                <w:sz w:val="18"/>
                <w:szCs w:val="18"/>
                <w:lang w:val="en-GB"/>
              </w:rPr>
            </w:pPr>
            <w:r w:rsidRPr="00F46819">
              <w:rPr>
                <w:color w:val="000000"/>
                <w:sz w:val="18"/>
                <w:szCs w:val="18"/>
                <w:lang w:val="en-GB"/>
              </w:rPr>
              <w:t>NB9</w:t>
            </w:r>
          </w:p>
        </w:tc>
        <w:tc>
          <w:tcPr>
            <w:tcW w:w="670" w:type="pct"/>
            <w:tcBorders>
              <w:top w:val="nil"/>
              <w:left w:val="nil"/>
              <w:bottom w:val="nil"/>
              <w:right w:val="nil"/>
            </w:tcBorders>
            <w:shd w:val="clear" w:color="auto" w:fill="FFFFFF"/>
            <w:vAlign w:val="bottom"/>
          </w:tcPr>
          <w:p w14:paraId="20D8CA4B" w14:textId="77777777" w:rsidR="00B02F37" w:rsidRPr="00F46819" w:rsidRDefault="00C041BA">
            <w:pPr>
              <w:spacing w:line="240" w:lineRule="auto"/>
              <w:rPr>
                <w:color w:val="000000"/>
                <w:sz w:val="18"/>
                <w:szCs w:val="18"/>
                <w:lang w:val="en-GB"/>
              </w:rPr>
            </w:pPr>
            <w:r w:rsidRPr="00F46819">
              <w:rPr>
                <w:color w:val="000000"/>
                <w:sz w:val="18"/>
                <w:szCs w:val="18"/>
                <w:lang w:val="en-GB"/>
              </w:rPr>
              <w:t>99</w:t>
            </w:r>
          </w:p>
        </w:tc>
      </w:tr>
      <w:tr w:rsidR="00B02F37" w:rsidRPr="00F46819" w14:paraId="1EDE9FBD" w14:textId="77777777" w:rsidTr="00CD32E3">
        <w:trPr>
          <w:trHeight w:val="300"/>
        </w:trPr>
        <w:tc>
          <w:tcPr>
            <w:tcW w:w="3106" w:type="pct"/>
            <w:tcBorders>
              <w:top w:val="nil"/>
              <w:left w:val="nil"/>
              <w:bottom w:val="nil"/>
              <w:right w:val="nil"/>
            </w:tcBorders>
            <w:shd w:val="clear" w:color="auto" w:fill="FFFFFF"/>
            <w:vAlign w:val="bottom"/>
          </w:tcPr>
          <w:p w14:paraId="0FC77E61" w14:textId="77777777" w:rsidR="00B02F37" w:rsidRPr="00F46819" w:rsidRDefault="00C041BA">
            <w:pPr>
              <w:spacing w:line="240" w:lineRule="auto"/>
              <w:rPr>
                <w:sz w:val="18"/>
                <w:szCs w:val="18"/>
                <w:lang w:val="en-GB"/>
              </w:rPr>
            </w:pPr>
            <w:r w:rsidRPr="00F46819">
              <w:rPr>
                <w:sz w:val="18"/>
                <w:szCs w:val="18"/>
                <w:lang w:val="en-GB"/>
              </w:rPr>
              <w:t>Sparsely vegetated areas</w:t>
            </w:r>
          </w:p>
        </w:tc>
        <w:tc>
          <w:tcPr>
            <w:tcW w:w="612" w:type="pct"/>
            <w:tcBorders>
              <w:top w:val="nil"/>
              <w:left w:val="nil"/>
              <w:bottom w:val="nil"/>
              <w:right w:val="nil"/>
            </w:tcBorders>
            <w:shd w:val="clear" w:color="auto" w:fill="FFFFFF"/>
            <w:vAlign w:val="bottom"/>
          </w:tcPr>
          <w:p w14:paraId="73480E1A" w14:textId="77777777" w:rsidR="00B02F37" w:rsidRPr="00F46819" w:rsidRDefault="00C041BA">
            <w:pPr>
              <w:spacing w:line="240" w:lineRule="auto"/>
              <w:rPr>
                <w:sz w:val="18"/>
                <w:szCs w:val="18"/>
                <w:lang w:val="en-GB"/>
              </w:rPr>
            </w:pPr>
            <w:r w:rsidRPr="00F46819">
              <w:rPr>
                <w:sz w:val="18"/>
                <w:szCs w:val="18"/>
                <w:lang w:val="en-GB"/>
              </w:rPr>
              <w:t>333</w:t>
            </w:r>
          </w:p>
        </w:tc>
        <w:tc>
          <w:tcPr>
            <w:tcW w:w="612" w:type="pct"/>
            <w:tcBorders>
              <w:top w:val="nil"/>
              <w:left w:val="nil"/>
              <w:bottom w:val="nil"/>
              <w:right w:val="nil"/>
            </w:tcBorders>
            <w:shd w:val="clear" w:color="auto" w:fill="FFFFFF"/>
            <w:vAlign w:val="bottom"/>
          </w:tcPr>
          <w:p w14:paraId="2E51E47F" w14:textId="77777777" w:rsidR="00B02F37" w:rsidRPr="00F46819" w:rsidRDefault="00C041BA">
            <w:pPr>
              <w:spacing w:line="240" w:lineRule="auto"/>
              <w:rPr>
                <w:color w:val="000000"/>
                <w:sz w:val="18"/>
                <w:szCs w:val="18"/>
                <w:lang w:val="en-GB"/>
              </w:rPr>
            </w:pPr>
            <w:r w:rsidRPr="00F46819">
              <w:rPr>
                <w:color w:val="000000"/>
                <w:sz w:val="18"/>
                <w:szCs w:val="18"/>
                <w:lang w:val="en-GB"/>
              </w:rPr>
              <w:t>GR1</w:t>
            </w:r>
          </w:p>
        </w:tc>
        <w:tc>
          <w:tcPr>
            <w:tcW w:w="670" w:type="pct"/>
            <w:tcBorders>
              <w:top w:val="nil"/>
              <w:left w:val="nil"/>
              <w:bottom w:val="nil"/>
              <w:right w:val="nil"/>
            </w:tcBorders>
            <w:shd w:val="clear" w:color="auto" w:fill="FFFFFF"/>
            <w:vAlign w:val="bottom"/>
          </w:tcPr>
          <w:p w14:paraId="16B7A917" w14:textId="77777777" w:rsidR="00B02F37" w:rsidRPr="00F46819" w:rsidRDefault="00C041BA">
            <w:pPr>
              <w:spacing w:line="240" w:lineRule="auto"/>
              <w:rPr>
                <w:color w:val="000000"/>
                <w:sz w:val="18"/>
                <w:szCs w:val="18"/>
                <w:lang w:val="en-GB"/>
              </w:rPr>
            </w:pPr>
            <w:r w:rsidRPr="00F46819">
              <w:rPr>
                <w:color w:val="000000"/>
                <w:sz w:val="18"/>
                <w:szCs w:val="18"/>
                <w:lang w:val="en-GB"/>
              </w:rPr>
              <w:t>101</w:t>
            </w:r>
          </w:p>
        </w:tc>
      </w:tr>
      <w:tr w:rsidR="00B02F37" w:rsidRPr="00F46819" w14:paraId="388FD318" w14:textId="77777777" w:rsidTr="00CD32E3">
        <w:trPr>
          <w:trHeight w:val="300"/>
        </w:trPr>
        <w:tc>
          <w:tcPr>
            <w:tcW w:w="3106" w:type="pct"/>
            <w:tcBorders>
              <w:top w:val="nil"/>
              <w:left w:val="nil"/>
              <w:bottom w:val="nil"/>
              <w:right w:val="nil"/>
            </w:tcBorders>
            <w:shd w:val="clear" w:color="auto" w:fill="FFFFFF"/>
            <w:vAlign w:val="bottom"/>
          </w:tcPr>
          <w:p w14:paraId="5DA2DAF8" w14:textId="77777777" w:rsidR="00B02F37" w:rsidRPr="00F46819" w:rsidRDefault="00C041BA">
            <w:pPr>
              <w:spacing w:line="240" w:lineRule="auto"/>
              <w:rPr>
                <w:sz w:val="18"/>
                <w:szCs w:val="18"/>
                <w:lang w:val="en-GB"/>
              </w:rPr>
            </w:pPr>
            <w:r w:rsidRPr="00F46819">
              <w:rPr>
                <w:sz w:val="18"/>
                <w:szCs w:val="18"/>
                <w:lang w:val="en-GB"/>
              </w:rPr>
              <w:t>Burnt areas</w:t>
            </w:r>
          </w:p>
        </w:tc>
        <w:tc>
          <w:tcPr>
            <w:tcW w:w="612" w:type="pct"/>
            <w:tcBorders>
              <w:top w:val="nil"/>
              <w:left w:val="nil"/>
              <w:bottom w:val="nil"/>
              <w:right w:val="nil"/>
            </w:tcBorders>
            <w:shd w:val="clear" w:color="auto" w:fill="FFFFFF"/>
            <w:vAlign w:val="bottom"/>
          </w:tcPr>
          <w:p w14:paraId="4BB7369B" w14:textId="77777777" w:rsidR="00B02F37" w:rsidRPr="00F46819" w:rsidRDefault="00C041BA">
            <w:pPr>
              <w:spacing w:line="240" w:lineRule="auto"/>
              <w:rPr>
                <w:sz w:val="18"/>
                <w:szCs w:val="18"/>
                <w:lang w:val="en-GB"/>
              </w:rPr>
            </w:pPr>
            <w:r w:rsidRPr="00F46819">
              <w:rPr>
                <w:sz w:val="18"/>
                <w:szCs w:val="18"/>
                <w:lang w:val="en-GB"/>
              </w:rPr>
              <w:t>334</w:t>
            </w:r>
          </w:p>
        </w:tc>
        <w:tc>
          <w:tcPr>
            <w:tcW w:w="612" w:type="pct"/>
            <w:tcBorders>
              <w:top w:val="nil"/>
              <w:left w:val="nil"/>
              <w:bottom w:val="nil"/>
              <w:right w:val="nil"/>
            </w:tcBorders>
            <w:shd w:val="clear" w:color="auto" w:fill="FFFFFF"/>
            <w:vAlign w:val="bottom"/>
          </w:tcPr>
          <w:p w14:paraId="4EB6C255" w14:textId="77777777" w:rsidR="00B02F37" w:rsidRPr="00F46819" w:rsidRDefault="00C041BA">
            <w:pPr>
              <w:spacing w:line="240" w:lineRule="auto"/>
              <w:rPr>
                <w:color w:val="000000"/>
                <w:sz w:val="18"/>
                <w:szCs w:val="18"/>
                <w:lang w:val="en-GB"/>
              </w:rPr>
            </w:pPr>
            <w:r w:rsidRPr="00F46819">
              <w:rPr>
                <w:color w:val="000000"/>
                <w:sz w:val="18"/>
                <w:szCs w:val="18"/>
                <w:lang w:val="en-GB"/>
              </w:rPr>
              <w:t>SH1</w:t>
            </w:r>
          </w:p>
        </w:tc>
        <w:tc>
          <w:tcPr>
            <w:tcW w:w="670" w:type="pct"/>
            <w:tcBorders>
              <w:top w:val="nil"/>
              <w:left w:val="nil"/>
              <w:bottom w:val="nil"/>
              <w:right w:val="nil"/>
            </w:tcBorders>
            <w:shd w:val="clear" w:color="auto" w:fill="FFFFFF"/>
            <w:vAlign w:val="bottom"/>
          </w:tcPr>
          <w:p w14:paraId="544A118B" w14:textId="77777777" w:rsidR="00B02F37" w:rsidRPr="00F46819" w:rsidRDefault="00C041BA">
            <w:pPr>
              <w:spacing w:line="240" w:lineRule="auto"/>
              <w:rPr>
                <w:color w:val="000000"/>
                <w:sz w:val="18"/>
                <w:szCs w:val="18"/>
                <w:lang w:val="en-GB"/>
              </w:rPr>
            </w:pPr>
            <w:r w:rsidRPr="00F46819">
              <w:rPr>
                <w:color w:val="000000"/>
                <w:sz w:val="18"/>
                <w:szCs w:val="18"/>
                <w:lang w:val="en-GB"/>
              </w:rPr>
              <w:t>141</w:t>
            </w:r>
          </w:p>
        </w:tc>
      </w:tr>
      <w:tr w:rsidR="00B02F37" w:rsidRPr="00F46819" w14:paraId="2FD83821" w14:textId="77777777" w:rsidTr="00CD32E3">
        <w:trPr>
          <w:trHeight w:val="300"/>
        </w:trPr>
        <w:tc>
          <w:tcPr>
            <w:tcW w:w="3106" w:type="pct"/>
            <w:tcBorders>
              <w:top w:val="nil"/>
              <w:left w:val="nil"/>
              <w:bottom w:val="nil"/>
              <w:right w:val="nil"/>
            </w:tcBorders>
            <w:shd w:val="clear" w:color="auto" w:fill="FFFFFF"/>
            <w:vAlign w:val="bottom"/>
          </w:tcPr>
          <w:p w14:paraId="00A21225" w14:textId="77777777" w:rsidR="00B02F37" w:rsidRPr="00F46819" w:rsidRDefault="00C041BA">
            <w:pPr>
              <w:spacing w:line="240" w:lineRule="auto"/>
              <w:rPr>
                <w:sz w:val="18"/>
                <w:szCs w:val="18"/>
                <w:lang w:val="en-GB"/>
              </w:rPr>
            </w:pPr>
            <w:r w:rsidRPr="00F46819">
              <w:rPr>
                <w:sz w:val="18"/>
                <w:szCs w:val="18"/>
                <w:lang w:val="en-GB"/>
              </w:rPr>
              <w:t>Glaciers and perpetual snow</w:t>
            </w:r>
          </w:p>
        </w:tc>
        <w:tc>
          <w:tcPr>
            <w:tcW w:w="612" w:type="pct"/>
            <w:tcBorders>
              <w:top w:val="nil"/>
              <w:left w:val="nil"/>
              <w:bottom w:val="nil"/>
              <w:right w:val="nil"/>
            </w:tcBorders>
            <w:shd w:val="clear" w:color="auto" w:fill="FFFFFF"/>
            <w:vAlign w:val="bottom"/>
          </w:tcPr>
          <w:p w14:paraId="649EC16C" w14:textId="77777777" w:rsidR="00B02F37" w:rsidRPr="00F46819" w:rsidRDefault="00C041BA">
            <w:pPr>
              <w:spacing w:line="240" w:lineRule="auto"/>
              <w:rPr>
                <w:sz w:val="18"/>
                <w:szCs w:val="18"/>
                <w:lang w:val="en-GB"/>
              </w:rPr>
            </w:pPr>
            <w:r w:rsidRPr="00F46819">
              <w:rPr>
                <w:sz w:val="18"/>
                <w:szCs w:val="18"/>
                <w:lang w:val="en-GB"/>
              </w:rPr>
              <w:t>335</w:t>
            </w:r>
          </w:p>
        </w:tc>
        <w:tc>
          <w:tcPr>
            <w:tcW w:w="612" w:type="pct"/>
            <w:tcBorders>
              <w:top w:val="nil"/>
              <w:left w:val="nil"/>
              <w:bottom w:val="nil"/>
              <w:right w:val="nil"/>
            </w:tcBorders>
            <w:shd w:val="clear" w:color="auto" w:fill="FFFFFF"/>
            <w:vAlign w:val="bottom"/>
          </w:tcPr>
          <w:p w14:paraId="396F3DFA" w14:textId="77777777" w:rsidR="00B02F37" w:rsidRPr="00F46819" w:rsidRDefault="00C041BA">
            <w:pPr>
              <w:spacing w:line="240" w:lineRule="auto"/>
              <w:rPr>
                <w:color w:val="000000"/>
                <w:sz w:val="18"/>
                <w:szCs w:val="18"/>
                <w:lang w:val="en-GB"/>
              </w:rPr>
            </w:pPr>
            <w:r w:rsidRPr="00F46819">
              <w:rPr>
                <w:color w:val="000000"/>
                <w:sz w:val="18"/>
                <w:szCs w:val="18"/>
                <w:lang w:val="en-GB"/>
              </w:rPr>
              <w:t>NB2</w:t>
            </w:r>
          </w:p>
        </w:tc>
        <w:tc>
          <w:tcPr>
            <w:tcW w:w="670" w:type="pct"/>
            <w:tcBorders>
              <w:top w:val="nil"/>
              <w:left w:val="nil"/>
              <w:bottom w:val="nil"/>
              <w:right w:val="nil"/>
            </w:tcBorders>
            <w:shd w:val="clear" w:color="auto" w:fill="FFFFFF"/>
            <w:vAlign w:val="bottom"/>
          </w:tcPr>
          <w:p w14:paraId="7BA97AC8" w14:textId="77777777" w:rsidR="00B02F37" w:rsidRPr="00F46819" w:rsidRDefault="00C041BA">
            <w:pPr>
              <w:spacing w:line="240" w:lineRule="auto"/>
              <w:rPr>
                <w:color w:val="000000"/>
                <w:sz w:val="18"/>
                <w:szCs w:val="18"/>
                <w:lang w:val="en-GB"/>
              </w:rPr>
            </w:pPr>
            <w:r w:rsidRPr="00F46819">
              <w:rPr>
                <w:color w:val="000000"/>
                <w:sz w:val="18"/>
                <w:szCs w:val="18"/>
                <w:lang w:val="en-GB"/>
              </w:rPr>
              <w:t>92</w:t>
            </w:r>
          </w:p>
        </w:tc>
      </w:tr>
      <w:tr w:rsidR="00B02F37" w:rsidRPr="00F46819" w14:paraId="0FDE5397" w14:textId="77777777" w:rsidTr="00CD32E3">
        <w:trPr>
          <w:trHeight w:val="300"/>
        </w:trPr>
        <w:tc>
          <w:tcPr>
            <w:tcW w:w="3106" w:type="pct"/>
            <w:tcBorders>
              <w:top w:val="nil"/>
              <w:left w:val="nil"/>
              <w:bottom w:val="nil"/>
              <w:right w:val="nil"/>
            </w:tcBorders>
            <w:shd w:val="clear" w:color="auto" w:fill="FFFFFF"/>
            <w:vAlign w:val="bottom"/>
          </w:tcPr>
          <w:p w14:paraId="14EE0C01" w14:textId="77777777" w:rsidR="00B02F37" w:rsidRPr="00F46819" w:rsidRDefault="00C041BA">
            <w:pPr>
              <w:spacing w:line="240" w:lineRule="auto"/>
              <w:rPr>
                <w:sz w:val="18"/>
                <w:szCs w:val="18"/>
                <w:lang w:val="en-GB"/>
              </w:rPr>
            </w:pPr>
            <w:r w:rsidRPr="00F46819">
              <w:rPr>
                <w:sz w:val="18"/>
                <w:szCs w:val="18"/>
                <w:lang w:val="en-GB"/>
              </w:rPr>
              <w:t>Inland marshes</w:t>
            </w:r>
          </w:p>
        </w:tc>
        <w:tc>
          <w:tcPr>
            <w:tcW w:w="612" w:type="pct"/>
            <w:tcBorders>
              <w:top w:val="nil"/>
              <w:left w:val="nil"/>
              <w:bottom w:val="nil"/>
              <w:right w:val="nil"/>
            </w:tcBorders>
            <w:shd w:val="clear" w:color="auto" w:fill="FFFFFF"/>
            <w:vAlign w:val="bottom"/>
          </w:tcPr>
          <w:p w14:paraId="0B4F36D1" w14:textId="77777777" w:rsidR="00B02F37" w:rsidRPr="00F46819" w:rsidRDefault="00C041BA">
            <w:pPr>
              <w:spacing w:line="240" w:lineRule="auto"/>
              <w:rPr>
                <w:sz w:val="18"/>
                <w:szCs w:val="18"/>
                <w:lang w:val="en-GB"/>
              </w:rPr>
            </w:pPr>
            <w:r w:rsidRPr="00F46819">
              <w:rPr>
                <w:sz w:val="18"/>
                <w:szCs w:val="18"/>
                <w:lang w:val="en-GB"/>
              </w:rPr>
              <w:t>411</w:t>
            </w:r>
          </w:p>
        </w:tc>
        <w:tc>
          <w:tcPr>
            <w:tcW w:w="612" w:type="pct"/>
            <w:tcBorders>
              <w:top w:val="nil"/>
              <w:left w:val="nil"/>
              <w:bottom w:val="nil"/>
              <w:right w:val="nil"/>
            </w:tcBorders>
            <w:shd w:val="clear" w:color="auto" w:fill="FFFFFF"/>
            <w:vAlign w:val="bottom"/>
          </w:tcPr>
          <w:p w14:paraId="78F6A918" w14:textId="77777777" w:rsidR="00B02F37" w:rsidRPr="00F46819" w:rsidRDefault="00C041BA">
            <w:pPr>
              <w:spacing w:line="240" w:lineRule="auto"/>
              <w:rPr>
                <w:color w:val="000000"/>
                <w:sz w:val="18"/>
                <w:szCs w:val="18"/>
                <w:lang w:val="en-GB"/>
              </w:rPr>
            </w:pPr>
            <w:r w:rsidRPr="00F46819">
              <w:rPr>
                <w:color w:val="000000"/>
                <w:sz w:val="18"/>
                <w:szCs w:val="18"/>
                <w:lang w:val="en-GB"/>
              </w:rPr>
              <w:t>SH1</w:t>
            </w:r>
          </w:p>
        </w:tc>
        <w:tc>
          <w:tcPr>
            <w:tcW w:w="670" w:type="pct"/>
            <w:tcBorders>
              <w:top w:val="nil"/>
              <w:left w:val="nil"/>
              <w:bottom w:val="nil"/>
              <w:right w:val="nil"/>
            </w:tcBorders>
            <w:shd w:val="clear" w:color="auto" w:fill="FFFFFF"/>
            <w:vAlign w:val="bottom"/>
          </w:tcPr>
          <w:p w14:paraId="29C1EE43" w14:textId="77777777" w:rsidR="00B02F37" w:rsidRPr="00F46819" w:rsidRDefault="00C041BA">
            <w:pPr>
              <w:spacing w:line="240" w:lineRule="auto"/>
              <w:rPr>
                <w:color w:val="000000"/>
                <w:sz w:val="18"/>
                <w:szCs w:val="18"/>
                <w:lang w:val="en-GB"/>
              </w:rPr>
            </w:pPr>
            <w:r w:rsidRPr="00F46819">
              <w:rPr>
                <w:color w:val="000000"/>
                <w:sz w:val="18"/>
                <w:szCs w:val="18"/>
                <w:lang w:val="en-GB"/>
              </w:rPr>
              <w:t>141</w:t>
            </w:r>
          </w:p>
        </w:tc>
      </w:tr>
      <w:tr w:rsidR="00B02F37" w:rsidRPr="00F46819" w14:paraId="6E8C39D2" w14:textId="77777777" w:rsidTr="00CD32E3">
        <w:trPr>
          <w:trHeight w:val="300"/>
        </w:trPr>
        <w:tc>
          <w:tcPr>
            <w:tcW w:w="3106" w:type="pct"/>
            <w:tcBorders>
              <w:top w:val="nil"/>
              <w:left w:val="nil"/>
              <w:bottom w:val="nil"/>
              <w:right w:val="nil"/>
            </w:tcBorders>
            <w:shd w:val="clear" w:color="auto" w:fill="FFFFFF"/>
            <w:vAlign w:val="bottom"/>
          </w:tcPr>
          <w:p w14:paraId="5F3973C3" w14:textId="77777777" w:rsidR="00B02F37" w:rsidRPr="00F46819" w:rsidRDefault="00C041BA">
            <w:pPr>
              <w:spacing w:line="240" w:lineRule="auto"/>
              <w:rPr>
                <w:sz w:val="18"/>
                <w:szCs w:val="18"/>
                <w:lang w:val="en-GB"/>
              </w:rPr>
            </w:pPr>
            <w:r w:rsidRPr="00F46819">
              <w:rPr>
                <w:sz w:val="18"/>
                <w:szCs w:val="18"/>
                <w:lang w:val="en-GB"/>
              </w:rPr>
              <w:t>Peat bogs</w:t>
            </w:r>
          </w:p>
        </w:tc>
        <w:tc>
          <w:tcPr>
            <w:tcW w:w="612" w:type="pct"/>
            <w:tcBorders>
              <w:top w:val="nil"/>
              <w:left w:val="nil"/>
              <w:bottom w:val="nil"/>
              <w:right w:val="nil"/>
            </w:tcBorders>
            <w:shd w:val="clear" w:color="auto" w:fill="FFFFFF"/>
            <w:vAlign w:val="bottom"/>
          </w:tcPr>
          <w:p w14:paraId="3A1AEA9D" w14:textId="77777777" w:rsidR="00B02F37" w:rsidRPr="00F46819" w:rsidRDefault="00C041BA">
            <w:pPr>
              <w:spacing w:line="240" w:lineRule="auto"/>
              <w:rPr>
                <w:sz w:val="18"/>
                <w:szCs w:val="18"/>
                <w:lang w:val="en-GB"/>
              </w:rPr>
            </w:pPr>
            <w:r w:rsidRPr="00F46819">
              <w:rPr>
                <w:sz w:val="18"/>
                <w:szCs w:val="18"/>
                <w:lang w:val="en-GB"/>
              </w:rPr>
              <w:t>412</w:t>
            </w:r>
          </w:p>
        </w:tc>
        <w:tc>
          <w:tcPr>
            <w:tcW w:w="612" w:type="pct"/>
            <w:tcBorders>
              <w:top w:val="nil"/>
              <w:left w:val="nil"/>
              <w:bottom w:val="nil"/>
              <w:right w:val="nil"/>
            </w:tcBorders>
            <w:shd w:val="clear" w:color="auto" w:fill="FFFFFF"/>
            <w:vAlign w:val="bottom"/>
          </w:tcPr>
          <w:p w14:paraId="35A75CA8" w14:textId="77777777" w:rsidR="00B02F37" w:rsidRPr="00F46819" w:rsidRDefault="00C041BA">
            <w:pPr>
              <w:spacing w:line="240" w:lineRule="auto"/>
              <w:rPr>
                <w:color w:val="000000"/>
                <w:sz w:val="18"/>
                <w:szCs w:val="18"/>
                <w:lang w:val="en-GB"/>
              </w:rPr>
            </w:pPr>
            <w:r w:rsidRPr="00F46819">
              <w:rPr>
                <w:color w:val="000000"/>
                <w:sz w:val="18"/>
                <w:szCs w:val="18"/>
                <w:lang w:val="en-GB"/>
              </w:rPr>
              <w:t>NB8</w:t>
            </w:r>
          </w:p>
        </w:tc>
        <w:tc>
          <w:tcPr>
            <w:tcW w:w="670" w:type="pct"/>
            <w:tcBorders>
              <w:top w:val="nil"/>
              <w:left w:val="nil"/>
              <w:bottom w:val="nil"/>
              <w:right w:val="nil"/>
            </w:tcBorders>
            <w:shd w:val="clear" w:color="auto" w:fill="FFFFFF"/>
            <w:vAlign w:val="bottom"/>
          </w:tcPr>
          <w:p w14:paraId="709A67C7" w14:textId="77777777" w:rsidR="00B02F37" w:rsidRPr="00F46819" w:rsidRDefault="00C041BA">
            <w:pPr>
              <w:spacing w:line="240" w:lineRule="auto"/>
              <w:rPr>
                <w:color w:val="000000"/>
                <w:sz w:val="18"/>
                <w:szCs w:val="18"/>
                <w:lang w:val="en-GB"/>
              </w:rPr>
            </w:pPr>
            <w:r w:rsidRPr="00F46819">
              <w:rPr>
                <w:color w:val="000000"/>
                <w:sz w:val="18"/>
                <w:szCs w:val="18"/>
                <w:lang w:val="en-GB"/>
              </w:rPr>
              <w:t>98</w:t>
            </w:r>
          </w:p>
        </w:tc>
      </w:tr>
      <w:tr w:rsidR="00B02F37" w:rsidRPr="00F46819" w14:paraId="72AD17EB" w14:textId="77777777" w:rsidTr="00CD32E3">
        <w:trPr>
          <w:trHeight w:val="300"/>
        </w:trPr>
        <w:tc>
          <w:tcPr>
            <w:tcW w:w="3106" w:type="pct"/>
            <w:tcBorders>
              <w:top w:val="nil"/>
              <w:left w:val="nil"/>
              <w:bottom w:val="nil"/>
              <w:right w:val="nil"/>
            </w:tcBorders>
            <w:shd w:val="clear" w:color="auto" w:fill="FFFFFF"/>
            <w:vAlign w:val="bottom"/>
          </w:tcPr>
          <w:p w14:paraId="1493294C" w14:textId="77777777" w:rsidR="00B02F37" w:rsidRPr="00F46819" w:rsidRDefault="00C041BA">
            <w:pPr>
              <w:spacing w:line="240" w:lineRule="auto"/>
              <w:rPr>
                <w:sz w:val="18"/>
                <w:szCs w:val="18"/>
                <w:lang w:val="en-GB"/>
              </w:rPr>
            </w:pPr>
            <w:r w:rsidRPr="00F46819">
              <w:rPr>
                <w:sz w:val="18"/>
                <w:szCs w:val="18"/>
                <w:lang w:val="en-GB"/>
              </w:rPr>
              <w:t>Salt marshes</w:t>
            </w:r>
          </w:p>
        </w:tc>
        <w:tc>
          <w:tcPr>
            <w:tcW w:w="612" w:type="pct"/>
            <w:tcBorders>
              <w:top w:val="nil"/>
              <w:left w:val="nil"/>
              <w:bottom w:val="nil"/>
              <w:right w:val="nil"/>
            </w:tcBorders>
            <w:shd w:val="clear" w:color="auto" w:fill="FFFFFF"/>
            <w:vAlign w:val="bottom"/>
          </w:tcPr>
          <w:p w14:paraId="6CA413C3" w14:textId="77777777" w:rsidR="00B02F37" w:rsidRPr="00F46819" w:rsidRDefault="00C041BA">
            <w:pPr>
              <w:spacing w:line="240" w:lineRule="auto"/>
              <w:rPr>
                <w:sz w:val="18"/>
                <w:szCs w:val="18"/>
                <w:lang w:val="en-GB"/>
              </w:rPr>
            </w:pPr>
            <w:r w:rsidRPr="00F46819">
              <w:rPr>
                <w:sz w:val="18"/>
                <w:szCs w:val="18"/>
                <w:lang w:val="en-GB"/>
              </w:rPr>
              <w:t>421</w:t>
            </w:r>
          </w:p>
        </w:tc>
        <w:tc>
          <w:tcPr>
            <w:tcW w:w="612" w:type="pct"/>
            <w:tcBorders>
              <w:top w:val="nil"/>
              <w:left w:val="nil"/>
              <w:bottom w:val="nil"/>
              <w:right w:val="nil"/>
            </w:tcBorders>
            <w:shd w:val="clear" w:color="auto" w:fill="FFFFFF"/>
            <w:vAlign w:val="bottom"/>
          </w:tcPr>
          <w:p w14:paraId="6D9700CB" w14:textId="77777777" w:rsidR="00B02F37" w:rsidRPr="00F46819" w:rsidRDefault="00C041BA">
            <w:pPr>
              <w:spacing w:line="240" w:lineRule="auto"/>
              <w:rPr>
                <w:color w:val="000000"/>
                <w:sz w:val="18"/>
                <w:szCs w:val="18"/>
                <w:lang w:val="en-GB"/>
              </w:rPr>
            </w:pPr>
            <w:r w:rsidRPr="00F46819">
              <w:rPr>
                <w:color w:val="000000"/>
                <w:sz w:val="18"/>
                <w:szCs w:val="18"/>
                <w:lang w:val="en-GB"/>
              </w:rPr>
              <w:t>GR9</w:t>
            </w:r>
          </w:p>
        </w:tc>
        <w:tc>
          <w:tcPr>
            <w:tcW w:w="670" w:type="pct"/>
            <w:tcBorders>
              <w:top w:val="nil"/>
              <w:left w:val="nil"/>
              <w:bottom w:val="nil"/>
              <w:right w:val="nil"/>
            </w:tcBorders>
            <w:shd w:val="clear" w:color="auto" w:fill="FFFFFF"/>
            <w:vAlign w:val="bottom"/>
          </w:tcPr>
          <w:p w14:paraId="55066DBF" w14:textId="77777777" w:rsidR="00B02F37" w:rsidRPr="00F46819" w:rsidRDefault="00C041BA">
            <w:pPr>
              <w:spacing w:line="240" w:lineRule="auto"/>
              <w:rPr>
                <w:color w:val="000000"/>
                <w:sz w:val="18"/>
                <w:szCs w:val="18"/>
                <w:lang w:val="en-GB"/>
              </w:rPr>
            </w:pPr>
            <w:r w:rsidRPr="00F46819">
              <w:rPr>
                <w:color w:val="000000"/>
                <w:sz w:val="18"/>
                <w:szCs w:val="18"/>
                <w:lang w:val="en-GB"/>
              </w:rPr>
              <w:t>109</w:t>
            </w:r>
          </w:p>
        </w:tc>
      </w:tr>
      <w:tr w:rsidR="00B02F37" w:rsidRPr="00F46819" w14:paraId="319F53E4" w14:textId="77777777" w:rsidTr="00CD32E3">
        <w:trPr>
          <w:trHeight w:val="300"/>
        </w:trPr>
        <w:tc>
          <w:tcPr>
            <w:tcW w:w="3106" w:type="pct"/>
            <w:tcBorders>
              <w:top w:val="nil"/>
              <w:left w:val="nil"/>
              <w:bottom w:val="nil"/>
              <w:right w:val="nil"/>
            </w:tcBorders>
            <w:shd w:val="clear" w:color="auto" w:fill="FFFFFF"/>
            <w:vAlign w:val="bottom"/>
          </w:tcPr>
          <w:p w14:paraId="757B82E9" w14:textId="77777777" w:rsidR="00B02F37" w:rsidRPr="00F46819" w:rsidRDefault="00C041BA">
            <w:pPr>
              <w:spacing w:line="240" w:lineRule="auto"/>
              <w:rPr>
                <w:sz w:val="18"/>
                <w:szCs w:val="18"/>
                <w:lang w:val="en-GB"/>
              </w:rPr>
            </w:pPr>
            <w:proofErr w:type="spellStart"/>
            <w:r w:rsidRPr="00F46819">
              <w:rPr>
                <w:sz w:val="18"/>
                <w:szCs w:val="18"/>
                <w:lang w:val="en-GB"/>
              </w:rPr>
              <w:t>Salines</w:t>
            </w:r>
            <w:proofErr w:type="spellEnd"/>
          </w:p>
        </w:tc>
        <w:tc>
          <w:tcPr>
            <w:tcW w:w="612" w:type="pct"/>
            <w:tcBorders>
              <w:top w:val="nil"/>
              <w:left w:val="nil"/>
              <w:bottom w:val="nil"/>
              <w:right w:val="nil"/>
            </w:tcBorders>
            <w:shd w:val="clear" w:color="auto" w:fill="FFFFFF"/>
            <w:vAlign w:val="bottom"/>
          </w:tcPr>
          <w:p w14:paraId="1E5A1E41" w14:textId="77777777" w:rsidR="00B02F37" w:rsidRPr="00F46819" w:rsidRDefault="00C041BA">
            <w:pPr>
              <w:spacing w:line="240" w:lineRule="auto"/>
              <w:rPr>
                <w:sz w:val="18"/>
                <w:szCs w:val="18"/>
                <w:lang w:val="en-GB"/>
              </w:rPr>
            </w:pPr>
            <w:r w:rsidRPr="00F46819">
              <w:rPr>
                <w:sz w:val="18"/>
                <w:szCs w:val="18"/>
                <w:lang w:val="en-GB"/>
              </w:rPr>
              <w:t>422</w:t>
            </w:r>
          </w:p>
        </w:tc>
        <w:tc>
          <w:tcPr>
            <w:tcW w:w="612" w:type="pct"/>
            <w:tcBorders>
              <w:top w:val="nil"/>
              <w:left w:val="nil"/>
              <w:bottom w:val="nil"/>
              <w:right w:val="nil"/>
            </w:tcBorders>
            <w:shd w:val="clear" w:color="auto" w:fill="FFFFFF"/>
            <w:vAlign w:val="bottom"/>
          </w:tcPr>
          <w:p w14:paraId="024775F7" w14:textId="77777777" w:rsidR="00B02F37" w:rsidRPr="00F46819" w:rsidRDefault="00C041BA">
            <w:pPr>
              <w:spacing w:line="240" w:lineRule="auto"/>
              <w:rPr>
                <w:color w:val="000000"/>
                <w:sz w:val="18"/>
                <w:szCs w:val="18"/>
                <w:lang w:val="en-GB"/>
              </w:rPr>
            </w:pPr>
            <w:r w:rsidRPr="00F46819">
              <w:rPr>
                <w:color w:val="000000"/>
                <w:sz w:val="18"/>
                <w:szCs w:val="18"/>
                <w:lang w:val="en-GB"/>
              </w:rPr>
              <w:t>NB8</w:t>
            </w:r>
          </w:p>
        </w:tc>
        <w:tc>
          <w:tcPr>
            <w:tcW w:w="670" w:type="pct"/>
            <w:tcBorders>
              <w:top w:val="nil"/>
              <w:left w:val="nil"/>
              <w:bottom w:val="nil"/>
              <w:right w:val="nil"/>
            </w:tcBorders>
            <w:shd w:val="clear" w:color="auto" w:fill="FFFFFF"/>
            <w:vAlign w:val="bottom"/>
          </w:tcPr>
          <w:p w14:paraId="0A8529C0" w14:textId="77777777" w:rsidR="00B02F37" w:rsidRPr="00F46819" w:rsidRDefault="00C041BA">
            <w:pPr>
              <w:spacing w:line="240" w:lineRule="auto"/>
              <w:rPr>
                <w:color w:val="000000"/>
                <w:sz w:val="18"/>
                <w:szCs w:val="18"/>
                <w:lang w:val="en-GB"/>
              </w:rPr>
            </w:pPr>
            <w:r w:rsidRPr="00F46819">
              <w:rPr>
                <w:color w:val="000000"/>
                <w:sz w:val="18"/>
                <w:szCs w:val="18"/>
                <w:lang w:val="en-GB"/>
              </w:rPr>
              <w:t>98</w:t>
            </w:r>
          </w:p>
        </w:tc>
      </w:tr>
      <w:tr w:rsidR="00B02F37" w:rsidRPr="00F46819" w14:paraId="2EFFA1F2" w14:textId="77777777" w:rsidTr="00CD32E3">
        <w:trPr>
          <w:trHeight w:val="300"/>
        </w:trPr>
        <w:tc>
          <w:tcPr>
            <w:tcW w:w="3106" w:type="pct"/>
            <w:tcBorders>
              <w:top w:val="nil"/>
              <w:left w:val="nil"/>
              <w:bottom w:val="nil"/>
              <w:right w:val="nil"/>
            </w:tcBorders>
            <w:shd w:val="clear" w:color="auto" w:fill="FFFFFF"/>
            <w:vAlign w:val="bottom"/>
          </w:tcPr>
          <w:p w14:paraId="48621195" w14:textId="77777777" w:rsidR="00B02F37" w:rsidRPr="00F46819" w:rsidRDefault="00C041BA">
            <w:pPr>
              <w:spacing w:line="240" w:lineRule="auto"/>
              <w:rPr>
                <w:sz w:val="18"/>
                <w:szCs w:val="18"/>
                <w:lang w:val="en-GB"/>
              </w:rPr>
            </w:pPr>
            <w:r w:rsidRPr="00F46819">
              <w:rPr>
                <w:sz w:val="18"/>
                <w:szCs w:val="18"/>
                <w:lang w:val="en-GB"/>
              </w:rPr>
              <w:t>Intertidal flats</w:t>
            </w:r>
          </w:p>
        </w:tc>
        <w:tc>
          <w:tcPr>
            <w:tcW w:w="612" w:type="pct"/>
            <w:tcBorders>
              <w:top w:val="nil"/>
              <w:left w:val="nil"/>
              <w:bottom w:val="nil"/>
              <w:right w:val="nil"/>
            </w:tcBorders>
            <w:shd w:val="clear" w:color="auto" w:fill="FFFFFF"/>
            <w:vAlign w:val="bottom"/>
          </w:tcPr>
          <w:p w14:paraId="754961D2" w14:textId="77777777" w:rsidR="00B02F37" w:rsidRPr="00F46819" w:rsidRDefault="00C041BA">
            <w:pPr>
              <w:spacing w:line="240" w:lineRule="auto"/>
              <w:rPr>
                <w:sz w:val="18"/>
                <w:szCs w:val="18"/>
                <w:lang w:val="en-GB"/>
              </w:rPr>
            </w:pPr>
            <w:r w:rsidRPr="00F46819">
              <w:rPr>
                <w:sz w:val="18"/>
                <w:szCs w:val="18"/>
                <w:lang w:val="en-GB"/>
              </w:rPr>
              <w:t>423</w:t>
            </w:r>
          </w:p>
        </w:tc>
        <w:tc>
          <w:tcPr>
            <w:tcW w:w="612" w:type="pct"/>
            <w:tcBorders>
              <w:top w:val="nil"/>
              <w:left w:val="nil"/>
              <w:bottom w:val="nil"/>
              <w:right w:val="nil"/>
            </w:tcBorders>
            <w:shd w:val="clear" w:color="auto" w:fill="FFFFFF"/>
            <w:vAlign w:val="bottom"/>
          </w:tcPr>
          <w:p w14:paraId="1B3AB1F9" w14:textId="77777777" w:rsidR="00B02F37" w:rsidRPr="00F46819" w:rsidRDefault="00C041BA">
            <w:pPr>
              <w:spacing w:line="240" w:lineRule="auto"/>
              <w:rPr>
                <w:color w:val="000000"/>
                <w:sz w:val="18"/>
                <w:szCs w:val="18"/>
                <w:lang w:val="en-GB"/>
              </w:rPr>
            </w:pPr>
            <w:r w:rsidRPr="00F46819">
              <w:rPr>
                <w:color w:val="000000"/>
                <w:sz w:val="18"/>
                <w:szCs w:val="18"/>
                <w:lang w:val="en-GB"/>
              </w:rPr>
              <w:t>NB8</w:t>
            </w:r>
          </w:p>
        </w:tc>
        <w:tc>
          <w:tcPr>
            <w:tcW w:w="670" w:type="pct"/>
            <w:tcBorders>
              <w:top w:val="nil"/>
              <w:left w:val="nil"/>
              <w:bottom w:val="nil"/>
              <w:right w:val="nil"/>
            </w:tcBorders>
            <w:shd w:val="clear" w:color="auto" w:fill="FFFFFF"/>
            <w:vAlign w:val="bottom"/>
          </w:tcPr>
          <w:p w14:paraId="35CA5A86" w14:textId="77777777" w:rsidR="00B02F37" w:rsidRPr="00F46819" w:rsidRDefault="00C041BA">
            <w:pPr>
              <w:spacing w:line="240" w:lineRule="auto"/>
              <w:rPr>
                <w:color w:val="000000"/>
                <w:sz w:val="18"/>
                <w:szCs w:val="18"/>
                <w:lang w:val="en-GB"/>
              </w:rPr>
            </w:pPr>
            <w:r w:rsidRPr="00F46819">
              <w:rPr>
                <w:color w:val="000000"/>
                <w:sz w:val="18"/>
                <w:szCs w:val="18"/>
                <w:lang w:val="en-GB"/>
              </w:rPr>
              <w:t>98</w:t>
            </w:r>
          </w:p>
        </w:tc>
      </w:tr>
      <w:tr w:rsidR="00B02F37" w:rsidRPr="00F46819" w14:paraId="58E23ED2" w14:textId="77777777" w:rsidTr="00CD32E3">
        <w:trPr>
          <w:trHeight w:val="300"/>
        </w:trPr>
        <w:tc>
          <w:tcPr>
            <w:tcW w:w="3106" w:type="pct"/>
            <w:tcBorders>
              <w:top w:val="nil"/>
              <w:left w:val="nil"/>
              <w:bottom w:val="nil"/>
              <w:right w:val="nil"/>
            </w:tcBorders>
            <w:shd w:val="clear" w:color="auto" w:fill="FFFFFF"/>
            <w:vAlign w:val="bottom"/>
          </w:tcPr>
          <w:p w14:paraId="1FF47D89" w14:textId="77777777" w:rsidR="00B02F37" w:rsidRPr="00F46819" w:rsidRDefault="00C041BA">
            <w:pPr>
              <w:spacing w:line="240" w:lineRule="auto"/>
              <w:rPr>
                <w:sz w:val="18"/>
                <w:szCs w:val="18"/>
                <w:lang w:val="en-GB"/>
              </w:rPr>
            </w:pPr>
            <w:r w:rsidRPr="00F46819">
              <w:rPr>
                <w:sz w:val="18"/>
                <w:szCs w:val="18"/>
                <w:lang w:val="en-GB"/>
              </w:rPr>
              <w:t>Water courses</w:t>
            </w:r>
          </w:p>
        </w:tc>
        <w:tc>
          <w:tcPr>
            <w:tcW w:w="612" w:type="pct"/>
            <w:tcBorders>
              <w:top w:val="nil"/>
              <w:left w:val="nil"/>
              <w:bottom w:val="nil"/>
              <w:right w:val="nil"/>
            </w:tcBorders>
            <w:shd w:val="clear" w:color="auto" w:fill="FFFFFF"/>
            <w:vAlign w:val="bottom"/>
          </w:tcPr>
          <w:p w14:paraId="0180A23A" w14:textId="77777777" w:rsidR="00B02F37" w:rsidRPr="00F46819" w:rsidRDefault="00C041BA">
            <w:pPr>
              <w:spacing w:line="240" w:lineRule="auto"/>
              <w:rPr>
                <w:sz w:val="18"/>
                <w:szCs w:val="18"/>
                <w:lang w:val="en-GB"/>
              </w:rPr>
            </w:pPr>
            <w:r w:rsidRPr="00F46819">
              <w:rPr>
                <w:sz w:val="18"/>
                <w:szCs w:val="18"/>
                <w:lang w:val="en-GB"/>
              </w:rPr>
              <w:t>511</w:t>
            </w:r>
          </w:p>
        </w:tc>
        <w:tc>
          <w:tcPr>
            <w:tcW w:w="612" w:type="pct"/>
            <w:tcBorders>
              <w:top w:val="nil"/>
              <w:left w:val="nil"/>
              <w:bottom w:val="nil"/>
              <w:right w:val="nil"/>
            </w:tcBorders>
            <w:shd w:val="clear" w:color="auto" w:fill="FFFFFF"/>
            <w:vAlign w:val="bottom"/>
          </w:tcPr>
          <w:p w14:paraId="3EDC3A0D" w14:textId="77777777" w:rsidR="00B02F37" w:rsidRPr="00F46819" w:rsidRDefault="00C041BA">
            <w:pPr>
              <w:spacing w:line="240" w:lineRule="auto"/>
              <w:rPr>
                <w:color w:val="000000"/>
                <w:sz w:val="18"/>
                <w:szCs w:val="18"/>
                <w:lang w:val="en-GB"/>
              </w:rPr>
            </w:pPr>
            <w:r w:rsidRPr="00F46819">
              <w:rPr>
                <w:color w:val="000000"/>
                <w:sz w:val="18"/>
                <w:szCs w:val="18"/>
                <w:lang w:val="en-GB"/>
              </w:rPr>
              <w:t>NB8</w:t>
            </w:r>
          </w:p>
        </w:tc>
        <w:tc>
          <w:tcPr>
            <w:tcW w:w="670" w:type="pct"/>
            <w:tcBorders>
              <w:top w:val="nil"/>
              <w:left w:val="nil"/>
              <w:bottom w:val="nil"/>
              <w:right w:val="nil"/>
            </w:tcBorders>
            <w:shd w:val="clear" w:color="auto" w:fill="FFFFFF"/>
            <w:vAlign w:val="bottom"/>
          </w:tcPr>
          <w:p w14:paraId="21ABDA4B" w14:textId="77777777" w:rsidR="00B02F37" w:rsidRPr="00F46819" w:rsidRDefault="00C041BA">
            <w:pPr>
              <w:spacing w:line="240" w:lineRule="auto"/>
              <w:rPr>
                <w:color w:val="000000"/>
                <w:sz w:val="18"/>
                <w:szCs w:val="18"/>
                <w:lang w:val="en-GB"/>
              </w:rPr>
            </w:pPr>
            <w:r w:rsidRPr="00F46819">
              <w:rPr>
                <w:color w:val="000000"/>
                <w:sz w:val="18"/>
                <w:szCs w:val="18"/>
                <w:lang w:val="en-GB"/>
              </w:rPr>
              <w:t>98</w:t>
            </w:r>
          </w:p>
        </w:tc>
      </w:tr>
      <w:tr w:rsidR="00B02F37" w:rsidRPr="00F46819" w14:paraId="58BFF830" w14:textId="77777777" w:rsidTr="00CD32E3">
        <w:trPr>
          <w:trHeight w:val="300"/>
        </w:trPr>
        <w:tc>
          <w:tcPr>
            <w:tcW w:w="3106" w:type="pct"/>
            <w:tcBorders>
              <w:top w:val="nil"/>
              <w:left w:val="nil"/>
              <w:bottom w:val="nil"/>
              <w:right w:val="nil"/>
            </w:tcBorders>
            <w:shd w:val="clear" w:color="auto" w:fill="FFFFFF"/>
            <w:vAlign w:val="bottom"/>
          </w:tcPr>
          <w:p w14:paraId="7A90D461" w14:textId="77777777" w:rsidR="00B02F37" w:rsidRPr="00F46819" w:rsidRDefault="00C041BA">
            <w:pPr>
              <w:spacing w:line="240" w:lineRule="auto"/>
              <w:rPr>
                <w:sz w:val="18"/>
                <w:szCs w:val="18"/>
                <w:lang w:val="en-GB"/>
              </w:rPr>
            </w:pPr>
            <w:r w:rsidRPr="00F46819">
              <w:rPr>
                <w:sz w:val="18"/>
                <w:szCs w:val="18"/>
                <w:lang w:val="en-GB"/>
              </w:rPr>
              <w:t>Water bodies</w:t>
            </w:r>
          </w:p>
        </w:tc>
        <w:tc>
          <w:tcPr>
            <w:tcW w:w="612" w:type="pct"/>
            <w:tcBorders>
              <w:top w:val="nil"/>
              <w:left w:val="nil"/>
              <w:bottom w:val="nil"/>
              <w:right w:val="nil"/>
            </w:tcBorders>
            <w:shd w:val="clear" w:color="auto" w:fill="FFFFFF"/>
            <w:vAlign w:val="bottom"/>
          </w:tcPr>
          <w:p w14:paraId="21308221" w14:textId="77777777" w:rsidR="00B02F37" w:rsidRPr="00F46819" w:rsidRDefault="00C041BA">
            <w:pPr>
              <w:spacing w:line="240" w:lineRule="auto"/>
              <w:rPr>
                <w:sz w:val="18"/>
                <w:szCs w:val="18"/>
                <w:lang w:val="en-GB"/>
              </w:rPr>
            </w:pPr>
            <w:r w:rsidRPr="00F46819">
              <w:rPr>
                <w:sz w:val="18"/>
                <w:szCs w:val="18"/>
                <w:lang w:val="en-GB"/>
              </w:rPr>
              <w:t>512</w:t>
            </w:r>
          </w:p>
        </w:tc>
        <w:tc>
          <w:tcPr>
            <w:tcW w:w="612" w:type="pct"/>
            <w:tcBorders>
              <w:top w:val="nil"/>
              <w:left w:val="nil"/>
              <w:bottom w:val="nil"/>
              <w:right w:val="nil"/>
            </w:tcBorders>
            <w:shd w:val="clear" w:color="auto" w:fill="FFFFFF"/>
            <w:vAlign w:val="bottom"/>
          </w:tcPr>
          <w:p w14:paraId="5CFCED40" w14:textId="77777777" w:rsidR="00B02F37" w:rsidRPr="00F46819" w:rsidRDefault="00C041BA">
            <w:pPr>
              <w:spacing w:line="240" w:lineRule="auto"/>
              <w:rPr>
                <w:color w:val="000000"/>
                <w:sz w:val="18"/>
                <w:szCs w:val="18"/>
                <w:lang w:val="en-GB"/>
              </w:rPr>
            </w:pPr>
            <w:r w:rsidRPr="00F46819">
              <w:rPr>
                <w:color w:val="000000"/>
                <w:sz w:val="18"/>
                <w:szCs w:val="18"/>
                <w:lang w:val="en-GB"/>
              </w:rPr>
              <w:t>NB8</w:t>
            </w:r>
          </w:p>
        </w:tc>
        <w:tc>
          <w:tcPr>
            <w:tcW w:w="670" w:type="pct"/>
            <w:tcBorders>
              <w:top w:val="nil"/>
              <w:left w:val="nil"/>
              <w:bottom w:val="nil"/>
              <w:right w:val="nil"/>
            </w:tcBorders>
            <w:shd w:val="clear" w:color="auto" w:fill="FFFFFF"/>
            <w:vAlign w:val="bottom"/>
          </w:tcPr>
          <w:p w14:paraId="6E26921B" w14:textId="77777777" w:rsidR="00B02F37" w:rsidRPr="00F46819" w:rsidRDefault="00C041BA">
            <w:pPr>
              <w:spacing w:line="240" w:lineRule="auto"/>
              <w:rPr>
                <w:color w:val="000000"/>
                <w:sz w:val="18"/>
                <w:szCs w:val="18"/>
                <w:lang w:val="en-GB"/>
              </w:rPr>
            </w:pPr>
            <w:r w:rsidRPr="00F46819">
              <w:rPr>
                <w:color w:val="000000"/>
                <w:sz w:val="18"/>
                <w:szCs w:val="18"/>
                <w:lang w:val="en-GB"/>
              </w:rPr>
              <w:t>98</w:t>
            </w:r>
          </w:p>
        </w:tc>
      </w:tr>
      <w:tr w:rsidR="00B02F37" w:rsidRPr="00F46819" w14:paraId="48095C63" w14:textId="77777777" w:rsidTr="00CD32E3">
        <w:trPr>
          <w:trHeight w:val="300"/>
        </w:trPr>
        <w:tc>
          <w:tcPr>
            <w:tcW w:w="3106" w:type="pct"/>
            <w:tcBorders>
              <w:top w:val="nil"/>
              <w:left w:val="nil"/>
              <w:bottom w:val="nil"/>
              <w:right w:val="nil"/>
            </w:tcBorders>
            <w:shd w:val="clear" w:color="auto" w:fill="FFFFFF"/>
            <w:vAlign w:val="bottom"/>
          </w:tcPr>
          <w:p w14:paraId="57A1364F" w14:textId="77777777" w:rsidR="00B02F37" w:rsidRPr="00F46819" w:rsidRDefault="00C041BA">
            <w:pPr>
              <w:spacing w:line="240" w:lineRule="auto"/>
              <w:rPr>
                <w:sz w:val="18"/>
                <w:szCs w:val="18"/>
                <w:lang w:val="en-GB"/>
              </w:rPr>
            </w:pPr>
            <w:r w:rsidRPr="00F46819">
              <w:rPr>
                <w:sz w:val="18"/>
                <w:szCs w:val="18"/>
                <w:lang w:val="en-GB"/>
              </w:rPr>
              <w:t>Coastal lagoons</w:t>
            </w:r>
          </w:p>
        </w:tc>
        <w:tc>
          <w:tcPr>
            <w:tcW w:w="612" w:type="pct"/>
            <w:tcBorders>
              <w:top w:val="nil"/>
              <w:left w:val="nil"/>
              <w:bottom w:val="nil"/>
              <w:right w:val="nil"/>
            </w:tcBorders>
            <w:shd w:val="clear" w:color="auto" w:fill="FFFFFF"/>
            <w:vAlign w:val="bottom"/>
          </w:tcPr>
          <w:p w14:paraId="5EAD4B9D" w14:textId="77777777" w:rsidR="00B02F37" w:rsidRPr="00F46819" w:rsidRDefault="00C041BA">
            <w:pPr>
              <w:spacing w:line="240" w:lineRule="auto"/>
              <w:rPr>
                <w:sz w:val="18"/>
                <w:szCs w:val="18"/>
                <w:lang w:val="en-GB"/>
              </w:rPr>
            </w:pPr>
            <w:r w:rsidRPr="00F46819">
              <w:rPr>
                <w:sz w:val="18"/>
                <w:szCs w:val="18"/>
                <w:lang w:val="en-GB"/>
              </w:rPr>
              <w:t>521</w:t>
            </w:r>
          </w:p>
        </w:tc>
        <w:tc>
          <w:tcPr>
            <w:tcW w:w="612" w:type="pct"/>
            <w:tcBorders>
              <w:top w:val="nil"/>
              <w:left w:val="nil"/>
              <w:bottom w:val="nil"/>
              <w:right w:val="nil"/>
            </w:tcBorders>
            <w:shd w:val="clear" w:color="auto" w:fill="FFFFFF"/>
            <w:vAlign w:val="bottom"/>
          </w:tcPr>
          <w:p w14:paraId="393ABAD9" w14:textId="77777777" w:rsidR="00B02F37" w:rsidRPr="00F46819" w:rsidRDefault="00C041BA">
            <w:pPr>
              <w:spacing w:line="240" w:lineRule="auto"/>
              <w:rPr>
                <w:color w:val="000000"/>
                <w:sz w:val="18"/>
                <w:szCs w:val="18"/>
                <w:lang w:val="en-GB"/>
              </w:rPr>
            </w:pPr>
            <w:r w:rsidRPr="00F46819">
              <w:rPr>
                <w:color w:val="000000"/>
                <w:sz w:val="18"/>
                <w:szCs w:val="18"/>
                <w:lang w:val="en-GB"/>
              </w:rPr>
              <w:t>NB8</w:t>
            </w:r>
          </w:p>
        </w:tc>
        <w:tc>
          <w:tcPr>
            <w:tcW w:w="670" w:type="pct"/>
            <w:tcBorders>
              <w:top w:val="nil"/>
              <w:left w:val="nil"/>
              <w:bottom w:val="nil"/>
              <w:right w:val="nil"/>
            </w:tcBorders>
            <w:shd w:val="clear" w:color="auto" w:fill="FFFFFF"/>
            <w:vAlign w:val="bottom"/>
          </w:tcPr>
          <w:p w14:paraId="1D1EF77E" w14:textId="77777777" w:rsidR="00B02F37" w:rsidRPr="00F46819" w:rsidRDefault="00C041BA">
            <w:pPr>
              <w:spacing w:line="240" w:lineRule="auto"/>
              <w:rPr>
                <w:color w:val="000000"/>
                <w:sz w:val="18"/>
                <w:szCs w:val="18"/>
                <w:lang w:val="en-GB"/>
              </w:rPr>
            </w:pPr>
            <w:r w:rsidRPr="00F46819">
              <w:rPr>
                <w:color w:val="000000"/>
                <w:sz w:val="18"/>
                <w:szCs w:val="18"/>
                <w:lang w:val="en-GB"/>
              </w:rPr>
              <w:t>98</w:t>
            </w:r>
          </w:p>
        </w:tc>
      </w:tr>
      <w:tr w:rsidR="00B02F37" w:rsidRPr="00F46819" w14:paraId="0120971A" w14:textId="77777777" w:rsidTr="00CD32E3">
        <w:trPr>
          <w:trHeight w:val="300"/>
        </w:trPr>
        <w:tc>
          <w:tcPr>
            <w:tcW w:w="3106" w:type="pct"/>
            <w:tcBorders>
              <w:top w:val="nil"/>
              <w:left w:val="nil"/>
              <w:bottom w:val="nil"/>
              <w:right w:val="nil"/>
            </w:tcBorders>
            <w:shd w:val="clear" w:color="auto" w:fill="FFFFFF"/>
            <w:vAlign w:val="bottom"/>
          </w:tcPr>
          <w:p w14:paraId="2A2A23F9" w14:textId="77777777" w:rsidR="00B02F37" w:rsidRPr="00F46819" w:rsidRDefault="00C041BA">
            <w:pPr>
              <w:spacing w:line="240" w:lineRule="auto"/>
              <w:rPr>
                <w:sz w:val="18"/>
                <w:szCs w:val="18"/>
                <w:lang w:val="en-GB"/>
              </w:rPr>
            </w:pPr>
            <w:r w:rsidRPr="00F46819">
              <w:rPr>
                <w:sz w:val="18"/>
                <w:szCs w:val="18"/>
                <w:lang w:val="en-GB"/>
              </w:rPr>
              <w:t>Estuaries</w:t>
            </w:r>
          </w:p>
        </w:tc>
        <w:tc>
          <w:tcPr>
            <w:tcW w:w="612" w:type="pct"/>
            <w:tcBorders>
              <w:top w:val="nil"/>
              <w:left w:val="nil"/>
              <w:bottom w:val="nil"/>
              <w:right w:val="nil"/>
            </w:tcBorders>
            <w:shd w:val="clear" w:color="auto" w:fill="FFFFFF"/>
            <w:vAlign w:val="bottom"/>
          </w:tcPr>
          <w:p w14:paraId="2DB2D16A" w14:textId="77777777" w:rsidR="00B02F37" w:rsidRPr="00F46819" w:rsidRDefault="00C041BA">
            <w:pPr>
              <w:spacing w:line="240" w:lineRule="auto"/>
              <w:rPr>
                <w:sz w:val="18"/>
                <w:szCs w:val="18"/>
                <w:lang w:val="en-GB"/>
              </w:rPr>
            </w:pPr>
            <w:r w:rsidRPr="00F46819">
              <w:rPr>
                <w:sz w:val="18"/>
                <w:szCs w:val="18"/>
                <w:lang w:val="en-GB"/>
              </w:rPr>
              <w:t>522</w:t>
            </w:r>
          </w:p>
        </w:tc>
        <w:tc>
          <w:tcPr>
            <w:tcW w:w="612" w:type="pct"/>
            <w:tcBorders>
              <w:top w:val="nil"/>
              <w:left w:val="nil"/>
              <w:bottom w:val="nil"/>
              <w:right w:val="nil"/>
            </w:tcBorders>
            <w:shd w:val="clear" w:color="auto" w:fill="FFFFFF"/>
            <w:vAlign w:val="bottom"/>
          </w:tcPr>
          <w:p w14:paraId="40188DB3" w14:textId="77777777" w:rsidR="00B02F37" w:rsidRPr="00F46819" w:rsidRDefault="00C041BA">
            <w:pPr>
              <w:spacing w:line="240" w:lineRule="auto"/>
              <w:rPr>
                <w:color w:val="000000"/>
                <w:sz w:val="18"/>
                <w:szCs w:val="18"/>
                <w:lang w:val="en-GB"/>
              </w:rPr>
            </w:pPr>
            <w:r w:rsidRPr="00F46819">
              <w:rPr>
                <w:color w:val="000000"/>
                <w:sz w:val="18"/>
                <w:szCs w:val="18"/>
                <w:lang w:val="en-GB"/>
              </w:rPr>
              <w:t>NB8</w:t>
            </w:r>
          </w:p>
        </w:tc>
        <w:tc>
          <w:tcPr>
            <w:tcW w:w="670" w:type="pct"/>
            <w:tcBorders>
              <w:top w:val="nil"/>
              <w:left w:val="nil"/>
              <w:bottom w:val="nil"/>
              <w:right w:val="nil"/>
            </w:tcBorders>
            <w:shd w:val="clear" w:color="auto" w:fill="FFFFFF"/>
            <w:vAlign w:val="bottom"/>
          </w:tcPr>
          <w:p w14:paraId="0900DCBB" w14:textId="77777777" w:rsidR="00B02F37" w:rsidRPr="00F46819" w:rsidRDefault="00C041BA">
            <w:pPr>
              <w:spacing w:line="240" w:lineRule="auto"/>
              <w:rPr>
                <w:color w:val="000000"/>
                <w:sz w:val="18"/>
                <w:szCs w:val="18"/>
                <w:lang w:val="en-GB"/>
              </w:rPr>
            </w:pPr>
            <w:r w:rsidRPr="00F46819">
              <w:rPr>
                <w:color w:val="000000"/>
                <w:sz w:val="18"/>
                <w:szCs w:val="18"/>
                <w:lang w:val="en-GB"/>
              </w:rPr>
              <w:t>98</w:t>
            </w:r>
          </w:p>
        </w:tc>
      </w:tr>
      <w:tr w:rsidR="00B02F37" w:rsidRPr="00F46819" w14:paraId="5C35A85B" w14:textId="77777777" w:rsidTr="00CD32E3">
        <w:trPr>
          <w:trHeight w:val="300"/>
        </w:trPr>
        <w:tc>
          <w:tcPr>
            <w:tcW w:w="3106" w:type="pct"/>
            <w:tcBorders>
              <w:top w:val="nil"/>
              <w:left w:val="nil"/>
              <w:bottom w:val="nil"/>
              <w:right w:val="nil"/>
            </w:tcBorders>
            <w:shd w:val="clear" w:color="auto" w:fill="FFFFFF"/>
            <w:vAlign w:val="bottom"/>
          </w:tcPr>
          <w:p w14:paraId="5A517784" w14:textId="77777777" w:rsidR="00B02F37" w:rsidRPr="00F46819" w:rsidRDefault="00C041BA">
            <w:pPr>
              <w:spacing w:line="240" w:lineRule="auto"/>
              <w:rPr>
                <w:sz w:val="18"/>
                <w:szCs w:val="18"/>
                <w:lang w:val="en-GB"/>
              </w:rPr>
            </w:pPr>
            <w:r w:rsidRPr="00F46819">
              <w:rPr>
                <w:sz w:val="18"/>
                <w:szCs w:val="18"/>
                <w:lang w:val="en-GB"/>
              </w:rPr>
              <w:t>Sea and ocean</w:t>
            </w:r>
          </w:p>
        </w:tc>
        <w:tc>
          <w:tcPr>
            <w:tcW w:w="612" w:type="pct"/>
            <w:tcBorders>
              <w:top w:val="nil"/>
              <w:left w:val="nil"/>
              <w:bottom w:val="nil"/>
              <w:right w:val="nil"/>
            </w:tcBorders>
            <w:shd w:val="clear" w:color="auto" w:fill="FFFFFF"/>
            <w:vAlign w:val="bottom"/>
          </w:tcPr>
          <w:p w14:paraId="0262F034" w14:textId="77777777" w:rsidR="00B02F37" w:rsidRPr="00F46819" w:rsidRDefault="00C041BA">
            <w:pPr>
              <w:spacing w:line="240" w:lineRule="auto"/>
              <w:rPr>
                <w:sz w:val="18"/>
                <w:szCs w:val="18"/>
                <w:lang w:val="en-GB"/>
              </w:rPr>
            </w:pPr>
            <w:r w:rsidRPr="00F46819">
              <w:rPr>
                <w:sz w:val="18"/>
                <w:szCs w:val="18"/>
                <w:lang w:val="en-GB"/>
              </w:rPr>
              <w:t>523</w:t>
            </w:r>
          </w:p>
        </w:tc>
        <w:tc>
          <w:tcPr>
            <w:tcW w:w="612" w:type="pct"/>
            <w:tcBorders>
              <w:top w:val="nil"/>
              <w:left w:val="nil"/>
              <w:bottom w:val="nil"/>
              <w:right w:val="nil"/>
            </w:tcBorders>
            <w:shd w:val="clear" w:color="auto" w:fill="FFFFFF"/>
            <w:vAlign w:val="bottom"/>
          </w:tcPr>
          <w:p w14:paraId="28A5B363" w14:textId="77777777" w:rsidR="00B02F37" w:rsidRPr="00F46819" w:rsidRDefault="00C041BA">
            <w:pPr>
              <w:spacing w:line="240" w:lineRule="auto"/>
              <w:rPr>
                <w:color w:val="000000"/>
                <w:sz w:val="18"/>
                <w:szCs w:val="18"/>
                <w:lang w:val="en-GB"/>
              </w:rPr>
            </w:pPr>
            <w:r w:rsidRPr="00F46819">
              <w:rPr>
                <w:color w:val="000000"/>
                <w:sz w:val="18"/>
                <w:szCs w:val="18"/>
                <w:lang w:val="en-GB"/>
              </w:rPr>
              <w:t>NB8</w:t>
            </w:r>
          </w:p>
        </w:tc>
        <w:tc>
          <w:tcPr>
            <w:tcW w:w="670" w:type="pct"/>
            <w:tcBorders>
              <w:top w:val="nil"/>
              <w:left w:val="nil"/>
              <w:bottom w:val="nil"/>
              <w:right w:val="nil"/>
            </w:tcBorders>
            <w:shd w:val="clear" w:color="auto" w:fill="FFFFFF"/>
            <w:vAlign w:val="bottom"/>
          </w:tcPr>
          <w:p w14:paraId="77DFB528" w14:textId="77777777" w:rsidR="00B02F37" w:rsidRPr="00F46819" w:rsidRDefault="00C041BA">
            <w:pPr>
              <w:spacing w:line="240" w:lineRule="auto"/>
              <w:rPr>
                <w:color w:val="000000"/>
                <w:sz w:val="18"/>
                <w:szCs w:val="18"/>
                <w:lang w:val="en-GB"/>
              </w:rPr>
            </w:pPr>
            <w:r w:rsidRPr="00F46819">
              <w:rPr>
                <w:color w:val="000000"/>
                <w:sz w:val="18"/>
                <w:szCs w:val="18"/>
                <w:lang w:val="en-GB"/>
              </w:rPr>
              <w:t>98</w:t>
            </w:r>
          </w:p>
        </w:tc>
      </w:tr>
      <w:tr w:rsidR="00B02F37" w:rsidRPr="00F46819" w14:paraId="0BB3D29D" w14:textId="77777777" w:rsidTr="00CD32E3">
        <w:trPr>
          <w:trHeight w:val="300"/>
        </w:trPr>
        <w:tc>
          <w:tcPr>
            <w:tcW w:w="3106" w:type="pct"/>
            <w:tcBorders>
              <w:top w:val="nil"/>
              <w:left w:val="nil"/>
              <w:bottom w:val="nil"/>
              <w:right w:val="nil"/>
            </w:tcBorders>
            <w:shd w:val="clear" w:color="auto" w:fill="FFFFFF"/>
            <w:vAlign w:val="bottom"/>
          </w:tcPr>
          <w:p w14:paraId="11888965" w14:textId="77777777" w:rsidR="00B02F37" w:rsidRPr="00F46819" w:rsidRDefault="00C041BA">
            <w:pPr>
              <w:spacing w:line="240" w:lineRule="auto"/>
              <w:rPr>
                <w:sz w:val="18"/>
                <w:szCs w:val="18"/>
                <w:lang w:val="en-GB"/>
              </w:rPr>
            </w:pPr>
            <w:r w:rsidRPr="00F46819">
              <w:rPr>
                <w:sz w:val="18"/>
                <w:szCs w:val="18"/>
                <w:lang w:val="en-GB"/>
              </w:rPr>
              <w:t>No data</w:t>
            </w:r>
          </w:p>
        </w:tc>
        <w:tc>
          <w:tcPr>
            <w:tcW w:w="612" w:type="pct"/>
            <w:tcBorders>
              <w:top w:val="nil"/>
              <w:left w:val="nil"/>
              <w:bottom w:val="nil"/>
              <w:right w:val="nil"/>
            </w:tcBorders>
            <w:shd w:val="clear" w:color="auto" w:fill="FFFFFF"/>
            <w:vAlign w:val="bottom"/>
          </w:tcPr>
          <w:p w14:paraId="3E0BB578" w14:textId="77777777" w:rsidR="00B02F37" w:rsidRPr="00F46819" w:rsidRDefault="00C041BA">
            <w:pPr>
              <w:spacing w:line="240" w:lineRule="auto"/>
              <w:rPr>
                <w:sz w:val="18"/>
                <w:szCs w:val="18"/>
                <w:lang w:val="en-GB"/>
              </w:rPr>
            </w:pPr>
            <w:r w:rsidRPr="00F46819">
              <w:rPr>
                <w:sz w:val="18"/>
                <w:szCs w:val="18"/>
                <w:lang w:val="en-GB"/>
              </w:rPr>
              <w:t>999</w:t>
            </w:r>
          </w:p>
        </w:tc>
        <w:tc>
          <w:tcPr>
            <w:tcW w:w="612" w:type="pct"/>
            <w:tcBorders>
              <w:top w:val="nil"/>
              <w:left w:val="nil"/>
              <w:bottom w:val="nil"/>
              <w:right w:val="nil"/>
            </w:tcBorders>
            <w:shd w:val="clear" w:color="auto" w:fill="FFFFFF"/>
            <w:vAlign w:val="bottom"/>
          </w:tcPr>
          <w:p w14:paraId="623D84E6" w14:textId="77777777" w:rsidR="00B02F37" w:rsidRPr="00F46819" w:rsidRDefault="00C041BA">
            <w:pPr>
              <w:spacing w:line="240" w:lineRule="auto"/>
              <w:rPr>
                <w:color w:val="000000"/>
                <w:sz w:val="18"/>
                <w:szCs w:val="18"/>
                <w:lang w:val="en-GB"/>
              </w:rPr>
            </w:pPr>
            <w:r w:rsidRPr="00F46819">
              <w:rPr>
                <w:color w:val="000000"/>
                <w:sz w:val="18"/>
                <w:szCs w:val="18"/>
                <w:lang w:val="en-GB"/>
              </w:rPr>
              <w:t>NB9</w:t>
            </w:r>
          </w:p>
        </w:tc>
        <w:tc>
          <w:tcPr>
            <w:tcW w:w="670" w:type="pct"/>
            <w:tcBorders>
              <w:top w:val="nil"/>
              <w:left w:val="nil"/>
              <w:bottom w:val="nil"/>
              <w:right w:val="nil"/>
            </w:tcBorders>
            <w:shd w:val="clear" w:color="auto" w:fill="FFFFFF"/>
            <w:vAlign w:val="bottom"/>
          </w:tcPr>
          <w:p w14:paraId="6D205042" w14:textId="77777777" w:rsidR="00B02F37" w:rsidRPr="00F46819" w:rsidRDefault="00C041BA">
            <w:pPr>
              <w:spacing w:line="240" w:lineRule="auto"/>
              <w:rPr>
                <w:color w:val="000000"/>
                <w:sz w:val="18"/>
                <w:szCs w:val="18"/>
                <w:lang w:val="en-GB"/>
              </w:rPr>
            </w:pPr>
            <w:r w:rsidRPr="00F46819">
              <w:rPr>
                <w:color w:val="000000"/>
                <w:sz w:val="18"/>
                <w:szCs w:val="18"/>
                <w:lang w:val="en-GB"/>
              </w:rPr>
              <w:t>99</w:t>
            </w:r>
          </w:p>
        </w:tc>
      </w:tr>
      <w:tr w:rsidR="00B02F37" w:rsidRPr="00F46819" w14:paraId="53396CBE" w14:textId="77777777" w:rsidTr="00CD32E3">
        <w:trPr>
          <w:trHeight w:val="300"/>
        </w:trPr>
        <w:tc>
          <w:tcPr>
            <w:tcW w:w="3106" w:type="pct"/>
            <w:tcBorders>
              <w:top w:val="nil"/>
              <w:left w:val="nil"/>
              <w:bottom w:val="nil"/>
              <w:right w:val="nil"/>
            </w:tcBorders>
            <w:shd w:val="clear" w:color="auto" w:fill="FFFFFF"/>
            <w:vAlign w:val="bottom"/>
          </w:tcPr>
          <w:p w14:paraId="0CA39466" w14:textId="77777777" w:rsidR="00B02F37" w:rsidRPr="00F46819" w:rsidRDefault="00C041BA">
            <w:pPr>
              <w:spacing w:line="240" w:lineRule="auto"/>
              <w:rPr>
                <w:color w:val="000000"/>
                <w:sz w:val="18"/>
                <w:szCs w:val="18"/>
                <w:lang w:val="en-GB"/>
              </w:rPr>
            </w:pPr>
            <w:r w:rsidRPr="00F46819">
              <w:rPr>
                <w:color w:val="000000"/>
                <w:sz w:val="18"/>
                <w:szCs w:val="18"/>
                <w:lang w:val="en-GB"/>
              </w:rPr>
              <w:t>Unclassified land surface</w:t>
            </w:r>
          </w:p>
        </w:tc>
        <w:tc>
          <w:tcPr>
            <w:tcW w:w="612" w:type="pct"/>
            <w:tcBorders>
              <w:top w:val="nil"/>
              <w:left w:val="nil"/>
              <w:bottom w:val="nil"/>
              <w:right w:val="nil"/>
            </w:tcBorders>
            <w:shd w:val="clear" w:color="auto" w:fill="FFFFFF"/>
            <w:vAlign w:val="bottom"/>
          </w:tcPr>
          <w:p w14:paraId="7A80CBD7" w14:textId="77777777" w:rsidR="00B02F37" w:rsidRPr="00F46819" w:rsidRDefault="00C041BA">
            <w:pPr>
              <w:spacing w:line="240" w:lineRule="auto"/>
              <w:rPr>
                <w:sz w:val="18"/>
                <w:szCs w:val="18"/>
                <w:lang w:val="en-GB"/>
              </w:rPr>
            </w:pPr>
            <w:r w:rsidRPr="00F46819">
              <w:rPr>
                <w:sz w:val="18"/>
                <w:szCs w:val="18"/>
                <w:lang w:val="en-GB"/>
              </w:rPr>
              <w:t>990</w:t>
            </w:r>
          </w:p>
        </w:tc>
        <w:tc>
          <w:tcPr>
            <w:tcW w:w="612" w:type="pct"/>
            <w:tcBorders>
              <w:top w:val="nil"/>
              <w:left w:val="nil"/>
              <w:bottom w:val="nil"/>
              <w:right w:val="nil"/>
            </w:tcBorders>
            <w:shd w:val="clear" w:color="auto" w:fill="FFFFFF"/>
            <w:vAlign w:val="bottom"/>
          </w:tcPr>
          <w:p w14:paraId="3A18FF8D" w14:textId="77777777" w:rsidR="00B02F37" w:rsidRPr="00F46819" w:rsidRDefault="00C041BA">
            <w:pPr>
              <w:spacing w:line="240" w:lineRule="auto"/>
              <w:rPr>
                <w:color w:val="000000"/>
                <w:sz w:val="18"/>
                <w:szCs w:val="18"/>
                <w:lang w:val="en-GB"/>
              </w:rPr>
            </w:pPr>
            <w:r w:rsidRPr="00F46819">
              <w:rPr>
                <w:color w:val="000000"/>
                <w:sz w:val="18"/>
                <w:szCs w:val="18"/>
                <w:lang w:val="en-GB"/>
              </w:rPr>
              <w:t>NB9</w:t>
            </w:r>
          </w:p>
        </w:tc>
        <w:tc>
          <w:tcPr>
            <w:tcW w:w="670" w:type="pct"/>
            <w:tcBorders>
              <w:top w:val="nil"/>
              <w:left w:val="nil"/>
              <w:bottom w:val="nil"/>
              <w:right w:val="nil"/>
            </w:tcBorders>
            <w:shd w:val="clear" w:color="auto" w:fill="FFFFFF"/>
            <w:vAlign w:val="bottom"/>
          </w:tcPr>
          <w:p w14:paraId="6C109538" w14:textId="77777777" w:rsidR="00B02F37" w:rsidRPr="00F46819" w:rsidRDefault="00C041BA">
            <w:pPr>
              <w:spacing w:line="240" w:lineRule="auto"/>
              <w:rPr>
                <w:color w:val="000000"/>
                <w:sz w:val="18"/>
                <w:szCs w:val="18"/>
                <w:lang w:val="en-GB"/>
              </w:rPr>
            </w:pPr>
            <w:r w:rsidRPr="00F46819">
              <w:rPr>
                <w:color w:val="000000"/>
                <w:sz w:val="18"/>
                <w:szCs w:val="18"/>
                <w:lang w:val="en-GB"/>
              </w:rPr>
              <w:t>99</w:t>
            </w:r>
          </w:p>
        </w:tc>
      </w:tr>
      <w:tr w:rsidR="00B02F37" w:rsidRPr="00F46819" w14:paraId="5CA1C574" w14:textId="77777777" w:rsidTr="00CD32E3">
        <w:trPr>
          <w:trHeight w:val="300"/>
        </w:trPr>
        <w:tc>
          <w:tcPr>
            <w:tcW w:w="3106" w:type="pct"/>
            <w:tcBorders>
              <w:top w:val="nil"/>
              <w:left w:val="nil"/>
              <w:bottom w:val="single" w:sz="4" w:space="0" w:color="000000"/>
              <w:right w:val="nil"/>
            </w:tcBorders>
            <w:shd w:val="clear" w:color="auto" w:fill="FFFFFF"/>
            <w:vAlign w:val="bottom"/>
          </w:tcPr>
          <w:p w14:paraId="5D0DA856" w14:textId="77777777" w:rsidR="00B02F37" w:rsidRPr="00F46819" w:rsidRDefault="00C041BA">
            <w:pPr>
              <w:spacing w:line="240" w:lineRule="auto"/>
              <w:rPr>
                <w:color w:val="000000"/>
                <w:sz w:val="18"/>
                <w:szCs w:val="18"/>
                <w:lang w:val="en-GB"/>
              </w:rPr>
            </w:pPr>
            <w:r w:rsidRPr="00F46819">
              <w:rPr>
                <w:color w:val="000000"/>
                <w:sz w:val="18"/>
                <w:szCs w:val="18"/>
                <w:lang w:val="en-GB"/>
              </w:rPr>
              <w:t>Unclassified water bodies</w:t>
            </w:r>
          </w:p>
        </w:tc>
        <w:tc>
          <w:tcPr>
            <w:tcW w:w="612" w:type="pct"/>
            <w:tcBorders>
              <w:top w:val="nil"/>
              <w:left w:val="nil"/>
              <w:bottom w:val="single" w:sz="4" w:space="0" w:color="000000"/>
              <w:right w:val="nil"/>
            </w:tcBorders>
            <w:shd w:val="clear" w:color="auto" w:fill="FFFFFF"/>
            <w:vAlign w:val="bottom"/>
          </w:tcPr>
          <w:p w14:paraId="6FFFD9FC" w14:textId="77777777" w:rsidR="00B02F37" w:rsidRPr="00F46819" w:rsidRDefault="00C041BA">
            <w:pPr>
              <w:spacing w:line="240" w:lineRule="auto"/>
              <w:rPr>
                <w:sz w:val="18"/>
                <w:szCs w:val="18"/>
                <w:lang w:val="en-GB"/>
              </w:rPr>
            </w:pPr>
            <w:r w:rsidRPr="00F46819">
              <w:rPr>
                <w:sz w:val="18"/>
                <w:szCs w:val="18"/>
                <w:lang w:val="en-GB"/>
              </w:rPr>
              <w:t>995</w:t>
            </w:r>
          </w:p>
        </w:tc>
        <w:tc>
          <w:tcPr>
            <w:tcW w:w="612" w:type="pct"/>
            <w:tcBorders>
              <w:top w:val="nil"/>
              <w:left w:val="nil"/>
              <w:bottom w:val="single" w:sz="4" w:space="0" w:color="000000"/>
              <w:right w:val="nil"/>
            </w:tcBorders>
            <w:shd w:val="clear" w:color="auto" w:fill="FFFFFF"/>
            <w:vAlign w:val="bottom"/>
          </w:tcPr>
          <w:p w14:paraId="455A8438" w14:textId="77777777" w:rsidR="00B02F37" w:rsidRPr="00F46819" w:rsidRDefault="00C041BA">
            <w:pPr>
              <w:spacing w:line="240" w:lineRule="auto"/>
              <w:rPr>
                <w:color w:val="000000"/>
                <w:sz w:val="18"/>
                <w:szCs w:val="18"/>
                <w:lang w:val="en-GB"/>
              </w:rPr>
            </w:pPr>
            <w:r w:rsidRPr="00F46819">
              <w:rPr>
                <w:color w:val="000000"/>
                <w:sz w:val="18"/>
                <w:szCs w:val="18"/>
                <w:lang w:val="en-GB"/>
              </w:rPr>
              <w:t>NB8</w:t>
            </w:r>
          </w:p>
        </w:tc>
        <w:tc>
          <w:tcPr>
            <w:tcW w:w="670" w:type="pct"/>
            <w:tcBorders>
              <w:top w:val="nil"/>
              <w:left w:val="nil"/>
              <w:bottom w:val="single" w:sz="4" w:space="0" w:color="000000"/>
              <w:right w:val="nil"/>
            </w:tcBorders>
            <w:shd w:val="clear" w:color="auto" w:fill="FFFFFF"/>
            <w:vAlign w:val="bottom"/>
          </w:tcPr>
          <w:p w14:paraId="3C8F32EF" w14:textId="77777777" w:rsidR="00B02F37" w:rsidRPr="00F46819" w:rsidRDefault="00C041BA">
            <w:pPr>
              <w:spacing w:line="240" w:lineRule="auto"/>
              <w:rPr>
                <w:color w:val="000000"/>
                <w:sz w:val="18"/>
                <w:szCs w:val="18"/>
                <w:lang w:val="en-GB"/>
              </w:rPr>
            </w:pPr>
            <w:r w:rsidRPr="00F46819">
              <w:rPr>
                <w:color w:val="000000"/>
                <w:sz w:val="18"/>
                <w:szCs w:val="18"/>
                <w:lang w:val="en-GB"/>
              </w:rPr>
              <w:t>98</w:t>
            </w:r>
          </w:p>
        </w:tc>
      </w:tr>
    </w:tbl>
    <w:p w14:paraId="4520C9AF" w14:textId="3D04BB4A" w:rsidR="00B02F37" w:rsidRPr="00F46819" w:rsidRDefault="002B0F77" w:rsidP="006F21DD">
      <w:pPr>
        <w:spacing w:line="480" w:lineRule="auto"/>
        <w:rPr>
          <w:rFonts w:ascii="Times New Roman" w:eastAsia="Times New Roman" w:hAnsi="Times New Roman" w:cs="Times New Roman"/>
          <w:b/>
          <w:lang w:val="en-GB"/>
        </w:rPr>
      </w:pPr>
      <w:r w:rsidRPr="00F46819">
        <w:rPr>
          <w:bCs/>
          <w:sz w:val="18"/>
          <w:szCs w:val="18"/>
          <w:vertAlign w:val="superscript"/>
          <w:lang w:val="en-GB"/>
        </w:rPr>
        <w:t xml:space="preserve">1 </w:t>
      </w:r>
      <w:r w:rsidR="00407BC3" w:rsidRPr="00F46819">
        <w:rPr>
          <w:bCs/>
          <w:sz w:val="18"/>
          <w:szCs w:val="18"/>
          <w:lang w:val="en-GB"/>
        </w:rPr>
        <w:t xml:space="preserve">CLC = CORINE Land Cover; </w:t>
      </w:r>
      <w:r w:rsidRPr="00F46819">
        <w:rPr>
          <w:bCs/>
          <w:sz w:val="18"/>
          <w:szCs w:val="18"/>
          <w:vertAlign w:val="superscript"/>
          <w:lang w:val="en-GB"/>
        </w:rPr>
        <w:t xml:space="preserve">2 </w:t>
      </w:r>
      <w:r w:rsidR="00407BC3" w:rsidRPr="00F46819">
        <w:rPr>
          <w:bCs/>
          <w:sz w:val="18"/>
          <w:szCs w:val="18"/>
          <w:lang w:val="en-GB"/>
        </w:rPr>
        <w:t>FM = standard Fuel Model according to Scott (2005).</w:t>
      </w:r>
    </w:p>
    <w:p w14:paraId="710EA056" w14:textId="77777777" w:rsidR="00542517" w:rsidRPr="00F46819" w:rsidRDefault="00542517" w:rsidP="006F21DD">
      <w:pPr>
        <w:spacing w:line="480" w:lineRule="auto"/>
        <w:jc w:val="both"/>
        <w:rPr>
          <w:b/>
          <w:lang w:val="en-GB"/>
        </w:rPr>
      </w:pPr>
    </w:p>
    <w:p w14:paraId="75B88B94" w14:textId="1577D539" w:rsidR="00B02F37" w:rsidRPr="00F46819" w:rsidRDefault="00407BC3" w:rsidP="006F21DD">
      <w:pPr>
        <w:spacing w:line="480" w:lineRule="auto"/>
        <w:jc w:val="both"/>
        <w:rPr>
          <w:b/>
          <w:lang w:val="en-GB"/>
        </w:rPr>
      </w:pPr>
      <w:r w:rsidRPr="00F46819">
        <w:rPr>
          <w:b/>
          <w:lang w:val="en-GB"/>
        </w:rPr>
        <w:t>- Regional forest type maps</w:t>
      </w:r>
      <w:r w:rsidR="00C041BA" w:rsidRPr="00F46819">
        <w:rPr>
          <w:b/>
          <w:lang w:val="en-GB"/>
        </w:rPr>
        <w:t xml:space="preserve"> comparison</w:t>
      </w:r>
    </w:p>
    <w:p w14:paraId="0F488D92" w14:textId="262DE7A0" w:rsidR="00B02F37" w:rsidRPr="00F46819" w:rsidRDefault="00407BC3" w:rsidP="006F21DD">
      <w:pPr>
        <w:spacing w:line="480" w:lineRule="auto"/>
        <w:jc w:val="both"/>
        <w:rPr>
          <w:lang w:val="en-GB"/>
        </w:rPr>
      </w:pPr>
      <w:r w:rsidRPr="00F46819">
        <w:rPr>
          <w:lang w:val="en-GB"/>
        </w:rPr>
        <w:t>We chose CORINE Land C</w:t>
      </w:r>
      <w:r w:rsidR="00C041BA" w:rsidRPr="00F46819">
        <w:rPr>
          <w:lang w:val="en-GB"/>
        </w:rPr>
        <w:t xml:space="preserve">over to generate the fuel model map because it is the most appropriate land cover dataset available at national level. Regional forest type maps may be more accurate, but the lack of a national </w:t>
      </w:r>
      <w:r w:rsidRPr="00F46819">
        <w:rPr>
          <w:lang w:val="en-GB"/>
        </w:rPr>
        <w:t>harmonized forest type map ha</w:t>
      </w:r>
      <w:r w:rsidR="00C041BA" w:rsidRPr="00F46819">
        <w:rPr>
          <w:lang w:val="en-GB"/>
        </w:rPr>
        <w:t xml:space="preserve">mpers the use of such data in this study. </w:t>
      </w:r>
      <w:r w:rsidRPr="00F46819">
        <w:rPr>
          <w:lang w:val="en-GB"/>
        </w:rPr>
        <w:t>To acquire</w:t>
      </w:r>
      <w:r w:rsidR="00C041BA" w:rsidRPr="00F46819">
        <w:rPr>
          <w:lang w:val="en-GB"/>
        </w:rPr>
        <w:t xml:space="preserve"> a preliminary </w:t>
      </w:r>
      <w:r w:rsidRPr="00F46819">
        <w:rPr>
          <w:lang w:val="en-GB"/>
        </w:rPr>
        <w:t>understanding</w:t>
      </w:r>
      <w:r w:rsidR="00C041BA" w:rsidRPr="00F46819">
        <w:rPr>
          <w:lang w:val="en-GB"/>
        </w:rPr>
        <w:t xml:space="preserve"> about the importance of the fuel model map in basic fire </w:t>
      </w:r>
      <w:r w:rsidR="00F46819">
        <w:rPr>
          <w:lang w:val="en-GB"/>
        </w:rPr>
        <w:t>activity</w:t>
      </w:r>
      <w:r w:rsidR="00C041BA" w:rsidRPr="00F46819">
        <w:rPr>
          <w:lang w:val="en-GB"/>
        </w:rPr>
        <w:t xml:space="preserve"> simulation, we used the </w:t>
      </w:r>
      <w:r w:rsidR="006B78B0" w:rsidRPr="00F46819">
        <w:rPr>
          <w:lang w:val="en-GB"/>
        </w:rPr>
        <w:t>Piedmont region’s forest type map</w:t>
      </w:r>
      <w:r w:rsidR="00C041BA" w:rsidRPr="00F46819">
        <w:rPr>
          <w:lang w:val="en-GB"/>
        </w:rPr>
        <w:t xml:space="preserve">. We assigned a standard fuel model to </w:t>
      </w:r>
      <w:r w:rsidR="00C041BA" w:rsidRPr="00F46819">
        <w:rPr>
          <w:lang w:val="en-GB"/>
        </w:rPr>
        <w:lastRenderedPageBreak/>
        <w:t xml:space="preserve">each forest type, </w:t>
      </w:r>
      <w:r w:rsidR="006B78B0" w:rsidRPr="00F46819">
        <w:rPr>
          <w:lang w:val="en-GB"/>
        </w:rPr>
        <w:t>while</w:t>
      </w:r>
      <w:r w:rsidR="00C041BA" w:rsidRPr="00F46819">
        <w:rPr>
          <w:lang w:val="en-GB"/>
        </w:rPr>
        <w:t xml:space="preserve"> the </w:t>
      </w:r>
      <w:r w:rsidR="006B78B0" w:rsidRPr="00F46819">
        <w:rPr>
          <w:lang w:val="en-GB"/>
        </w:rPr>
        <w:t>remaining</w:t>
      </w:r>
      <w:r w:rsidR="00C041BA" w:rsidRPr="00F46819">
        <w:rPr>
          <w:lang w:val="en-GB"/>
        </w:rPr>
        <w:t xml:space="preserve"> data (elevation, slope, </w:t>
      </w:r>
      <w:r w:rsidR="00F46819" w:rsidRPr="00F46819">
        <w:rPr>
          <w:lang w:val="en-GB"/>
        </w:rPr>
        <w:t>aspect,</w:t>
      </w:r>
      <w:r w:rsidR="00C041BA" w:rsidRPr="00F46819">
        <w:rPr>
          <w:lang w:val="en-GB"/>
        </w:rPr>
        <w:t xml:space="preserve"> and canopy cover) did not change. We ran the simulation with the same parameters as we did with </w:t>
      </w:r>
      <w:r w:rsidR="006B78B0" w:rsidRPr="00F46819">
        <w:rPr>
          <w:lang w:val="en-GB"/>
        </w:rPr>
        <w:t>CLC data</w:t>
      </w:r>
      <w:r w:rsidR="00C041BA" w:rsidRPr="00F46819">
        <w:rPr>
          <w:lang w:val="en-GB"/>
        </w:rPr>
        <w:t xml:space="preserve"> and calculated the average </w:t>
      </w:r>
      <w:proofErr w:type="spellStart"/>
      <w:r w:rsidR="00C041BA" w:rsidRPr="00F46819">
        <w:rPr>
          <w:lang w:val="en-GB"/>
        </w:rPr>
        <w:t>fireline</w:t>
      </w:r>
      <w:proofErr w:type="spellEnd"/>
      <w:r w:rsidR="00C041BA" w:rsidRPr="00F46819">
        <w:rPr>
          <w:lang w:val="en-GB"/>
        </w:rPr>
        <w:t xml:space="preserve"> intensity in each of the 75 agro-forest districts of </w:t>
      </w:r>
      <w:r w:rsidR="006B78B0" w:rsidRPr="00F46819">
        <w:rPr>
          <w:lang w:val="en-GB"/>
        </w:rPr>
        <w:t xml:space="preserve">the </w:t>
      </w:r>
      <w:r w:rsidR="00C041BA" w:rsidRPr="00F46819">
        <w:rPr>
          <w:lang w:val="en-GB"/>
        </w:rPr>
        <w:t xml:space="preserve">Piedmont. We found that the average values of </w:t>
      </w:r>
      <w:proofErr w:type="spellStart"/>
      <w:r w:rsidR="00C041BA" w:rsidRPr="00F46819">
        <w:rPr>
          <w:lang w:val="en-GB"/>
        </w:rPr>
        <w:t>fireline</w:t>
      </w:r>
      <w:proofErr w:type="spellEnd"/>
      <w:r w:rsidR="00C041BA" w:rsidRPr="00F46819">
        <w:rPr>
          <w:lang w:val="en-GB"/>
        </w:rPr>
        <w:t xml:space="preserve"> intensity</w:t>
      </w:r>
      <w:r w:rsidR="00372A52" w:rsidRPr="00F46819">
        <w:rPr>
          <w:lang w:val="en-GB"/>
        </w:rPr>
        <w:t>,</w:t>
      </w:r>
      <w:r w:rsidR="00C041BA" w:rsidRPr="00F46819">
        <w:rPr>
          <w:lang w:val="en-GB"/>
        </w:rPr>
        <w:t xml:space="preserve"> </w:t>
      </w:r>
      <w:r w:rsidR="009E36E6" w:rsidRPr="00F46819">
        <w:rPr>
          <w:lang w:val="en-GB"/>
        </w:rPr>
        <w:t>from</w:t>
      </w:r>
      <w:r w:rsidR="004C5CCB" w:rsidRPr="00F46819">
        <w:rPr>
          <w:lang w:val="en-GB"/>
        </w:rPr>
        <w:t xml:space="preserve"> CORINE</w:t>
      </w:r>
      <w:r w:rsidR="00372A52" w:rsidRPr="00F46819">
        <w:rPr>
          <w:lang w:val="en-GB"/>
        </w:rPr>
        <w:t xml:space="preserve"> </w:t>
      </w:r>
      <w:r w:rsidR="004C5CCB" w:rsidRPr="00F46819">
        <w:rPr>
          <w:lang w:val="en-GB"/>
        </w:rPr>
        <w:t>and forest type-based simulations for Piedmont</w:t>
      </w:r>
      <w:r w:rsidR="00372A52" w:rsidRPr="00F46819">
        <w:rPr>
          <w:lang w:val="en-GB"/>
        </w:rPr>
        <w:t>,</w:t>
      </w:r>
      <w:r w:rsidR="004C5CCB" w:rsidRPr="00F46819">
        <w:rPr>
          <w:lang w:val="en-GB"/>
        </w:rPr>
        <w:t xml:space="preserve"> </w:t>
      </w:r>
      <w:r w:rsidR="00C041BA" w:rsidRPr="00F46819">
        <w:rPr>
          <w:lang w:val="en-GB"/>
        </w:rPr>
        <w:t xml:space="preserve">were highly correlated (Spearman's ρ = 0.89), which indicates that the gradient of flammability across landscape units in </w:t>
      </w:r>
      <w:r w:rsidR="006B78B0" w:rsidRPr="00F46819">
        <w:rPr>
          <w:lang w:val="en-GB"/>
        </w:rPr>
        <w:t xml:space="preserve">the </w:t>
      </w:r>
      <w:r w:rsidR="00C041BA" w:rsidRPr="00F46819">
        <w:rPr>
          <w:lang w:val="en-GB"/>
        </w:rPr>
        <w:t xml:space="preserve">Piedmont is similar when CORINE or regional forest type data are applied to the fire </w:t>
      </w:r>
      <w:r w:rsidR="00F46819" w:rsidRPr="00F46819">
        <w:rPr>
          <w:lang w:val="en-GB"/>
        </w:rPr>
        <w:t>activity</w:t>
      </w:r>
      <w:r w:rsidR="005A5957" w:rsidRPr="00F46819">
        <w:rPr>
          <w:lang w:val="en-GB"/>
        </w:rPr>
        <w:t xml:space="preserve"> simulations.</w:t>
      </w:r>
    </w:p>
    <w:p w14:paraId="4C852EF7" w14:textId="77777777" w:rsidR="005A5957" w:rsidRPr="00F46819" w:rsidRDefault="005A5957" w:rsidP="006F21DD">
      <w:pPr>
        <w:spacing w:line="480" w:lineRule="auto"/>
        <w:jc w:val="both"/>
        <w:rPr>
          <w:lang w:val="en-GB"/>
        </w:rPr>
      </w:pPr>
    </w:p>
    <w:p w14:paraId="6D6BD5D4" w14:textId="7D010901" w:rsidR="00B02F37" w:rsidRPr="00F50947" w:rsidRDefault="00C041BA" w:rsidP="006F21DD">
      <w:pPr>
        <w:spacing w:line="480" w:lineRule="auto"/>
        <w:jc w:val="both"/>
        <w:rPr>
          <w:b/>
          <w:lang w:val="en-GB"/>
        </w:rPr>
      </w:pPr>
      <w:r w:rsidRPr="00F46819">
        <w:rPr>
          <w:b/>
          <w:lang w:val="en-GB"/>
        </w:rPr>
        <w:t>2.3.</w:t>
      </w:r>
      <w:r w:rsidR="00813E44">
        <w:rPr>
          <w:b/>
          <w:lang w:val="en-GB"/>
        </w:rPr>
        <w:t>3.1</w:t>
      </w:r>
      <w:r w:rsidRPr="00F50947">
        <w:rPr>
          <w:b/>
          <w:lang w:val="en-GB"/>
        </w:rPr>
        <w:t>. Soci</w:t>
      </w:r>
      <w:r w:rsidR="00BA74FD" w:rsidRPr="00F50947">
        <w:rPr>
          <w:b/>
          <w:lang w:val="en-GB"/>
        </w:rPr>
        <w:t>ety and land tenure</w:t>
      </w:r>
    </w:p>
    <w:p w14:paraId="5CF72445" w14:textId="22205B01" w:rsidR="00B02F37" w:rsidRPr="00F46819" w:rsidRDefault="006B78B0" w:rsidP="001C7766">
      <w:pPr>
        <w:spacing w:line="480" w:lineRule="auto"/>
        <w:jc w:val="both"/>
        <w:rPr>
          <w:b/>
          <w:lang w:val="en-GB"/>
        </w:rPr>
      </w:pPr>
      <w:r w:rsidRPr="00F50947">
        <w:rPr>
          <w:b/>
          <w:lang w:val="en-GB"/>
        </w:rPr>
        <w:t>- Marginality and unsuitability</w:t>
      </w:r>
    </w:p>
    <w:p w14:paraId="10374775" w14:textId="727D911D" w:rsidR="00B02F37" w:rsidRPr="00F46819" w:rsidRDefault="006B78B0" w:rsidP="001C7766">
      <w:pPr>
        <w:spacing w:line="480" w:lineRule="auto"/>
        <w:jc w:val="both"/>
        <w:rPr>
          <w:lang w:val="en-GB"/>
        </w:rPr>
      </w:pPr>
      <w:r w:rsidRPr="00F46819">
        <w:rPr>
          <w:lang w:val="en-GB"/>
        </w:rPr>
        <w:t>The meaning of</w:t>
      </w:r>
      <w:r w:rsidRPr="00F46819">
        <w:rPr>
          <w:i/>
          <w:lang w:val="en-GB"/>
        </w:rPr>
        <w:t xml:space="preserve"> m</w:t>
      </w:r>
      <w:r w:rsidR="00C041BA" w:rsidRPr="00F46819">
        <w:rPr>
          <w:i/>
          <w:lang w:val="en-GB"/>
        </w:rPr>
        <w:t>arginality</w:t>
      </w:r>
      <w:r w:rsidR="00C041BA" w:rsidRPr="00F46819">
        <w:rPr>
          <w:lang w:val="en-GB"/>
        </w:rPr>
        <w:t xml:space="preserve"> and </w:t>
      </w:r>
      <w:r w:rsidR="00C041BA" w:rsidRPr="00F46819">
        <w:rPr>
          <w:i/>
          <w:lang w:val="en-GB"/>
        </w:rPr>
        <w:t>unsuitability</w:t>
      </w:r>
      <w:r w:rsidRPr="00F46819">
        <w:rPr>
          <w:lang w:val="en-GB"/>
        </w:rPr>
        <w:t xml:space="preserve"> herein is the same</w:t>
      </w:r>
      <w:r w:rsidR="00F85018" w:rsidRPr="00F46819">
        <w:rPr>
          <w:lang w:val="en-GB"/>
        </w:rPr>
        <w:t xml:space="preserve"> </w:t>
      </w:r>
      <w:r w:rsidR="00C041BA" w:rsidRPr="00F46819">
        <w:rPr>
          <w:lang w:val="en-GB"/>
        </w:rPr>
        <w:t xml:space="preserve">as </w:t>
      </w:r>
      <w:r w:rsidRPr="00F46819">
        <w:rPr>
          <w:lang w:val="en-GB"/>
        </w:rPr>
        <w:t xml:space="preserve">the </w:t>
      </w:r>
      <w:r w:rsidR="00C041BA" w:rsidRPr="00F46819">
        <w:rPr>
          <w:lang w:val="en-GB"/>
        </w:rPr>
        <w:t>defin</w:t>
      </w:r>
      <w:r w:rsidRPr="00F46819">
        <w:rPr>
          <w:lang w:val="en-GB"/>
        </w:rPr>
        <w:t>ition given in the article by</w:t>
      </w:r>
      <w:r w:rsidR="00C041BA" w:rsidRPr="00F46819">
        <w:rPr>
          <w:lang w:val="en-GB"/>
        </w:rPr>
        <w:t xml:space="preserve"> </w:t>
      </w:r>
      <w:proofErr w:type="spellStart"/>
      <w:r w:rsidR="00C041BA" w:rsidRPr="00F46819">
        <w:rPr>
          <w:lang w:val="en-GB"/>
        </w:rPr>
        <w:t>Sallustio</w:t>
      </w:r>
      <w:proofErr w:type="spellEnd"/>
      <w:r w:rsidR="00C041BA" w:rsidRPr="00F46819">
        <w:rPr>
          <w:lang w:val="en-GB"/>
        </w:rPr>
        <w:t xml:space="preserve"> et al</w:t>
      </w:r>
      <w:r w:rsidRPr="00F46819">
        <w:rPr>
          <w:lang w:val="en-GB"/>
        </w:rPr>
        <w:t>.</w:t>
      </w:r>
      <w:r w:rsidR="00C041BA" w:rsidRPr="00F46819">
        <w:rPr>
          <w:lang w:val="en-GB"/>
        </w:rPr>
        <w:t xml:space="preserve"> (2018), </w:t>
      </w:r>
      <w:r w:rsidRPr="00F46819">
        <w:rPr>
          <w:lang w:val="en-GB"/>
        </w:rPr>
        <w:t>and thus as</w:t>
      </w:r>
      <w:r w:rsidR="00C041BA" w:rsidRPr="00F46819">
        <w:rPr>
          <w:lang w:val="en-GB"/>
        </w:rPr>
        <w:t xml:space="preserve"> indexes of low profitability of agricultural land. Specifically, marginal land represents land suitable for agriculture but with low profitability</w:t>
      </w:r>
      <w:r w:rsidRPr="00F46819">
        <w:rPr>
          <w:lang w:val="en-GB"/>
        </w:rPr>
        <w:t>,</w:t>
      </w:r>
      <w:r w:rsidR="00C041BA" w:rsidRPr="00F46819">
        <w:rPr>
          <w:lang w:val="en-GB"/>
        </w:rPr>
        <w:t xml:space="preserve"> while unsuitable land stands for land incompatible with intense agricultural activities due to topographic constraints (</w:t>
      </w:r>
      <w:r w:rsidR="00242637" w:rsidRPr="00F46819">
        <w:rPr>
          <w:lang w:val="en-GB"/>
        </w:rPr>
        <w:t>i.e.,</w:t>
      </w:r>
      <w:r w:rsidR="00C041BA" w:rsidRPr="00F46819">
        <w:rPr>
          <w:lang w:val="en-GB"/>
        </w:rPr>
        <w:t xml:space="preserve"> </w:t>
      </w:r>
      <w:r w:rsidRPr="00F46819">
        <w:rPr>
          <w:lang w:val="en-GB"/>
        </w:rPr>
        <w:t>mechanization</w:t>
      </w:r>
      <w:r w:rsidR="00C041BA" w:rsidRPr="00F46819">
        <w:rPr>
          <w:lang w:val="en-GB"/>
        </w:rPr>
        <w:t xml:space="preserve">). According to </w:t>
      </w:r>
      <w:proofErr w:type="spellStart"/>
      <w:r w:rsidR="00C041BA" w:rsidRPr="00F46819">
        <w:rPr>
          <w:lang w:val="en-GB"/>
        </w:rPr>
        <w:t>Sallustio</w:t>
      </w:r>
      <w:proofErr w:type="spellEnd"/>
      <w:r w:rsidR="00C041BA" w:rsidRPr="00F46819">
        <w:rPr>
          <w:lang w:val="en-GB"/>
        </w:rPr>
        <w:t xml:space="preserve"> </w:t>
      </w:r>
      <w:r w:rsidRPr="00F46819">
        <w:rPr>
          <w:lang w:val="en-GB"/>
        </w:rPr>
        <w:t>et al.</w:t>
      </w:r>
      <w:r w:rsidR="00C041BA" w:rsidRPr="00F46819">
        <w:rPr>
          <w:lang w:val="en-GB"/>
        </w:rPr>
        <w:t xml:space="preserve"> (2018), low profitability can be assumed as a forerunner of possible future land abandonment. </w:t>
      </w:r>
    </w:p>
    <w:p w14:paraId="758AFF4F" w14:textId="77777777" w:rsidR="00B02F37" w:rsidRPr="00F46819" w:rsidRDefault="00B02F37" w:rsidP="006F21DD">
      <w:pPr>
        <w:spacing w:line="480" w:lineRule="auto"/>
        <w:jc w:val="both"/>
        <w:rPr>
          <w:b/>
          <w:lang w:val="en-GB"/>
        </w:rPr>
      </w:pPr>
    </w:p>
    <w:p w14:paraId="70717B06" w14:textId="22C5523A" w:rsidR="00B02F37" w:rsidRPr="00F46819" w:rsidRDefault="00C041BA" w:rsidP="006F21DD">
      <w:pPr>
        <w:spacing w:line="480" w:lineRule="auto"/>
        <w:jc w:val="both"/>
        <w:rPr>
          <w:b/>
          <w:lang w:val="en-GB"/>
        </w:rPr>
      </w:pPr>
      <w:r w:rsidRPr="00F46819">
        <w:rPr>
          <w:b/>
          <w:lang w:val="en-GB"/>
        </w:rPr>
        <w:t>2.3.</w:t>
      </w:r>
      <w:r w:rsidR="00813E44">
        <w:rPr>
          <w:b/>
          <w:lang w:val="en-GB"/>
        </w:rPr>
        <w:t>3</w:t>
      </w:r>
      <w:r w:rsidRPr="00F46819">
        <w:rPr>
          <w:b/>
          <w:lang w:val="en-GB"/>
        </w:rPr>
        <w:t>.</w:t>
      </w:r>
      <w:r w:rsidR="00813E44">
        <w:rPr>
          <w:b/>
          <w:lang w:val="en-GB"/>
        </w:rPr>
        <w:t>2.</w:t>
      </w:r>
      <w:r w:rsidRPr="00F46819">
        <w:rPr>
          <w:b/>
          <w:lang w:val="en-GB"/>
        </w:rPr>
        <w:t xml:space="preserve"> Land abandonment</w:t>
      </w:r>
    </w:p>
    <w:p w14:paraId="4C8982CD" w14:textId="63A17CFF" w:rsidR="00B02F37" w:rsidRPr="00F46819" w:rsidRDefault="00C041BA" w:rsidP="006F21DD">
      <w:pPr>
        <w:spacing w:line="480" w:lineRule="auto"/>
        <w:jc w:val="both"/>
        <w:rPr>
          <w:b/>
          <w:lang w:val="en-GB"/>
        </w:rPr>
      </w:pPr>
      <w:r w:rsidRPr="00F46819">
        <w:rPr>
          <w:b/>
          <w:lang w:val="en-GB"/>
        </w:rPr>
        <w:t>- C</w:t>
      </w:r>
      <w:r w:rsidR="006B78B0" w:rsidRPr="00F46819">
        <w:rPr>
          <w:b/>
          <w:lang w:val="en-GB"/>
        </w:rPr>
        <w:t xml:space="preserve">ORINE </w:t>
      </w:r>
      <w:r w:rsidRPr="00F46819">
        <w:rPr>
          <w:b/>
          <w:lang w:val="en-GB"/>
        </w:rPr>
        <w:t>L</w:t>
      </w:r>
      <w:r w:rsidR="006B78B0" w:rsidRPr="00F46819">
        <w:rPr>
          <w:b/>
          <w:lang w:val="en-GB"/>
        </w:rPr>
        <w:t xml:space="preserve">and </w:t>
      </w:r>
      <w:r w:rsidRPr="00F46819">
        <w:rPr>
          <w:b/>
          <w:lang w:val="en-GB"/>
        </w:rPr>
        <w:t>C</w:t>
      </w:r>
      <w:r w:rsidR="006B78B0" w:rsidRPr="00F46819">
        <w:rPr>
          <w:b/>
          <w:lang w:val="en-GB"/>
        </w:rPr>
        <w:t>over</w:t>
      </w:r>
      <w:r w:rsidRPr="00F46819">
        <w:rPr>
          <w:b/>
          <w:lang w:val="en-GB"/>
        </w:rPr>
        <w:t xml:space="preserve"> classes and associated macro-classes for </w:t>
      </w:r>
      <w:r w:rsidR="006B78B0" w:rsidRPr="00F46819">
        <w:rPr>
          <w:b/>
          <w:lang w:val="en-GB"/>
        </w:rPr>
        <w:t>land use-land cover</w:t>
      </w:r>
      <w:r w:rsidRPr="00F46819">
        <w:rPr>
          <w:b/>
          <w:lang w:val="en-GB"/>
        </w:rPr>
        <w:t xml:space="preserve"> transitions</w:t>
      </w:r>
    </w:p>
    <w:p w14:paraId="526BC26C" w14:textId="77777777" w:rsidR="00B02F37" w:rsidRPr="00F46819" w:rsidRDefault="00B02F37" w:rsidP="006F21DD">
      <w:pPr>
        <w:spacing w:line="480" w:lineRule="auto"/>
        <w:jc w:val="both"/>
        <w:rPr>
          <w:rFonts w:ascii="Times New Roman" w:eastAsia="Times New Roman" w:hAnsi="Times New Roman" w:cs="Times New Roman"/>
          <w:b/>
          <w:lang w:val="en-GB"/>
        </w:rPr>
      </w:pPr>
    </w:p>
    <w:p w14:paraId="45B06E1E" w14:textId="64967B41" w:rsidR="00B02F37" w:rsidRPr="00F46819" w:rsidRDefault="00206B58" w:rsidP="006F21DD">
      <w:pPr>
        <w:spacing w:line="480" w:lineRule="auto"/>
        <w:jc w:val="center"/>
        <w:rPr>
          <w:b/>
          <w:sz w:val="18"/>
          <w:szCs w:val="18"/>
          <w:lang w:val="en-GB"/>
        </w:rPr>
      </w:pPr>
      <w:r w:rsidRPr="00F46819">
        <w:rPr>
          <w:b/>
          <w:sz w:val="18"/>
          <w:szCs w:val="18"/>
          <w:lang w:val="en-GB"/>
        </w:rPr>
        <w:t>Table S</w:t>
      </w:r>
      <w:r w:rsidR="00C041BA" w:rsidRPr="00F46819">
        <w:rPr>
          <w:b/>
          <w:sz w:val="18"/>
          <w:szCs w:val="18"/>
          <w:lang w:val="en-GB"/>
        </w:rPr>
        <w:t xml:space="preserve">4. </w:t>
      </w:r>
      <w:r w:rsidR="006B78B0" w:rsidRPr="00F46819">
        <w:rPr>
          <w:b/>
          <w:sz w:val="18"/>
          <w:szCs w:val="18"/>
          <w:lang w:val="en-GB"/>
        </w:rPr>
        <w:t>CORINE</w:t>
      </w:r>
      <w:r w:rsidR="00C041BA" w:rsidRPr="00F46819">
        <w:rPr>
          <w:b/>
          <w:sz w:val="18"/>
          <w:szCs w:val="18"/>
          <w:lang w:val="en-GB"/>
        </w:rPr>
        <w:t xml:space="preserve"> Land Cover classes and merged macro-classes</w:t>
      </w:r>
      <w:r w:rsidR="006B78B0" w:rsidRPr="00F46819">
        <w:rPr>
          <w:b/>
          <w:sz w:val="18"/>
          <w:szCs w:val="18"/>
          <w:lang w:val="en-GB"/>
        </w:rPr>
        <w:t>.</w:t>
      </w:r>
    </w:p>
    <w:tbl>
      <w:tblPr>
        <w:tblStyle w:val="a4"/>
        <w:tblW w:w="5000" w:type="pct"/>
        <w:tblInd w:w="0" w:type="dxa"/>
        <w:tblBorders>
          <w:top w:val="single" w:sz="4" w:space="0" w:color="000000"/>
          <w:left w:val="nil"/>
          <w:bottom w:val="single" w:sz="4" w:space="0" w:color="000000"/>
          <w:right w:val="nil"/>
          <w:insideH w:val="nil"/>
          <w:insideV w:val="nil"/>
        </w:tblBorders>
        <w:tblLook w:val="0400" w:firstRow="0" w:lastRow="0" w:firstColumn="0" w:lastColumn="0" w:noHBand="0" w:noVBand="1"/>
      </w:tblPr>
      <w:tblGrid>
        <w:gridCol w:w="990"/>
        <w:gridCol w:w="5781"/>
        <w:gridCol w:w="991"/>
        <w:gridCol w:w="1876"/>
      </w:tblGrid>
      <w:tr w:rsidR="00B02F37" w:rsidRPr="00F46819" w14:paraId="2ED85B6B" w14:textId="77777777" w:rsidTr="00CD32E3">
        <w:tc>
          <w:tcPr>
            <w:tcW w:w="3513" w:type="pct"/>
            <w:gridSpan w:val="2"/>
            <w:tcBorders>
              <w:top w:val="single" w:sz="4" w:space="0" w:color="000000"/>
              <w:bottom w:val="single" w:sz="4" w:space="0" w:color="000000"/>
              <w:right w:val="single" w:sz="4" w:space="0" w:color="000000"/>
            </w:tcBorders>
            <w:shd w:val="clear" w:color="auto" w:fill="auto"/>
          </w:tcPr>
          <w:p w14:paraId="1C7D5E66" w14:textId="77777777" w:rsidR="00B02F37" w:rsidRPr="00F46819" w:rsidRDefault="00C041BA">
            <w:pPr>
              <w:spacing w:line="256" w:lineRule="auto"/>
              <w:rPr>
                <w:b/>
                <w:sz w:val="18"/>
                <w:szCs w:val="18"/>
                <w:lang w:val="en-GB"/>
              </w:rPr>
            </w:pPr>
            <w:r w:rsidRPr="00F46819">
              <w:rPr>
                <w:b/>
                <w:sz w:val="18"/>
                <w:szCs w:val="18"/>
                <w:lang w:val="en-GB"/>
              </w:rPr>
              <w:t>Corine Land Cover</w:t>
            </w:r>
          </w:p>
        </w:tc>
        <w:tc>
          <w:tcPr>
            <w:tcW w:w="1487" w:type="pct"/>
            <w:gridSpan w:val="2"/>
            <w:tcBorders>
              <w:top w:val="single" w:sz="4" w:space="0" w:color="000000"/>
              <w:left w:val="single" w:sz="4" w:space="0" w:color="000000"/>
              <w:bottom w:val="single" w:sz="4" w:space="0" w:color="000000"/>
            </w:tcBorders>
          </w:tcPr>
          <w:p w14:paraId="109B3F4E" w14:textId="77777777" w:rsidR="00B02F37" w:rsidRPr="00F46819" w:rsidRDefault="00C041BA">
            <w:pPr>
              <w:spacing w:line="256" w:lineRule="auto"/>
              <w:rPr>
                <w:b/>
                <w:sz w:val="18"/>
                <w:szCs w:val="18"/>
                <w:lang w:val="en-GB"/>
              </w:rPr>
            </w:pPr>
            <w:r w:rsidRPr="00F46819">
              <w:rPr>
                <w:b/>
                <w:sz w:val="18"/>
                <w:szCs w:val="18"/>
                <w:lang w:val="en-GB"/>
              </w:rPr>
              <w:t>Harmonization</w:t>
            </w:r>
          </w:p>
        </w:tc>
      </w:tr>
      <w:tr w:rsidR="00B02F37" w:rsidRPr="00F46819" w14:paraId="46D022D7" w14:textId="77777777" w:rsidTr="00CD32E3">
        <w:tc>
          <w:tcPr>
            <w:tcW w:w="514" w:type="pct"/>
            <w:tcBorders>
              <w:top w:val="single" w:sz="4" w:space="0" w:color="000000"/>
              <w:bottom w:val="single" w:sz="4" w:space="0" w:color="000000"/>
            </w:tcBorders>
            <w:vAlign w:val="bottom"/>
          </w:tcPr>
          <w:p w14:paraId="3D37E7AC" w14:textId="77777777" w:rsidR="00B02F37" w:rsidRPr="00F46819" w:rsidRDefault="00C041BA">
            <w:pPr>
              <w:spacing w:line="256" w:lineRule="auto"/>
              <w:jc w:val="both"/>
              <w:rPr>
                <w:b/>
                <w:sz w:val="18"/>
                <w:szCs w:val="18"/>
                <w:lang w:val="en-GB"/>
              </w:rPr>
            </w:pPr>
            <w:r w:rsidRPr="00F46819">
              <w:rPr>
                <w:b/>
                <w:color w:val="000000"/>
                <w:sz w:val="18"/>
                <w:szCs w:val="18"/>
                <w:lang w:val="en-GB"/>
              </w:rPr>
              <w:t>Code</w:t>
            </w:r>
          </w:p>
        </w:tc>
        <w:tc>
          <w:tcPr>
            <w:tcW w:w="2999" w:type="pct"/>
            <w:tcBorders>
              <w:top w:val="single" w:sz="4" w:space="0" w:color="000000"/>
              <w:bottom w:val="single" w:sz="4" w:space="0" w:color="000000"/>
              <w:right w:val="single" w:sz="4" w:space="0" w:color="000000"/>
            </w:tcBorders>
            <w:vAlign w:val="bottom"/>
          </w:tcPr>
          <w:p w14:paraId="24BF761F" w14:textId="77777777" w:rsidR="00B02F37" w:rsidRPr="00F46819" w:rsidRDefault="00C041BA">
            <w:pPr>
              <w:spacing w:line="256" w:lineRule="auto"/>
              <w:jc w:val="both"/>
              <w:rPr>
                <w:b/>
                <w:sz w:val="18"/>
                <w:szCs w:val="18"/>
                <w:lang w:val="en-GB"/>
              </w:rPr>
            </w:pPr>
            <w:r w:rsidRPr="00F46819">
              <w:rPr>
                <w:b/>
                <w:color w:val="000000"/>
                <w:sz w:val="18"/>
                <w:szCs w:val="18"/>
                <w:lang w:val="en-GB"/>
              </w:rPr>
              <w:t>Description</w:t>
            </w:r>
          </w:p>
        </w:tc>
        <w:tc>
          <w:tcPr>
            <w:tcW w:w="514" w:type="pct"/>
            <w:tcBorders>
              <w:top w:val="single" w:sz="4" w:space="0" w:color="000000"/>
              <w:left w:val="single" w:sz="4" w:space="0" w:color="000000"/>
              <w:bottom w:val="single" w:sz="4" w:space="0" w:color="000000"/>
            </w:tcBorders>
            <w:vAlign w:val="bottom"/>
          </w:tcPr>
          <w:p w14:paraId="6023456C" w14:textId="77777777" w:rsidR="00B02F37" w:rsidRPr="00F46819" w:rsidRDefault="00C041BA">
            <w:pPr>
              <w:spacing w:line="256" w:lineRule="auto"/>
              <w:jc w:val="both"/>
              <w:rPr>
                <w:b/>
                <w:sz w:val="18"/>
                <w:szCs w:val="18"/>
                <w:lang w:val="en-GB"/>
              </w:rPr>
            </w:pPr>
            <w:r w:rsidRPr="00F46819">
              <w:rPr>
                <w:b/>
                <w:color w:val="000000"/>
                <w:sz w:val="18"/>
                <w:szCs w:val="18"/>
                <w:lang w:val="en-GB"/>
              </w:rPr>
              <w:t>Code</w:t>
            </w:r>
          </w:p>
        </w:tc>
        <w:tc>
          <w:tcPr>
            <w:tcW w:w="972" w:type="pct"/>
            <w:tcBorders>
              <w:top w:val="single" w:sz="4" w:space="0" w:color="000000"/>
              <w:bottom w:val="single" w:sz="4" w:space="0" w:color="000000"/>
            </w:tcBorders>
            <w:vAlign w:val="bottom"/>
          </w:tcPr>
          <w:p w14:paraId="442B28FC" w14:textId="77777777" w:rsidR="00B02F37" w:rsidRPr="00F46819" w:rsidRDefault="00C041BA">
            <w:pPr>
              <w:spacing w:line="256" w:lineRule="auto"/>
              <w:jc w:val="both"/>
              <w:rPr>
                <w:b/>
                <w:sz w:val="18"/>
                <w:szCs w:val="18"/>
                <w:lang w:val="en-GB"/>
              </w:rPr>
            </w:pPr>
            <w:r w:rsidRPr="00F46819">
              <w:rPr>
                <w:b/>
                <w:color w:val="000000"/>
                <w:sz w:val="18"/>
                <w:szCs w:val="18"/>
                <w:lang w:val="en-GB"/>
              </w:rPr>
              <w:t>Description</w:t>
            </w:r>
          </w:p>
        </w:tc>
      </w:tr>
      <w:tr w:rsidR="00B02F37" w:rsidRPr="00F46819" w14:paraId="363862D7" w14:textId="77777777" w:rsidTr="00CD32E3">
        <w:tc>
          <w:tcPr>
            <w:tcW w:w="514" w:type="pct"/>
            <w:tcBorders>
              <w:top w:val="single" w:sz="4" w:space="0" w:color="000000"/>
            </w:tcBorders>
            <w:vAlign w:val="bottom"/>
          </w:tcPr>
          <w:p w14:paraId="39D55D09"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111</w:t>
            </w:r>
          </w:p>
        </w:tc>
        <w:tc>
          <w:tcPr>
            <w:tcW w:w="2999" w:type="pct"/>
            <w:tcBorders>
              <w:top w:val="single" w:sz="4" w:space="0" w:color="000000"/>
              <w:right w:val="single" w:sz="4" w:space="0" w:color="000000"/>
            </w:tcBorders>
            <w:vAlign w:val="bottom"/>
          </w:tcPr>
          <w:p w14:paraId="495EEE52"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Continuous urban fabric</w:t>
            </w:r>
          </w:p>
        </w:tc>
        <w:tc>
          <w:tcPr>
            <w:tcW w:w="514" w:type="pct"/>
            <w:tcBorders>
              <w:top w:val="single" w:sz="4" w:space="0" w:color="000000"/>
              <w:left w:val="single" w:sz="4" w:space="0" w:color="000000"/>
            </w:tcBorders>
            <w:vAlign w:val="bottom"/>
          </w:tcPr>
          <w:p w14:paraId="59E9A7A3"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UR</w:t>
            </w:r>
          </w:p>
        </w:tc>
        <w:tc>
          <w:tcPr>
            <w:tcW w:w="972" w:type="pct"/>
            <w:tcBorders>
              <w:top w:val="single" w:sz="4" w:space="0" w:color="000000"/>
            </w:tcBorders>
            <w:vAlign w:val="bottom"/>
          </w:tcPr>
          <w:p w14:paraId="73D10EF9"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Urban</w:t>
            </w:r>
          </w:p>
        </w:tc>
      </w:tr>
      <w:tr w:rsidR="00B02F37" w:rsidRPr="00F46819" w14:paraId="3E78A71B" w14:textId="77777777" w:rsidTr="00CD32E3">
        <w:tc>
          <w:tcPr>
            <w:tcW w:w="514" w:type="pct"/>
            <w:vAlign w:val="bottom"/>
          </w:tcPr>
          <w:p w14:paraId="2C3499AA"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112</w:t>
            </w:r>
          </w:p>
        </w:tc>
        <w:tc>
          <w:tcPr>
            <w:tcW w:w="2999" w:type="pct"/>
            <w:tcBorders>
              <w:right w:val="single" w:sz="4" w:space="0" w:color="000000"/>
            </w:tcBorders>
            <w:vAlign w:val="bottom"/>
          </w:tcPr>
          <w:p w14:paraId="78F7D423"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Discontinuous urban fabric</w:t>
            </w:r>
          </w:p>
        </w:tc>
        <w:tc>
          <w:tcPr>
            <w:tcW w:w="514" w:type="pct"/>
            <w:tcBorders>
              <w:left w:val="single" w:sz="4" w:space="0" w:color="000000"/>
            </w:tcBorders>
            <w:vAlign w:val="bottom"/>
          </w:tcPr>
          <w:p w14:paraId="56924A8F"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UR</w:t>
            </w:r>
          </w:p>
        </w:tc>
        <w:tc>
          <w:tcPr>
            <w:tcW w:w="972" w:type="pct"/>
            <w:vAlign w:val="bottom"/>
          </w:tcPr>
          <w:p w14:paraId="454335ED"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Urban</w:t>
            </w:r>
          </w:p>
        </w:tc>
      </w:tr>
      <w:tr w:rsidR="00B02F37" w:rsidRPr="00F46819" w14:paraId="1269D5FF" w14:textId="77777777" w:rsidTr="00CD32E3">
        <w:tc>
          <w:tcPr>
            <w:tcW w:w="514" w:type="pct"/>
            <w:vAlign w:val="bottom"/>
          </w:tcPr>
          <w:p w14:paraId="35AF80C4"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121</w:t>
            </w:r>
          </w:p>
        </w:tc>
        <w:tc>
          <w:tcPr>
            <w:tcW w:w="2999" w:type="pct"/>
            <w:tcBorders>
              <w:right w:val="single" w:sz="4" w:space="0" w:color="000000"/>
            </w:tcBorders>
            <w:vAlign w:val="bottom"/>
          </w:tcPr>
          <w:p w14:paraId="28EB9D65"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Industrial or commercial units</w:t>
            </w:r>
          </w:p>
        </w:tc>
        <w:tc>
          <w:tcPr>
            <w:tcW w:w="514" w:type="pct"/>
            <w:tcBorders>
              <w:left w:val="single" w:sz="4" w:space="0" w:color="000000"/>
            </w:tcBorders>
            <w:vAlign w:val="bottom"/>
          </w:tcPr>
          <w:p w14:paraId="7201FC63"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UR</w:t>
            </w:r>
          </w:p>
        </w:tc>
        <w:tc>
          <w:tcPr>
            <w:tcW w:w="972" w:type="pct"/>
            <w:vAlign w:val="bottom"/>
          </w:tcPr>
          <w:p w14:paraId="513C53DB"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Urban</w:t>
            </w:r>
          </w:p>
        </w:tc>
      </w:tr>
      <w:tr w:rsidR="00B02F37" w:rsidRPr="00F46819" w14:paraId="1C106D18" w14:textId="77777777" w:rsidTr="00CD32E3">
        <w:tc>
          <w:tcPr>
            <w:tcW w:w="514" w:type="pct"/>
            <w:vAlign w:val="bottom"/>
          </w:tcPr>
          <w:p w14:paraId="01435E86"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122</w:t>
            </w:r>
          </w:p>
        </w:tc>
        <w:tc>
          <w:tcPr>
            <w:tcW w:w="2999" w:type="pct"/>
            <w:tcBorders>
              <w:right w:val="single" w:sz="4" w:space="0" w:color="000000"/>
            </w:tcBorders>
            <w:vAlign w:val="bottom"/>
          </w:tcPr>
          <w:p w14:paraId="108DE7B7"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Road and rail networks and associated land</w:t>
            </w:r>
          </w:p>
        </w:tc>
        <w:tc>
          <w:tcPr>
            <w:tcW w:w="514" w:type="pct"/>
            <w:tcBorders>
              <w:left w:val="single" w:sz="4" w:space="0" w:color="000000"/>
            </w:tcBorders>
            <w:vAlign w:val="bottom"/>
          </w:tcPr>
          <w:p w14:paraId="2EFF1154"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UR</w:t>
            </w:r>
          </w:p>
        </w:tc>
        <w:tc>
          <w:tcPr>
            <w:tcW w:w="972" w:type="pct"/>
            <w:vAlign w:val="bottom"/>
          </w:tcPr>
          <w:p w14:paraId="0A488B30"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Urban</w:t>
            </w:r>
          </w:p>
        </w:tc>
      </w:tr>
      <w:tr w:rsidR="00B02F37" w:rsidRPr="00F46819" w14:paraId="22C01BBC" w14:textId="77777777" w:rsidTr="00CD32E3">
        <w:tc>
          <w:tcPr>
            <w:tcW w:w="514" w:type="pct"/>
            <w:vAlign w:val="bottom"/>
          </w:tcPr>
          <w:p w14:paraId="3D35F9D6"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123</w:t>
            </w:r>
          </w:p>
        </w:tc>
        <w:tc>
          <w:tcPr>
            <w:tcW w:w="2999" w:type="pct"/>
            <w:tcBorders>
              <w:right w:val="single" w:sz="4" w:space="0" w:color="000000"/>
            </w:tcBorders>
            <w:vAlign w:val="bottom"/>
          </w:tcPr>
          <w:p w14:paraId="5ABE6D35"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Port areas</w:t>
            </w:r>
          </w:p>
        </w:tc>
        <w:tc>
          <w:tcPr>
            <w:tcW w:w="514" w:type="pct"/>
            <w:tcBorders>
              <w:left w:val="single" w:sz="4" w:space="0" w:color="000000"/>
            </w:tcBorders>
            <w:vAlign w:val="bottom"/>
          </w:tcPr>
          <w:p w14:paraId="56705FF9"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UR</w:t>
            </w:r>
          </w:p>
        </w:tc>
        <w:tc>
          <w:tcPr>
            <w:tcW w:w="972" w:type="pct"/>
            <w:vAlign w:val="bottom"/>
          </w:tcPr>
          <w:p w14:paraId="301EA581"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Urban</w:t>
            </w:r>
          </w:p>
        </w:tc>
      </w:tr>
      <w:tr w:rsidR="00B02F37" w:rsidRPr="00F46819" w14:paraId="63ADA4C0" w14:textId="77777777" w:rsidTr="00CD32E3">
        <w:tc>
          <w:tcPr>
            <w:tcW w:w="514" w:type="pct"/>
            <w:vAlign w:val="bottom"/>
          </w:tcPr>
          <w:p w14:paraId="3EF4B4EB"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124</w:t>
            </w:r>
          </w:p>
        </w:tc>
        <w:tc>
          <w:tcPr>
            <w:tcW w:w="2999" w:type="pct"/>
            <w:tcBorders>
              <w:right w:val="single" w:sz="4" w:space="0" w:color="000000"/>
            </w:tcBorders>
            <w:vAlign w:val="bottom"/>
          </w:tcPr>
          <w:p w14:paraId="4CCD68FF"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Airports</w:t>
            </w:r>
          </w:p>
        </w:tc>
        <w:tc>
          <w:tcPr>
            <w:tcW w:w="514" w:type="pct"/>
            <w:tcBorders>
              <w:left w:val="single" w:sz="4" w:space="0" w:color="000000"/>
            </w:tcBorders>
            <w:vAlign w:val="bottom"/>
          </w:tcPr>
          <w:p w14:paraId="7F41DF5E"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UR</w:t>
            </w:r>
          </w:p>
        </w:tc>
        <w:tc>
          <w:tcPr>
            <w:tcW w:w="972" w:type="pct"/>
            <w:vAlign w:val="bottom"/>
          </w:tcPr>
          <w:p w14:paraId="1D230619" w14:textId="77777777" w:rsidR="00B02F37" w:rsidRPr="00F46819" w:rsidRDefault="00C041BA">
            <w:pPr>
              <w:spacing w:line="256" w:lineRule="auto"/>
              <w:jc w:val="both"/>
              <w:rPr>
                <w:color w:val="000000"/>
                <w:sz w:val="18"/>
                <w:szCs w:val="18"/>
                <w:lang w:val="en-GB"/>
              </w:rPr>
            </w:pPr>
            <w:r w:rsidRPr="00F46819">
              <w:rPr>
                <w:color w:val="000000"/>
                <w:sz w:val="18"/>
                <w:szCs w:val="18"/>
                <w:lang w:val="en-GB"/>
              </w:rPr>
              <w:t>Urban</w:t>
            </w:r>
          </w:p>
        </w:tc>
      </w:tr>
      <w:tr w:rsidR="00B02F37" w:rsidRPr="00F46819" w14:paraId="6D934026" w14:textId="77777777" w:rsidTr="00CD32E3">
        <w:tc>
          <w:tcPr>
            <w:tcW w:w="514" w:type="pct"/>
            <w:tcBorders>
              <w:bottom w:val="nil"/>
            </w:tcBorders>
            <w:vAlign w:val="bottom"/>
          </w:tcPr>
          <w:p w14:paraId="17965862" w14:textId="77777777" w:rsidR="00B02F37" w:rsidRPr="00F46819" w:rsidRDefault="00C041BA">
            <w:pPr>
              <w:spacing w:line="256" w:lineRule="auto"/>
              <w:jc w:val="both"/>
              <w:rPr>
                <w:sz w:val="18"/>
                <w:szCs w:val="18"/>
                <w:lang w:val="en-GB"/>
              </w:rPr>
            </w:pPr>
            <w:r w:rsidRPr="00F46819">
              <w:rPr>
                <w:color w:val="000000"/>
                <w:sz w:val="18"/>
                <w:szCs w:val="18"/>
                <w:lang w:val="en-GB"/>
              </w:rPr>
              <w:t>131</w:t>
            </w:r>
          </w:p>
        </w:tc>
        <w:tc>
          <w:tcPr>
            <w:tcW w:w="2999" w:type="pct"/>
            <w:tcBorders>
              <w:bottom w:val="nil"/>
              <w:right w:val="single" w:sz="4" w:space="0" w:color="000000"/>
            </w:tcBorders>
            <w:vAlign w:val="bottom"/>
          </w:tcPr>
          <w:p w14:paraId="7DC95A06" w14:textId="77777777" w:rsidR="00B02F37" w:rsidRPr="00F46819" w:rsidRDefault="00C041BA">
            <w:pPr>
              <w:spacing w:line="256" w:lineRule="auto"/>
              <w:jc w:val="both"/>
              <w:rPr>
                <w:sz w:val="18"/>
                <w:szCs w:val="18"/>
                <w:lang w:val="en-GB"/>
              </w:rPr>
            </w:pPr>
            <w:r w:rsidRPr="00F46819">
              <w:rPr>
                <w:color w:val="000000"/>
                <w:sz w:val="18"/>
                <w:szCs w:val="18"/>
                <w:lang w:val="en-GB"/>
              </w:rPr>
              <w:t>Mineral extraction sites</w:t>
            </w:r>
          </w:p>
        </w:tc>
        <w:tc>
          <w:tcPr>
            <w:tcW w:w="514" w:type="pct"/>
            <w:tcBorders>
              <w:left w:val="single" w:sz="4" w:space="0" w:color="000000"/>
              <w:bottom w:val="nil"/>
            </w:tcBorders>
            <w:vAlign w:val="bottom"/>
          </w:tcPr>
          <w:p w14:paraId="308FA1C0" w14:textId="77777777" w:rsidR="00B02F37" w:rsidRPr="00F46819" w:rsidRDefault="00C041BA">
            <w:pPr>
              <w:spacing w:line="256" w:lineRule="auto"/>
              <w:jc w:val="both"/>
              <w:rPr>
                <w:sz w:val="18"/>
                <w:szCs w:val="18"/>
                <w:lang w:val="en-GB"/>
              </w:rPr>
            </w:pPr>
            <w:r w:rsidRPr="00F46819">
              <w:rPr>
                <w:color w:val="000000"/>
                <w:sz w:val="18"/>
                <w:szCs w:val="18"/>
                <w:lang w:val="en-GB"/>
              </w:rPr>
              <w:t>UR</w:t>
            </w:r>
          </w:p>
        </w:tc>
        <w:tc>
          <w:tcPr>
            <w:tcW w:w="972" w:type="pct"/>
            <w:tcBorders>
              <w:bottom w:val="nil"/>
            </w:tcBorders>
            <w:vAlign w:val="bottom"/>
          </w:tcPr>
          <w:p w14:paraId="113D091C" w14:textId="77777777" w:rsidR="00B02F37" w:rsidRPr="00F46819" w:rsidRDefault="00C041BA">
            <w:pPr>
              <w:spacing w:line="256" w:lineRule="auto"/>
              <w:jc w:val="both"/>
              <w:rPr>
                <w:sz w:val="18"/>
                <w:szCs w:val="18"/>
                <w:lang w:val="en-GB"/>
              </w:rPr>
            </w:pPr>
            <w:r w:rsidRPr="00F46819">
              <w:rPr>
                <w:color w:val="000000"/>
                <w:sz w:val="18"/>
                <w:szCs w:val="18"/>
                <w:lang w:val="en-GB"/>
              </w:rPr>
              <w:t>Urban</w:t>
            </w:r>
          </w:p>
        </w:tc>
      </w:tr>
      <w:tr w:rsidR="00B02F37" w:rsidRPr="00F46819" w14:paraId="32B1AB09" w14:textId="77777777" w:rsidTr="00CD32E3">
        <w:tc>
          <w:tcPr>
            <w:tcW w:w="514" w:type="pct"/>
            <w:tcBorders>
              <w:top w:val="nil"/>
              <w:bottom w:val="nil"/>
              <w:right w:val="nil"/>
            </w:tcBorders>
            <w:vAlign w:val="bottom"/>
          </w:tcPr>
          <w:p w14:paraId="4510EEDC" w14:textId="77777777" w:rsidR="00B02F37" w:rsidRPr="00F46819" w:rsidRDefault="00C041BA">
            <w:pPr>
              <w:spacing w:line="256" w:lineRule="auto"/>
              <w:jc w:val="both"/>
              <w:rPr>
                <w:sz w:val="18"/>
                <w:szCs w:val="18"/>
                <w:lang w:val="en-GB"/>
              </w:rPr>
            </w:pPr>
            <w:r w:rsidRPr="00F46819">
              <w:rPr>
                <w:color w:val="000000"/>
                <w:sz w:val="18"/>
                <w:szCs w:val="18"/>
                <w:lang w:val="en-GB"/>
              </w:rPr>
              <w:t>132</w:t>
            </w:r>
          </w:p>
        </w:tc>
        <w:tc>
          <w:tcPr>
            <w:tcW w:w="2999" w:type="pct"/>
            <w:tcBorders>
              <w:top w:val="nil"/>
              <w:left w:val="nil"/>
              <w:bottom w:val="nil"/>
              <w:right w:val="single" w:sz="4" w:space="0" w:color="000000"/>
            </w:tcBorders>
            <w:vAlign w:val="bottom"/>
          </w:tcPr>
          <w:p w14:paraId="35A84DE8" w14:textId="77777777" w:rsidR="00B02F37" w:rsidRPr="00F46819" w:rsidRDefault="00C041BA">
            <w:pPr>
              <w:spacing w:line="256" w:lineRule="auto"/>
              <w:jc w:val="both"/>
              <w:rPr>
                <w:sz w:val="18"/>
                <w:szCs w:val="18"/>
                <w:lang w:val="en-GB"/>
              </w:rPr>
            </w:pPr>
            <w:r w:rsidRPr="00F46819">
              <w:rPr>
                <w:color w:val="000000"/>
                <w:sz w:val="18"/>
                <w:szCs w:val="18"/>
                <w:lang w:val="en-GB"/>
              </w:rPr>
              <w:t>Dump sites</w:t>
            </w:r>
          </w:p>
        </w:tc>
        <w:tc>
          <w:tcPr>
            <w:tcW w:w="514" w:type="pct"/>
            <w:tcBorders>
              <w:top w:val="nil"/>
              <w:left w:val="single" w:sz="4" w:space="0" w:color="000000"/>
              <w:bottom w:val="nil"/>
              <w:right w:val="nil"/>
            </w:tcBorders>
            <w:vAlign w:val="bottom"/>
          </w:tcPr>
          <w:p w14:paraId="14C18AE9" w14:textId="77777777" w:rsidR="00B02F37" w:rsidRPr="00F46819" w:rsidRDefault="00C041BA">
            <w:pPr>
              <w:spacing w:line="256" w:lineRule="auto"/>
              <w:jc w:val="both"/>
              <w:rPr>
                <w:sz w:val="18"/>
                <w:szCs w:val="18"/>
                <w:lang w:val="en-GB"/>
              </w:rPr>
            </w:pPr>
            <w:r w:rsidRPr="00F46819">
              <w:rPr>
                <w:color w:val="000000"/>
                <w:sz w:val="18"/>
                <w:szCs w:val="18"/>
                <w:lang w:val="en-GB"/>
              </w:rPr>
              <w:t>UR</w:t>
            </w:r>
          </w:p>
        </w:tc>
        <w:tc>
          <w:tcPr>
            <w:tcW w:w="972" w:type="pct"/>
            <w:tcBorders>
              <w:top w:val="nil"/>
              <w:left w:val="nil"/>
              <w:bottom w:val="nil"/>
            </w:tcBorders>
            <w:vAlign w:val="bottom"/>
          </w:tcPr>
          <w:p w14:paraId="5FFAC703" w14:textId="77777777" w:rsidR="00B02F37" w:rsidRPr="00F46819" w:rsidRDefault="00C041BA">
            <w:pPr>
              <w:spacing w:line="256" w:lineRule="auto"/>
              <w:jc w:val="both"/>
              <w:rPr>
                <w:sz w:val="18"/>
                <w:szCs w:val="18"/>
                <w:lang w:val="en-GB"/>
              </w:rPr>
            </w:pPr>
            <w:r w:rsidRPr="00F46819">
              <w:rPr>
                <w:color w:val="000000"/>
                <w:sz w:val="18"/>
                <w:szCs w:val="18"/>
                <w:lang w:val="en-GB"/>
              </w:rPr>
              <w:t>Urban</w:t>
            </w:r>
          </w:p>
        </w:tc>
      </w:tr>
      <w:tr w:rsidR="00B02F37" w:rsidRPr="00F46819" w14:paraId="06F9097D" w14:textId="77777777" w:rsidTr="00CD32E3">
        <w:tc>
          <w:tcPr>
            <w:tcW w:w="514" w:type="pct"/>
            <w:tcBorders>
              <w:top w:val="nil"/>
            </w:tcBorders>
            <w:vAlign w:val="bottom"/>
          </w:tcPr>
          <w:p w14:paraId="64FB5627" w14:textId="77777777" w:rsidR="00B02F37" w:rsidRPr="00F46819" w:rsidRDefault="00C041BA">
            <w:pPr>
              <w:spacing w:line="256" w:lineRule="auto"/>
              <w:jc w:val="both"/>
              <w:rPr>
                <w:sz w:val="18"/>
                <w:szCs w:val="18"/>
                <w:lang w:val="en-GB"/>
              </w:rPr>
            </w:pPr>
            <w:r w:rsidRPr="00F46819">
              <w:rPr>
                <w:color w:val="000000"/>
                <w:sz w:val="18"/>
                <w:szCs w:val="18"/>
                <w:lang w:val="en-GB"/>
              </w:rPr>
              <w:t>133</w:t>
            </w:r>
          </w:p>
        </w:tc>
        <w:tc>
          <w:tcPr>
            <w:tcW w:w="2999" w:type="pct"/>
            <w:tcBorders>
              <w:top w:val="nil"/>
              <w:right w:val="single" w:sz="4" w:space="0" w:color="000000"/>
            </w:tcBorders>
            <w:vAlign w:val="bottom"/>
          </w:tcPr>
          <w:p w14:paraId="192506DD" w14:textId="77777777" w:rsidR="00B02F37" w:rsidRPr="00F46819" w:rsidRDefault="00C041BA">
            <w:pPr>
              <w:spacing w:line="256" w:lineRule="auto"/>
              <w:jc w:val="both"/>
              <w:rPr>
                <w:sz w:val="18"/>
                <w:szCs w:val="18"/>
                <w:lang w:val="en-GB"/>
              </w:rPr>
            </w:pPr>
            <w:r w:rsidRPr="00F46819">
              <w:rPr>
                <w:color w:val="000000"/>
                <w:sz w:val="18"/>
                <w:szCs w:val="18"/>
                <w:lang w:val="en-GB"/>
              </w:rPr>
              <w:t>Construction sites</w:t>
            </w:r>
          </w:p>
        </w:tc>
        <w:tc>
          <w:tcPr>
            <w:tcW w:w="514" w:type="pct"/>
            <w:tcBorders>
              <w:top w:val="nil"/>
              <w:left w:val="single" w:sz="4" w:space="0" w:color="000000"/>
            </w:tcBorders>
            <w:vAlign w:val="bottom"/>
          </w:tcPr>
          <w:p w14:paraId="3C8506F4" w14:textId="77777777" w:rsidR="00B02F37" w:rsidRPr="00F46819" w:rsidRDefault="00C041BA">
            <w:pPr>
              <w:spacing w:line="256" w:lineRule="auto"/>
              <w:jc w:val="both"/>
              <w:rPr>
                <w:sz w:val="18"/>
                <w:szCs w:val="18"/>
                <w:lang w:val="en-GB"/>
              </w:rPr>
            </w:pPr>
            <w:r w:rsidRPr="00F46819">
              <w:rPr>
                <w:color w:val="000000"/>
                <w:sz w:val="18"/>
                <w:szCs w:val="18"/>
                <w:lang w:val="en-GB"/>
              </w:rPr>
              <w:t>UR</w:t>
            </w:r>
          </w:p>
        </w:tc>
        <w:tc>
          <w:tcPr>
            <w:tcW w:w="972" w:type="pct"/>
            <w:tcBorders>
              <w:top w:val="nil"/>
            </w:tcBorders>
            <w:vAlign w:val="bottom"/>
          </w:tcPr>
          <w:p w14:paraId="5668A118" w14:textId="77777777" w:rsidR="00B02F37" w:rsidRPr="00F46819" w:rsidRDefault="00C041BA">
            <w:pPr>
              <w:spacing w:line="256" w:lineRule="auto"/>
              <w:jc w:val="both"/>
              <w:rPr>
                <w:sz w:val="18"/>
                <w:szCs w:val="18"/>
                <w:lang w:val="en-GB"/>
              </w:rPr>
            </w:pPr>
            <w:r w:rsidRPr="00F46819">
              <w:rPr>
                <w:color w:val="000000"/>
                <w:sz w:val="18"/>
                <w:szCs w:val="18"/>
                <w:lang w:val="en-GB"/>
              </w:rPr>
              <w:t>Urban</w:t>
            </w:r>
          </w:p>
        </w:tc>
      </w:tr>
      <w:tr w:rsidR="00B02F37" w:rsidRPr="00F46819" w14:paraId="1E272E06" w14:textId="77777777" w:rsidTr="00CD32E3">
        <w:tc>
          <w:tcPr>
            <w:tcW w:w="514" w:type="pct"/>
            <w:vAlign w:val="bottom"/>
          </w:tcPr>
          <w:p w14:paraId="1AEDA5E0" w14:textId="77777777" w:rsidR="00B02F37" w:rsidRPr="00F46819" w:rsidRDefault="00C041BA">
            <w:pPr>
              <w:spacing w:line="256" w:lineRule="auto"/>
              <w:jc w:val="both"/>
              <w:rPr>
                <w:sz w:val="18"/>
                <w:szCs w:val="18"/>
                <w:lang w:val="en-GB"/>
              </w:rPr>
            </w:pPr>
            <w:r w:rsidRPr="00F46819">
              <w:rPr>
                <w:color w:val="000000"/>
                <w:sz w:val="18"/>
                <w:szCs w:val="18"/>
                <w:lang w:val="en-GB"/>
              </w:rPr>
              <w:t>141</w:t>
            </w:r>
          </w:p>
        </w:tc>
        <w:tc>
          <w:tcPr>
            <w:tcW w:w="2999" w:type="pct"/>
            <w:tcBorders>
              <w:right w:val="single" w:sz="4" w:space="0" w:color="000000"/>
            </w:tcBorders>
            <w:vAlign w:val="bottom"/>
          </w:tcPr>
          <w:p w14:paraId="2A015553" w14:textId="77777777" w:rsidR="00B02F37" w:rsidRPr="00F46819" w:rsidRDefault="00C041BA">
            <w:pPr>
              <w:spacing w:line="256" w:lineRule="auto"/>
              <w:jc w:val="both"/>
              <w:rPr>
                <w:sz w:val="18"/>
                <w:szCs w:val="18"/>
                <w:lang w:val="en-GB"/>
              </w:rPr>
            </w:pPr>
            <w:r w:rsidRPr="00F46819">
              <w:rPr>
                <w:color w:val="000000"/>
                <w:sz w:val="18"/>
                <w:szCs w:val="18"/>
                <w:lang w:val="en-GB"/>
              </w:rPr>
              <w:t>Green urban areas</w:t>
            </w:r>
          </w:p>
        </w:tc>
        <w:tc>
          <w:tcPr>
            <w:tcW w:w="514" w:type="pct"/>
            <w:tcBorders>
              <w:left w:val="single" w:sz="4" w:space="0" w:color="000000"/>
            </w:tcBorders>
            <w:vAlign w:val="bottom"/>
          </w:tcPr>
          <w:p w14:paraId="1033078E" w14:textId="77777777" w:rsidR="00B02F37" w:rsidRPr="00F46819" w:rsidRDefault="00C041BA">
            <w:pPr>
              <w:spacing w:line="256" w:lineRule="auto"/>
              <w:jc w:val="both"/>
              <w:rPr>
                <w:sz w:val="18"/>
                <w:szCs w:val="18"/>
                <w:lang w:val="en-GB"/>
              </w:rPr>
            </w:pPr>
            <w:r w:rsidRPr="00F46819">
              <w:rPr>
                <w:color w:val="000000"/>
                <w:sz w:val="18"/>
                <w:szCs w:val="18"/>
                <w:lang w:val="en-GB"/>
              </w:rPr>
              <w:t>UR</w:t>
            </w:r>
          </w:p>
        </w:tc>
        <w:tc>
          <w:tcPr>
            <w:tcW w:w="972" w:type="pct"/>
            <w:vAlign w:val="bottom"/>
          </w:tcPr>
          <w:p w14:paraId="10B5811F" w14:textId="77777777" w:rsidR="00B02F37" w:rsidRPr="00F46819" w:rsidRDefault="00C041BA">
            <w:pPr>
              <w:spacing w:line="256" w:lineRule="auto"/>
              <w:jc w:val="both"/>
              <w:rPr>
                <w:sz w:val="18"/>
                <w:szCs w:val="18"/>
                <w:lang w:val="en-GB"/>
              </w:rPr>
            </w:pPr>
            <w:r w:rsidRPr="00F46819">
              <w:rPr>
                <w:color w:val="000000"/>
                <w:sz w:val="18"/>
                <w:szCs w:val="18"/>
                <w:lang w:val="en-GB"/>
              </w:rPr>
              <w:t>Urban</w:t>
            </w:r>
          </w:p>
        </w:tc>
      </w:tr>
      <w:tr w:rsidR="00B02F37" w:rsidRPr="00F46819" w14:paraId="7570959C" w14:textId="77777777" w:rsidTr="00CD32E3">
        <w:tc>
          <w:tcPr>
            <w:tcW w:w="514" w:type="pct"/>
            <w:vAlign w:val="bottom"/>
          </w:tcPr>
          <w:p w14:paraId="601D52A7" w14:textId="77777777" w:rsidR="00B02F37" w:rsidRPr="00F46819" w:rsidRDefault="00C041BA">
            <w:pPr>
              <w:spacing w:line="256" w:lineRule="auto"/>
              <w:jc w:val="both"/>
              <w:rPr>
                <w:sz w:val="18"/>
                <w:szCs w:val="18"/>
                <w:lang w:val="en-GB"/>
              </w:rPr>
            </w:pPr>
            <w:r w:rsidRPr="00F46819">
              <w:rPr>
                <w:color w:val="000000"/>
                <w:sz w:val="18"/>
                <w:szCs w:val="18"/>
                <w:lang w:val="en-GB"/>
              </w:rPr>
              <w:t>142</w:t>
            </w:r>
          </w:p>
        </w:tc>
        <w:tc>
          <w:tcPr>
            <w:tcW w:w="2999" w:type="pct"/>
            <w:tcBorders>
              <w:right w:val="single" w:sz="4" w:space="0" w:color="000000"/>
            </w:tcBorders>
            <w:vAlign w:val="bottom"/>
          </w:tcPr>
          <w:p w14:paraId="5FF8AC87" w14:textId="77777777" w:rsidR="00B02F37" w:rsidRPr="00F46819" w:rsidRDefault="00C041BA">
            <w:pPr>
              <w:spacing w:line="256" w:lineRule="auto"/>
              <w:jc w:val="both"/>
              <w:rPr>
                <w:sz w:val="18"/>
                <w:szCs w:val="18"/>
                <w:lang w:val="en-GB"/>
              </w:rPr>
            </w:pPr>
            <w:r w:rsidRPr="00F46819">
              <w:rPr>
                <w:color w:val="000000"/>
                <w:sz w:val="18"/>
                <w:szCs w:val="18"/>
                <w:lang w:val="en-GB"/>
              </w:rPr>
              <w:t>Sport and leisure facilities</w:t>
            </w:r>
          </w:p>
        </w:tc>
        <w:tc>
          <w:tcPr>
            <w:tcW w:w="514" w:type="pct"/>
            <w:tcBorders>
              <w:left w:val="single" w:sz="4" w:space="0" w:color="000000"/>
            </w:tcBorders>
            <w:vAlign w:val="bottom"/>
          </w:tcPr>
          <w:p w14:paraId="61FFAB68" w14:textId="77777777" w:rsidR="00B02F37" w:rsidRPr="00F46819" w:rsidRDefault="00C041BA">
            <w:pPr>
              <w:spacing w:line="256" w:lineRule="auto"/>
              <w:jc w:val="both"/>
              <w:rPr>
                <w:sz w:val="18"/>
                <w:szCs w:val="18"/>
                <w:lang w:val="en-GB"/>
              </w:rPr>
            </w:pPr>
            <w:r w:rsidRPr="00F46819">
              <w:rPr>
                <w:color w:val="000000"/>
                <w:sz w:val="18"/>
                <w:szCs w:val="18"/>
                <w:lang w:val="en-GB"/>
              </w:rPr>
              <w:t>UR</w:t>
            </w:r>
          </w:p>
        </w:tc>
        <w:tc>
          <w:tcPr>
            <w:tcW w:w="972" w:type="pct"/>
            <w:vAlign w:val="bottom"/>
          </w:tcPr>
          <w:p w14:paraId="285F91FE" w14:textId="77777777" w:rsidR="00B02F37" w:rsidRPr="00F46819" w:rsidRDefault="00C041BA">
            <w:pPr>
              <w:spacing w:line="256" w:lineRule="auto"/>
              <w:jc w:val="both"/>
              <w:rPr>
                <w:sz w:val="18"/>
                <w:szCs w:val="18"/>
                <w:lang w:val="en-GB"/>
              </w:rPr>
            </w:pPr>
            <w:r w:rsidRPr="00F46819">
              <w:rPr>
                <w:color w:val="000000"/>
                <w:sz w:val="18"/>
                <w:szCs w:val="18"/>
                <w:lang w:val="en-GB"/>
              </w:rPr>
              <w:t>Urban</w:t>
            </w:r>
          </w:p>
        </w:tc>
      </w:tr>
      <w:tr w:rsidR="00B02F37" w:rsidRPr="00F46819" w14:paraId="2528F706" w14:textId="77777777" w:rsidTr="00CD32E3">
        <w:tc>
          <w:tcPr>
            <w:tcW w:w="514" w:type="pct"/>
            <w:vAlign w:val="bottom"/>
          </w:tcPr>
          <w:p w14:paraId="7B2887CA" w14:textId="77777777" w:rsidR="00B02F37" w:rsidRPr="00F46819" w:rsidRDefault="00C041BA">
            <w:pPr>
              <w:spacing w:line="256" w:lineRule="auto"/>
              <w:jc w:val="both"/>
              <w:rPr>
                <w:sz w:val="18"/>
                <w:szCs w:val="18"/>
                <w:lang w:val="en-GB"/>
              </w:rPr>
            </w:pPr>
            <w:r w:rsidRPr="00F46819">
              <w:rPr>
                <w:color w:val="000000"/>
                <w:sz w:val="18"/>
                <w:szCs w:val="18"/>
                <w:lang w:val="en-GB"/>
              </w:rPr>
              <w:t>211</w:t>
            </w:r>
          </w:p>
        </w:tc>
        <w:tc>
          <w:tcPr>
            <w:tcW w:w="2999" w:type="pct"/>
            <w:tcBorders>
              <w:right w:val="single" w:sz="4" w:space="0" w:color="000000"/>
            </w:tcBorders>
            <w:vAlign w:val="bottom"/>
          </w:tcPr>
          <w:p w14:paraId="5CEE55FB" w14:textId="77777777" w:rsidR="00B02F37" w:rsidRPr="00F46819" w:rsidRDefault="00C041BA">
            <w:pPr>
              <w:spacing w:line="256" w:lineRule="auto"/>
              <w:jc w:val="both"/>
              <w:rPr>
                <w:sz w:val="18"/>
                <w:szCs w:val="18"/>
                <w:lang w:val="en-GB"/>
              </w:rPr>
            </w:pPr>
            <w:r w:rsidRPr="00F46819">
              <w:rPr>
                <w:color w:val="000000"/>
                <w:sz w:val="18"/>
                <w:szCs w:val="18"/>
                <w:lang w:val="en-GB"/>
              </w:rPr>
              <w:t>Non-irrigated arable land</w:t>
            </w:r>
          </w:p>
        </w:tc>
        <w:tc>
          <w:tcPr>
            <w:tcW w:w="514" w:type="pct"/>
            <w:tcBorders>
              <w:left w:val="single" w:sz="4" w:space="0" w:color="000000"/>
            </w:tcBorders>
            <w:vAlign w:val="bottom"/>
          </w:tcPr>
          <w:p w14:paraId="3E6552EE" w14:textId="77777777" w:rsidR="00B02F37" w:rsidRPr="00F46819" w:rsidRDefault="00C041BA">
            <w:pPr>
              <w:spacing w:line="256" w:lineRule="auto"/>
              <w:jc w:val="both"/>
              <w:rPr>
                <w:sz w:val="18"/>
                <w:szCs w:val="18"/>
                <w:lang w:val="en-GB"/>
              </w:rPr>
            </w:pPr>
            <w:r w:rsidRPr="00F46819">
              <w:rPr>
                <w:color w:val="000000"/>
                <w:sz w:val="18"/>
                <w:szCs w:val="18"/>
                <w:lang w:val="en-GB"/>
              </w:rPr>
              <w:t>CR</w:t>
            </w:r>
          </w:p>
        </w:tc>
        <w:tc>
          <w:tcPr>
            <w:tcW w:w="972" w:type="pct"/>
            <w:vAlign w:val="bottom"/>
          </w:tcPr>
          <w:p w14:paraId="502B38A5" w14:textId="77777777" w:rsidR="00B02F37" w:rsidRPr="00F46819" w:rsidRDefault="00C041BA">
            <w:pPr>
              <w:spacing w:line="256" w:lineRule="auto"/>
              <w:jc w:val="both"/>
              <w:rPr>
                <w:sz w:val="18"/>
                <w:szCs w:val="18"/>
                <w:lang w:val="en-GB"/>
              </w:rPr>
            </w:pPr>
            <w:r w:rsidRPr="00F46819">
              <w:rPr>
                <w:color w:val="000000"/>
                <w:sz w:val="18"/>
                <w:szCs w:val="18"/>
                <w:lang w:val="en-GB"/>
              </w:rPr>
              <w:t>Cropland</w:t>
            </w:r>
          </w:p>
        </w:tc>
      </w:tr>
      <w:tr w:rsidR="00B02F37" w:rsidRPr="00F46819" w14:paraId="47405120" w14:textId="77777777" w:rsidTr="00CD32E3">
        <w:tc>
          <w:tcPr>
            <w:tcW w:w="514" w:type="pct"/>
            <w:vAlign w:val="bottom"/>
          </w:tcPr>
          <w:p w14:paraId="2F9955EE" w14:textId="77777777" w:rsidR="00B02F37" w:rsidRPr="00F46819" w:rsidRDefault="00C041BA">
            <w:pPr>
              <w:spacing w:line="256" w:lineRule="auto"/>
              <w:jc w:val="both"/>
              <w:rPr>
                <w:sz w:val="18"/>
                <w:szCs w:val="18"/>
                <w:lang w:val="en-GB"/>
              </w:rPr>
            </w:pPr>
            <w:r w:rsidRPr="00F46819">
              <w:rPr>
                <w:color w:val="000000"/>
                <w:sz w:val="18"/>
                <w:szCs w:val="18"/>
                <w:lang w:val="en-GB"/>
              </w:rPr>
              <w:lastRenderedPageBreak/>
              <w:t>212</w:t>
            </w:r>
          </w:p>
        </w:tc>
        <w:tc>
          <w:tcPr>
            <w:tcW w:w="2999" w:type="pct"/>
            <w:tcBorders>
              <w:right w:val="single" w:sz="4" w:space="0" w:color="000000"/>
            </w:tcBorders>
            <w:vAlign w:val="bottom"/>
          </w:tcPr>
          <w:p w14:paraId="28826082" w14:textId="77777777" w:rsidR="00B02F37" w:rsidRPr="00F46819" w:rsidRDefault="00C041BA">
            <w:pPr>
              <w:spacing w:line="256" w:lineRule="auto"/>
              <w:jc w:val="both"/>
              <w:rPr>
                <w:sz w:val="18"/>
                <w:szCs w:val="18"/>
                <w:lang w:val="en-GB"/>
              </w:rPr>
            </w:pPr>
            <w:r w:rsidRPr="00F46819">
              <w:rPr>
                <w:color w:val="000000"/>
                <w:sz w:val="18"/>
                <w:szCs w:val="18"/>
                <w:lang w:val="en-GB"/>
              </w:rPr>
              <w:t>Permanently irrigated land</w:t>
            </w:r>
          </w:p>
        </w:tc>
        <w:tc>
          <w:tcPr>
            <w:tcW w:w="514" w:type="pct"/>
            <w:tcBorders>
              <w:left w:val="single" w:sz="4" w:space="0" w:color="000000"/>
            </w:tcBorders>
            <w:vAlign w:val="bottom"/>
          </w:tcPr>
          <w:p w14:paraId="2CBD14EC" w14:textId="77777777" w:rsidR="00B02F37" w:rsidRPr="00F46819" w:rsidRDefault="00C041BA">
            <w:pPr>
              <w:spacing w:line="256" w:lineRule="auto"/>
              <w:jc w:val="both"/>
              <w:rPr>
                <w:sz w:val="18"/>
                <w:szCs w:val="18"/>
                <w:lang w:val="en-GB"/>
              </w:rPr>
            </w:pPr>
            <w:r w:rsidRPr="00F46819">
              <w:rPr>
                <w:color w:val="000000"/>
                <w:sz w:val="18"/>
                <w:szCs w:val="18"/>
                <w:lang w:val="en-GB"/>
              </w:rPr>
              <w:t>CR</w:t>
            </w:r>
          </w:p>
        </w:tc>
        <w:tc>
          <w:tcPr>
            <w:tcW w:w="972" w:type="pct"/>
            <w:vAlign w:val="bottom"/>
          </w:tcPr>
          <w:p w14:paraId="6CD87653" w14:textId="77777777" w:rsidR="00B02F37" w:rsidRPr="00F46819" w:rsidRDefault="00C041BA">
            <w:pPr>
              <w:spacing w:line="256" w:lineRule="auto"/>
              <w:jc w:val="both"/>
              <w:rPr>
                <w:sz w:val="18"/>
                <w:szCs w:val="18"/>
                <w:lang w:val="en-GB"/>
              </w:rPr>
            </w:pPr>
            <w:r w:rsidRPr="00F46819">
              <w:rPr>
                <w:color w:val="000000"/>
                <w:sz w:val="18"/>
                <w:szCs w:val="18"/>
                <w:lang w:val="en-GB"/>
              </w:rPr>
              <w:t>Cropland</w:t>
            </w:r>
          </w:p>
        </w:tc>
      </w:tr>
      <w:tr w:rsidR="00B02F37" w:rsidRPr="00F46819" w14:paraId="6113DEA8" w14:textId="77777777" w:rsidTr="00CD32E3">
        <w:tc>
          <w:tcPr>
            <w:tcW w:w="514" w:type="pct"/>
            <w:vAlign w:val="bottom"/>
          </w:tcPr>
          <w:p w14:paraId="097525F3" w14:textId="77777777" w:rsidR="00B02F37" w:rsidRPr="00F46819" w:rsidRDefault="00C041BA">
            <w:pPr>
              <w:spacing w:line="256" w:lineRule="auto"/>
              <w:jc w:val="both"/>
              <w:rPr>
                <w:sz w:val="18"/>
                <w:szCs w:val="18"/>
                <w:lang w:val="en-GB"/>
              </w:rPr>
            </w:pPr>
            <w:r w:rsidRPr="00F46819">
              <w:rPr>
                <w:color w:val="000000"/>
                <w:sz w:val="18"/>
                <w:szCs w:val="18"/>
                <w:lang w:val="en-GB"/>
              </w:rPr>
              <w:t>213</w:t>
            </w:r>
          </w:p>
        </w:tc>
        <w:tc>
          <w:tcPr>
            <w:tcW w:w="2999" w:type="pct"/>
            <w:tcBorders>
              <w:right w:val="single" w:sz="4" w:space="0" w:color="000000"/>
            </w:tcBorders>
            <w:vAlign w:val="bottom"/>
          </w:tcPr>
          <w:p w14:paraId="6E3D8F46" w14:textId="77777777" w:rsidR="00B02F37" w:rsidRPr="00F46819" w:rsidRDefault="00C041BA">
            <w:pPr>
              <w:spacing w:line="256" w:lineRule="auto"/>
              <w:jc w:val="both"/>
              <w:rPr>
                <w:sz w:val="18"/>
                <w:szCs w:val="18"/>
                <w:lang w:val="en-GB"/>
              </w:rPr>
            </w:pPr>
            <w:r w:rsidRPr="00F46819">
              <w:rPr>
                <w:color w:val="000000"/>
                <w:sz w:val="18"/>
                <w:szCs w:val="18"/>
                <w:lang w:val="en-GB"/>
              </w:rPr>
              <w:t>Rice fields</w:t>
            </w:r>
          </w:p>
        </w:tc>
        <w:tc>
          <w:tcPr>
            <w:tcW w:w="514" w:type="pct"/>
            <w:tcBorders>
              <w:left w:val="single" w:sz="4" w:space="0" w:color="000000"/>
            </w:tcBorders>
            <w:vAlign w:val="bottom"/>
          </w:tcPr>
          <w:p w14:paraId="4AAE72E1" w14:textId="77777777" w:rsidR="00B02F37" w:rsidRPr="00F46819" w:rsidRDefault="00C041BA">
            <w:pPr>
              <w:spacing w:line="256" w:lineRule="auto"/>
              <w:jc w:val="both"/>
              <w:rPr>
                <w:sz w:val="18"/>
                <w:szCs w:val="18"/>
                <w:lang w:val="en-GB"/>
              </w:rPr>
            </w:pPr>
            <w:r w:rsidRPr="00F46819">
              <w:rPr>
                <w:color w:val="000000"/>
                <w:sz w:val="18"/>
                <w:szCs w:val="18"/>
                <w:lang w:val="en-GB"/>
              </w:rPr>
              <w:t>CR</w:t>
            </w:r>
          </w:p>
        </w:tc>
        <w:tc>
          <w:tcPr>
            <w:tcW w:w="972" w:type="pct"/>
            <w:vAlign w:val="bottom"/>
          </w:tcPr>
          <w:p w14:paraId="217A04B9" w14:textId="77777777" w:rsidR="00B02F37" w:rsidRPr="00F46819" w:rsidRDefault="00C041BA">
            <w:pPr>
              <w:spacing w:line="256" w:lineRule="auto"/>
              <w:jc w:val="both"/>
              <w:rPr>
                <w:sz w:val="18"/>
                <w:szCs w:val="18"/>
                <w:lang w:val="en-GB"/>
              </w:rPr>
            </w:pPr>
            <w:r w:rsidRPr="00F46819">
              <w:rPr>
                <w:color w:val="000000"/>
                <w:sz w:val="18"/>
                <w:szCs w:val="18"/>
                <w:lang w:val="en-GB"/>
              </w:rPr>
              <w:t>Cropland</w:t>
            </w:r>
          </w:p>
        </w:tc>
      </w:tr>
      <w:tr w:rsidR="00B02F37" w:rsidRPr="00F46819" w14:paraId="58EC6C8B" w14:textId="77777777" w:rsidTr="00CD32E3">
        <w:tc>
          <w:tcPr>
            <w:tcW w:w="514" w:type="pct"/>
            <w:vAlign w:val="bottom"/>
          </w:tcPr>
          <w:p w14:paraId="5251CEBD" w14:textId="77777777" w:rsidR="00B02F37" w:rsidRPr="00F46819" w:rsidRDefault="00C041BA">
            <w:pPr>
              <w:spacing w:line="256" w:lineRule="auto"/>
              <w:jc w:val="both"/>
              <w:rPr>
                <w:sz w:val="18"/>
                <w:szCs w:val="18"/>
                <w:lang w:val="en-GB"/>
              </w:rPr>
            </w:pPr>
            <w:r w:rsidRPr="00F46819">
              <w:rPr>
                <w:color w:val="000000"/>
                <w:sz w:val="18"/>
                <w:szCs w:val="18"/>
                <w:lang w:val="en-GB"/>
              </w:rPr>
              <w:t>221</w:t>
            </w:r>
          </w:p>
        </w:tc>
        <w:tc>
          <w:tcPr>
            <w:tcW w:w="2999" w:type="pct"/>
            <w:tcBorders>
              <w:right w:val="single" w:sz="4" w:space="0" w:color="000000"/>
            </w:tcBorders>
            <w:vAlign w:val="bottom"/>
          </w:tcPr>
          <w:p w14:paraId="2774FE3B" w14:textId="77777777" w:rsidR="00B02F37" w:rsidRPr="00F46819" w:rsidRDefault="00C041BA">
            <w:pPr>
              <w:spacing w:line="256" w:lineRule="auto"/>
              <w:jc w:val="both"/>
              <w:rPr>
                <w:sz w:val="18"/>
                <w:szCs w:val="18"/>
                <w:lang w:val="en-GB"/>
              </w:rPr>
            </w:pPr>
            <w:r w:rsidRPr="00F46819">
              <w:rPr>
                <w:color w:val="000000"/>
                <w:sz w:val="18"/>
                <w:szCs w:val="18"/>
                <w:lang w:val="en-GB"/>
              </w:rPr>
              <w:t>Vineyards</w:t>
            </w:r>
          </w:p>
        </w:tc>
        <w:tc>
          <w:tcPr>
            <w:tcW w:w="514" w:type="pct"/>
            <w:tcBorders>
              <w:left w:val="single" w:sz="4" w:space="0" w:color="000000"/>
            </w:tcBorders>
            <w:vAlign w:val="bottom"/>
          </w:tcPr>
          <w:p w14:paraId="4E49E18B" w14:textId="77777777" w:rsidR="00B02F37" w:rsidRPr="00F46819" w:rsidRDefault="00C041BA">
            <w:pPr>
              <w:spacing w:line="256" w:lineRule="auto"/>
              <w:jc w:val="both"/>
              <w:rPr>
                <w:sz w:val="18"/>
                <w:szCs w:val="18"/>
                <w:lang w:val="en-GB"/>
              </w:rPr>
            </w:pPr>
            <w:r w:rsidRPr="00F46819">
              <w:rPr>
                <w:color w:val="000000"/>
                <w:sz w:val="18"/>
                <w:szCs w:val="18"/>
                <w:lang w:val="en-GB"/>
              </w:rPr>
              <w:t>CR</w:t>
            </w:r>
          </w:p>
        </w:tc>
        <w:tc>
          <w:tcPr>
            <w:tcW w:w="972" w:type="pct"/>
            <w:vAlign w:val="bottom"/>
          </w:tcPr>
          <w:p w14:paraId="035E6F9C" w14:textId="77777777" w:rsidR="00B02F37" w:rsidRPr="00F46819" w:rsidRDefault="00C041BA">
            <w:pPr>
              <w:spacing w:line="256" w:lineRule="auto"/>
              <w:jc w:val="both"/>
              <w:rPr>
                <w:sz w:val="18"/>
                <w:szCs w:val="18"/>
                <w:lang w:val="en-GB"/>
              </w:rPr>
            </w:pPr>
            <w:r w:rsidRPr="00F46819">
              <w:rPr>
                <w:color w:val="000000"/>
                <w:sz w:val="18"/>
                <w:szCs w:val="18"/>
                <w:lang w:val="en-GB"/>
              </w:rPr>
              <w:t>Cropland</w:t>
            </w:r>
          </w:p>
        </w:tc>
      </w:tr>
      <w:tr w:rsidR="00B02F37" w:rsidRPr="00F46819" w14:paraId="6C45F8A9" w14:textId="77777777" w:rsidTr="00CD32E3">
        <w:tc>
          <w:tcPr>
            <w:tcW w:w="514" w:type="pct"/>
            <w:vAlign w:val="bottom"/>
          </w:tcPr>
          <w:p w14:paraId="010CE52B" w14:textId="77777777" w:rsidR="00B02F37" w:rsidRPr="00F46819" w:rsidRDefault="00C041BA">
            <w:pPr>
              <w:spacing w:line="256" w:lineRule="auto"/>
              <w:jc w:val="both"/>
              <w:rPr>
                <w:sz w:val="18"/>
                <w:szCs w:val="18"/>
                <w:lang w:val="en-GB"/>
              </w:rPr>
            </w:pPr>
            <w:r w:rsidRPr="00F46819">
              <w:rPr>
                <w:color w:val="000000"/>
                <w:sz w:val="18"/>
                <w:szCs w:val="18"/>
                <w:lang w:val="en-GB"/>
              </w:rPr>
              <w:t>222</w:t>
            </w:r>
          </w:p>
        </w:tc>
        <w:tc>
          <w:tcPr>
            <w:tcW w:w="2999" w:type="pct"/>
            <w:tcBorders>
              <w:right w:val="single" w:sz="4" w:space="0" w:color="000000"/>
            </w:tcBorders>
            <w:vAlign w:val="bottom"/>
          </w:tcPr>
          <w:p w14:paraId="66C05FD6" w14:textId="77777777" w:rsidR="00B02F37" w:rsidRPr="00F46819" w:rsidRDefault="00C041BA">
            <w:pPr>
              <w:spacing w:line="256" w:lineRule="auto"/>
              <w:jc w:val="both"/>
              <w:rPr>
                <w:sz w:val="18"/>
                <w:szCs w:val="18"/>
                <w:lang w:val="en-GB"/>
              </w:rPr>
            </w:pPr>
            <w:r w:rsidRPr="00F46819">
              <w:rPr>
                <w:color w:val="000000"/>
                <w:sz w:val="18"/>
                <w:szCs w:val="18"/>
                <w:lang w:val="en-GB"/>
              </w:rPr>
              <w:t>Fruit trees and berry plantations</w:t>
            </w:r>
          </w:p>
        </w:tc>
        <w:tc>
          <w:tcPr>
            <w:tcW w:w="514" w:type="pct"/>
            <w:tcBorders>
              <w:left w:val="single" w:sz="4" w:space="0" w:color="000000"/>
            </w:tcBorders>
            <w:vAlign w:val="bottom"/>
          </w:tcPr>
          <w:p w14:paraId="7D297DF0" w14:textId="77777777" w:rsidR="00B02F37" w:rsidRPr="00F46819" w:rsidRDefault="00C041BA">
            <w:pPr>
              <w:spacing w:line="256" w:lineRule="auto"/>
              <w:jc w:val="both"/>
              <w:rPr>
                <w:sz w:val="18"/>
                <w:szCs w:val="18"/>
                <w:lang w:val="en-GB"/>
              </w:rPr>
            </w:pPr>
            <w:r w:rsidRPr="00F46819">
              <w:rPr>
                <w:color w:val="000000"/>
                <w:sz w:val="18"/>
                <w:szCs w:val="18"/>
                <w:lang w:val="en-GB"/>
              </w:rPr>
              <w:t>CR</w:t>
            </w:r>
          </w:p>
        </w:tc>
        <w:tc>
          <w:tcPr>
            <w:tcW w:w="972" w:type="pct"/>
            <w:vAlign w:val="bottom"/>
          </w:tcPr>
          <w:p w14:paraId="3BD16CC1" w14:textId="77777777" w:rsidR="00B02F37" w:rsidRPr="00F46819" w:rsidRDefault="00C041BA">
            <w:pPr>
              <w:spacing w:line="256" w:lineRule="auto"/>
              <w:jc w:val="both"/>
              <w:rPr>
                <w:sz w:val="18"/>
                <w:szCs w:val="18"/>
                <w:lang w:val="en-GB"/>
              </w:rPr>
            </w:pPr>
            <w:r w:rsidRPr="00F46819">
              <w:rPr>
                <w:color w:val="000000"/>
                <w:sz w:val="18"/>
                <w:szCs w:val="18"/>
                <w:lang w:val="en-GB"/>
              </w:rPr>
              <w:t>Cropland</w:t>
            </w:r>
          </w:p>
        </w:tc>
      </w:tr>
      <w:tr w:rsidR="00B02F37" w:rsidRPr="00F46819" w14:paraId="40832BE7" w14:textId="77777777" w:rsidTr="00CD32E3">
        <w:tc>
          <w:tcPr>
            <w:tcW w:w="514" w:type="pct"/>
            <w:vAlign w:val="bottom"/>
          </w:tcPr>
          <w:p w14:paraId="53614F59" w14:textId="77777777" w:rsidR="00B02F37" w:rsidRPr="00F46819" w:rsidRDefault="00C041BA">
            <w:pPr>
              <w:spacing w:line="256" w:lineRule="auto"/>
              <w:jc w:val="both"/>
              <w:rPr>
                <w:sz w:val="18"/>
                <w:szCs w:val="18"/>
                <w:lang w:val="en-GB"/>
              </w:rPr>
            </w:pPr>
            <w:r w:rsidRPr="00F46819">
              <w:rPr>
                <w:color w:val="000000"/>
                <w:sz w:val="18"/>
                <w:szCs w:val="18"/>
                <w:lang w:val="en-GB"/>
              </w:rPr>
              <w:t>223</w:t>
            </w:r>
          </w:p>
        </w:tc>
        <w:tc>
          <w:tcPr>
            <w:tcW w:w="2999" w:type="pct"/>
            <w:tcBorders>
              <w:right w:val="single" w:sz="4" w:space="0" w:color="000000"/>
            </w:tcBorders>
            <w:vAlign w:val="bottom"/>
          </w:tcPr>
          <w:p w14:paraId="572DEF29" w14:textId="77777777" w:rsidR="00B02F37" w:rsidRPr="00F46819" w:rsidRDefault="00C041BA">
            <w:pPr>
              <w:spacing w:line="256" w:lineRule="auto"/>
              <w:jc w:val="both"/>
              <w:rPr>
                <w:sz w:val="18"/>
                <w:szCs w:val="18"/>
                <w:lang w:val="en-GB"/>
              </w:rPr>
            </w:pPr>
            <w:r w:rsidRPr="00F46819">
              <w:rPr>
                <w:color w:val="000000"/>
                <w:sz w:val="18"/>
                <w:szCs w:val="18"/>
                <w:lang w:val="en-GB"/>
              </w:rPr>
              <w:t>Olive groves</w:t>
            </w:r>
          </w:p>
        </w:tc>
        <w:tc>
          <w:tcPr>
            <w:tcW w:w="514" w:type="pct"/>
            <w:tcBorders>
              <w:left w:val="single" w:sz="4" w:space="0" w:color="000000"/>
            </w:tcBorders>
            <w:vAlign w:val="bottom"/>
          </w:tcPr>
          <w:p w14:paraId="183CCBF8" w14:textId="77777777" w:rsidR="00B02F37" w:rsidRPr="00F46819" w:rsidRDefault="00C041BA">
            <w:pPr>
              <w:spacing w:line="256" w:lineRule="auto"/>
              <w:jc w:val="both"/>
              <w:rPr>
                <w:sz w:val="18"/>
                <w:szCs w:val="18"/>
                <w:lang w:val="en-GB"/>
              </w:rPr>
            </w:pPr>
            <w:r w:rsidRPr="00F46819">
              <w:rPr>
                <w:color w:val="000000"/>
                <w:sz w:val="18"/>
                <w:szCs w:val="18"/>
                <w:lang w:val="en-GB"/>
              </w:rPr>
              <w:t>CR</w:t>
            </w:r>
          </w:p>
        </w:tc>
        <w:tc>
          <w:tcPr>
            <w:tcW w:w="972" w:type="pct"/>
            <w:vAlign w:val="bottom"/>
          </w:tcPr>
          <w:p w14:paraId="6F6994ED" w14:textId="77777777" w:rsidR="00B02F37" w:rsidRPr="00F46819" w:rsidRDefault="00C041BA">
            <w:pPr>
              <w:spacing w:line="256" w:lineRule="auto"/>
              <w:jc w:val="both"/>
              <w:rPr>
                <w:sz w:val="18"/>
                <w:szCs w:val="18"/>
                <w:lang w:val="en-GB"/>
              </w:rPr>
            </w:pPr>
            <w:r w:rsidRPr="00F46819">
              <w:rPr>
                <w:color w:val="000000"/>
                <w:sz w:val="18"/>
                <w:szCs w:val="18"/>
                <w:lang w:val="en-GB"/>
              </w:rPr>
              <w:t>Cropland</w:t>
            </w:r>
          </w:p>
        </w:tc>
      </w:tr>
      <w:tr w:rsidR="00B02F37" w:rsidRPr="00F46819" w14:paraId="0561DB20" w14:textId="77777777" w:rsidTr="00CD32E3">
        <w:tc>
          <w:tcPr>
            <w:tcW w:w="514" w:type="pct"/>
            <w:vAlign w:val="bottom"/>
          </w:tcPr>
          <w:p w14:paraId="033814AA" w14:textId="77777777" w:rsidR="00B02F37" w:rsidRPr="00F46819" w:rsidRDefault="00C041BA">
            <w:pPr>
              <w:spacing w:line="256" w:lineRule="auto"/>
              <w:jc w:val="both"/>
              <w:rPr>
                <w:sz w:val="18"/>
                <w:szCs w:val="18"/>
                <w:lang w:val="en-GB"/>
              </w:rPr>
            </w:pPr>
            <w:r w:rsidRPr="00F46819">
              <w:rPr>
                <w:color w:val="000000"/>
                <w:sz w:val="18"/>
                <w:szCs w:val="18"/>
                <w:lang w:val="en-GB"/>
              </w:rPr>
              <w:t>231</w:t>
            </w:r>
          </w:p>
        </w:tc>
        <w:tc>
          <w:tcPr>
            <w:tcW w:w="2999" w:type="pct"/>
            <w:tcBorders>
              <w:right w:val="single" w:sz="4" w:space="0" w:color="000000"/>
            </w:tcBorders>
            <w:vAlign w:val="bottom"/>
          </w:tcPr>
          <w:p w14:paraId="197D65C6" w14:textId="77777777" w:rsidR="00B02F37" w:rsidRPr="00F46819" w:rsidRDefault="00C041BA">
            <w:pPr>
              <w:spacing w:line="256" w:lineRule="auto"/>
              <w:jc w:val="both"/>
              <w:rPr>
                <w:sz w:val="18"/>
                <w:szCs w:val="18"/>
                <w:lang w:val="en-GB"/>
              </w:rPr>
            </w:pPr>
            <w:r w:rsidRPr="00F46819">
              <w:rPr>
                <w:color w:val="000000"/>
                <w:sz w:val="18"/>
                <w:szCs w:val="18"/>
                <w:lang w:val="en-GB"/>
              </w:rPr>
              <w:t>Pastures</w:t>
            </w:r>
          </w:p>
        </w:tc>
        <w:tc>
          <w:tcPr>
            <w:tcW w:w="514" w:type="pct"/>
            <w:tcBorders>
              <w:left w:val="single" w:sz="4" w:space="0" w:color="000000"/>
            </w:tcBorders>
            <w:vAlign w:val="bottom"/>
          </w:tcPr>
          <w:p w14:paraId="7AB61041" w14:textId="77777777" w:rsidR="00B02F37" w:rsidRPr="00F46819" w:rsidRDefault="00C041BA">
            <w:pPr>
              <w:spacing w:line="256" w:lineRule="auto"/>
              <w:jc w:val="both"/>
              <w:rPr>
                <w:sz w:val="18"/>
                <w:szCs w:val="18"/>
                <w:lang w:val="en-GB"/>
              </w:rPr>
            </w:pPr>
            <w:r w:rsidRPr="00F46819">
              <w:rPr>
                <w:color w:val="000000"/>
                <w:sz w:val="18"/>
                <w:szCs w:val="18"/>
                <w:lang w:val="en-GB"/>
              </w:rPr>
              <w:t>GR</w:t>
            </w:r>
          </w:p>
        </w:tc>
        <w:tc>
          <w:tcPr>
            <w:tcW w:w="972" w:type="pct"/>
            <w:vAlign w:val="bottom"/>
          </w:tcPr>
          <w:p w14:paraId="359A8EB7" w14:textId="77777777" w:rsidR="00B02F37" w:rsidRPr="00F46819" w:rsidRDefault="00C041BA">
            <w:pPr>
              <w:spacing w:line="256" w:lineRule="auto"/>
              <w:jc w:val="both"/>
              <w:rPr>
                <w:sz w:val="18"/>
                <w:szCs w:val="18"/>
                <w:lang w:val="en-GB"/>
              </w:rPr>
            </w:pPr>
            <w:r w:rsidRPr="00F46819">
              <w:rPr>
                <w:color w:val="000000"/>
                <w:sz w:val="18"/>
                <w:szCs w:val="18"/>
                <w:lang w:val="en-GB"/>
              </w:rPr>
              <w:t>Grassland</w:t>
            </w:r>
          </w:p>
        </w:tc>
      </w:tr>
      <w:tr w:rsidR="00B02F37" w:rsidRPr="00F46819" w14:paraId="4218F66A" w14:textId="77777777" w:rsidTr="00CD32E3">
        <w:tc>
          <w:tcPr>
            <w:tcW w:w="514" w:type="pct"/>
            <w:vAlign w:val="bottom"/>
          </w:tcPr>
          <w:p w14:paraId="16200988" w14:textId="77777777" w:rsidR="00B02F37" w:rsidRPr="00F46819" w:rsidRDefault="00C041BA">
            <w:pPr>
              <w:spacing w:line="256" w:lineRule="auto"/>
              <w:jc w:val="both"/>
              <w:rPr>
                <w:sz w:val="18"/>
                <w:szCs w:val="18"/>
                <w:lang w:val="en-GB"/>
              </w:rPr>
            </w:pPr>
            <w:r w:rsidRPr="00F46819">
              <w:rPr>
                <w:color w:val="000000"/>
                <w:sz w:val="18"/>
                <w:szCs w:val="18"/>
                <w:lang w:val="en-GB"/>
              </w:rPr>
              <w:t>241</w:t>
            </w:r>
          </w:p>
        </w:tc>
        <w:tc>
          <w:tcPr>
            <w:tcW w:w="2999" w:type="pct"/>
            <w:tcBorders>
              <w:right w:val="single" w:sz="4" w:space="0" w:color="000000"/>
            </w:tcBorders>
            <w:vAlign w:val="bottom"/>
          </w:tcPr>
          <w:p w14:paraId="661A7501" w14:textId="77777777" w:rsidR="00B02F37" w:rsidRPr="00F46819" w:rsidRDefault="00C041BA">
            <w:pPr>
              <w:spacing w:line="256" w:lineRule="auto"/>
              <w:jc w:val="both"/>
              <w:rPr>
                <w:sz w:val="18"/>
                <w:szCs w:val="18"/>
                <w:lang w:val="en-GB"/>
              </w:rPr>
            </w:pPr>
            <w:r w:rsidRPr="00F46819">
              <w:rPr>
                <w:color w:val="000000"/>
                <w:sz w:val="18"/>
                <w:szCs w:val="18"/>
                <w:lang w:val="en-GB"/>
              </w:rPr>
              <w:t>Annual crops associated with permanent crops</w:t>
            </w:r>
          </w:p>
        </w:tc>
        <w:tc>
          <w:tcPr>
            <w:tcW w:w="514" w:type="pct"/>
            <w:tcBorders>
              <w:left w:val="single" w:sz="4" w:space="0" w:color="000000"/>
            </w:tcBorders>
            <w:vAlign w:val="bottom"/>
          </w:tcPr>
          <w:p w14:paraId="200795F6" w14:textId="77777777" w:rsidR="00B02F37" w:rsidRPr="00F46819" w:rsidRDefault="00C041BA">
            <w:pPr>
              <w:spacing w:line="256" w:lineRule="auto"/>
              <w:jc w:val="both"/>
              <w:rPr>
                <w:sz w:val="18"/>
                <w:szCs w:val="18"/>
                <w:lang w:val="en-GB"/>
              </w:rPr>
            </w:pPr>
            <w:r w:rsidRPr="00F46819">
              <w:rPr>
                <w:color w:val="000000"/>
                <w:sz w:val="18"/>
                <w:szCs w:val="18"/>
                <w:lang w:val="en-GB"/>
              </w:rPr>
              <w:t>CR</w:t>
            </w:r>
          </w:p>
        </w:tc>
        <w:tc>
          <w:tcPr>
            <w:tcW w:w="972" w:type="pct"/>
            <w:vAlign w:val="bottom"/>
          </w:tcPr>
          <w:p w14:paraId="5E10B5BD" w14:textId="77777777" w:rsidR="00B02F37" w:rsidRPr="00F46819" w:rsidRDefault="00C041BA">
            <w:pPr>
              <w:spacing w:line="256" w:lineRule="auto"/>
              <w:jc w:val="both"/>
              <w:rPr>
                <w:sz w:val="18"/>
                <w:szCs w:val="18"/>
                <w:lang w:val="en-GB"/>
              </w:rPr>
            </w:pPr>
            <w:r w:rsidRPr="00F46819">
              <w:rPr>
                <w:color w:val="000000"/>
                <w:sz w:val="18"/>
                <w:szCs w:val="18"/>
                <w:lang w:val="en-GB"/>
              </w:rPr>
              <w:t>Cropland</w:t>
            </w:r>
          </w:p>
        </w:tc>
      </w:tr>
      <w:tr w:rsidR="00B02F37" w:rsidRPr="00F46819" w14:paraId="7162EE5E" w14:textId="77777777" w:rsidTr="00CD32E3">
        <w:tc>
          <w:tcPr>
            <w:tcW w:w="514" w:type="pct"/>
            <w:vAlign w:val="bottom"/>
          </w:tcPr>
          <w:p w14:paraId="52B229C8" w14:textId="77777777" w:rsidR="00B02F37" w:rsidRPr="00F46819" w:rsidRDefault="00C041BA">
            <w:pPr>
              <w:spacing w:line="256" w:lineRule="auto"/>
              <w:jc w:val="both"/>
              <w:rPr>
                <w:sz w:val="18"/>
                <w:szCs w:val="18"/>
                <w:lang w:val="en-GB"/>
              </w:rPr>
            </w:pPr>
            <w:r w:rsidRPr="00F46819">
              <w:rPr>
                <w:color w:val="000000"/>
                <w:sz w:val="18"/>
                <w:szCs w:val="18"/>
                <w:lang w:val="en-GB"/>
              </w:rPr>
              <w:t>242</w:t>
            </w:r>
          </w:p>
        </w:tc>
        <w:tc>
          <w:tcPr>
            <w:tcW w:w="2999" w:type="pct"/>
            <w:tcBorders>
              <w:right w:val="single" w:sz="4" w:space="0" w:color="000000"/>
            </w:tcBorders>
            <w:vAlign w:val="bottom"/>
          </w:tcPr>
          <w:p w14:paraId="17F9BF5E" w14:textId="77777777" w:rsidR="00B02F37" w:rsidRPr="00F46819" w:rsidRDefault="00C041BA">
            <w:pPr>
              <w:spacing w:line="256" w:lineRule="auto"/>
              <w:jc w:val="both"/>
              <w:rPr>
                <w:sz w:val="18"/>
                <w:szCs w:val="18"/>
                <w:lang w:val="en-GB"/>
              </w:rPr>
            </w:pPr>
            <w:r w:rsidRPr="00F46819">
              <w:rPr>
                <w:color w:val="000000"/>
                <w:sz w:val="18"/>
                <w:szCs w:val="18"/>
                <w:lang w:val="en-GB"/>
              </w:rPr>
              <w:t>Complex cultivation patterns</w:t>
            </w:r>
          </w:p>
        </w:tc>
        <w:tc>
          <w:tcPr>
            <w:tcW w:w="514" w:type="pct"/>
            <w:tcBorders>
              <w:left w:val="single" w:sz="4" w:space="0" w:color="000000"/>
            </w:tcBorders>
            <w:vAlign w:val="bottom"/>
          </w:tcPr>
          <w:p w14:paraId="632F273A" w14:textId="77777777" w:rsidR="00B02F37" w:rsidRPr="00F46819" w:rsidRDefault="00C041BA">
            <w:pPr>
              <w:spacing w:line="256" w:lineRule="auto"/>
              <w:jc w:val="both"/>
              <w:rPr>
                <w:sz w:val="18"/>
                <w:szCs w:val="18"/>
                <w:lang w:val="en-GB"/>
              </w:rPr>
            </w:pPr>
            <w:r w:rsidRPr="00F46819">
              <w:rPr>
                <w:color w:val="000000"/>
                <w:sz w:val="18"/>
                <w:szCs w:val="18"/>
                <w:lang w:val="en-GB"/>
              </w:rPr>
              <w:t>CR</w:t>
            </w:r>
          </w:p>
        </w:tc>
        <w:tc>
          <w:tcPr>
            <w:tcW w:w="972" w:type="pct"/>
            <w:vAlign w:val="bottom"/>
          </w:tcPr>
          <w:p w14:paraId="2300D11C" w14:textId="77777777" w:rsidR="00B02F37" w:rsidRPr="00F46819" w:rsidRDefault="00C041BA">
            <w:pPr>
              <w:spacing w:line="256" w:lineRule="auto"/>
              <w:jc w:val="both"/>
              <w:rPr>
                <w:sz w:val="18"/>
                <w:szCs w:val="18"/>
                <w:lang w:val="en-GB"/>
              </w:rPr>
            </w:pPr>
            <w:r w:rsidRPr="00F46819">
              <w:rPr>
                <w:color w:val="000000"/>
                <w:sz w:val="18"/>
                <w:szCs w:val="18"/>
                <w:lang w:val="en-GB"/>
              </w:rPr>
              <w:t>Cropland</w:t>
            </w:r>
          </w:p>
        </w:tc>
      </w:tr>
      <w:tr w:rsidR="00B02F37" w:rsidRPr="00F46819" w14:paraId="4D71FE1B" w14:textId="77777777" w:rsidTr="00CD32E3">
        <w:tc>
          <w:tcPr>
            <w:tcW w:w="514" w:type="pct"/>
            <w:vAlign w:val="bottom"/>
          </w:tcPr>
          <w:p w14:paraId="7B5F8C1F" w14:textId="77777777" w:rsidR="00B02F37" w:rsidRPr="00F46819" w:rsidRDefault="00C041BA">
            <w:pPr>
              <w:spacing w:line="256" w:lineRule="auto"/>
              <w:jc w:val="both"/>
              <w:rPr>
                <w:sz w:val="18"/>
                <w:szCs w:val="18"/>
                <w:lang w:val="en-GB"/>
              </w:rPr>
            </w:pPr>
            <w:r w:rsidRPr="00F46819">
              <w:rPr>
                <w:color w:val="000000"/>
                <w:sz w:val="18"/>
                <w:szCs w:val="18"/>
                <w:lang w:val="en-GB"/>
              </w:rPr>
              <w:t>243</w:t>
            </w:r>
          </w:p>
        </w:tc>
        <w:tc>
          <w:tcPr>
            <w:tcW w:w="2999" w:type="pct"/>
            <w:tcBorders>
              <w:right w:val="single" w:sz="4" w:space="0" w:color="000000"/>
            </w:tcBorders>
            <w:vAlign w:val="bottom"/>
          </w:tcPr>
          <w:p w14:paraId="1B8F8AC2" w14:textId="77777777" w:rsidR="00B02F37" w:rsidRPr="00F46819" w:rsidRDefault="00C041BA">
            <w:pPr>
              <w:spacing w:line="256" w:lineRule="auto"/>
              <w:jc w:val="both"/>
              <w:rPr>
                <w:sz w:val="18"/>
                <w:szCs w:val="18"/>
                <w:lang w:val="en-GB"/>
              </w:rPr>
            </w:pPr>
            <w:r w:rsidRPr="00F46819">
              <w:rPr>
                <w:color w:val="000000"/>
                <w:sz w:val="18"/>
                <w:szCs w:val="18"/>
                <w:lang w:val="en-GB"/>
              </w:rPr>
              <w:t xml:space="preserve">Land principally occupied by agriculture with … </w:t>
            </w:r>
          </w:p>
        </w:tc>
        <w:tc>
          <w:tcPr>
            <w:tcW w:w="514" w:type="pct"/>
            <w:tcBorders>
              <w:left w:val="single" w:sz="4" w:space="0" w:color="000000"/>
            </w:tcBorders>
            <w:vAlign w:val="bottom"/>
          </w:tcPr>
          <w:p w14:paraId="6CCAF3F0" w14:textId="77777777" w:rsidR="00B02F37" w:rsidRPr="00F46819" w:rsidRDefault="00C041BA">
            <w:pPr>
              <w:spacing w:line="256" w:lineRule="auto"/>
              <w:jc w:val="both"/>
              <w:rPr>
                <w:sz w:val="18"/>
                <w:szCs w:val="18"/>
                <w:lang w:val="en-GB"/>
              </w:rPr>
            </w:pPr>
            <w:r w:rsidRPr="00F46819">
              <w:rPr>
                <w:color w:val="000000"/>
                <w:sz w:val="18"/>
                <w:szCs w:val="18"/>
                <w:lang w:val="en-GB"/>
              </w:rPr>
              <w:t>CR</w:t>
            </w:r>
          </w:p>
        </w:tc>
        <w:tc>
          <w:tcPr>
            <w:tcW w:w="972" w:type="pct"/>
            <w:vAlign w:val="bottom"/>
          </w:tcPr>
          <w:p w14:paraId="40FD389F" w14:textId="77777777" w:rsidR="00B02F37" w:rsidRPr="00F46819" w:rsidRDefault="00C041BA">
            <w:pPr>
              <w:spacing w:line="256" w:lineRule="auto"/>
              <w:jc w:val="both"/>
              <w:rPr>
                <w:sz w:val="18"/>
                <w:szCs w:val="18"/>
                <w:lang w:val="en-GB"/>
              </w:rPr>
            </w:pPr>
            <w:r w:rsidRPr="00F46819">
              <w:rPr>
                <w:color w:val="000000"/>
                <w:sz w:val="18"/>
                <w:szCs w:val="18"/>
                <w:lang w:val="en-GB"/>
              </w:rPr>
              <w:t>Cropland</w:t>
            </w:r>
          </w:p>
        </w:tc>
      </w:tr>
      <w:tr w:rsidR="00B02F37" w:rsidRPr="00F46819" w14:paraId="6CC21A01" w14:textId="77777777" w:rsidTr="00CD32E3">
        <w:tc>
          <w:tcPr>
            <w:tcW w:w="514" w:type="pct"/>
            <w:vAlign w:val="bottom"/>
          </w:tcPr>
          <w:p w14:paraId="292E438D" w14:textId="77777777" w:rsidR="00B02F37" w:rsidRPr="00F46819" w:rsidRDefault="00C041BA">
            <w:pPr>
              <w:spacing w:line="256" w:lineRule="auto"/>
              <w:jc w:val="both"/>
              <w:rPr>
                <w:sz w:val="18"/>
                <w:szCs w:val="18"/>
                <w:lang w:val="en-GB"/>
              </w:rPr>
            </w:pPr>
            <w:r w:rsidRPr="00F46819">
              <w:rPr>
                <w:color w:val="000000"/>
                <w:sz w:val="18"/>
                <w:szCs w:val="18"/>
                <w:lang w:val="en-GB"/>
              </w:rPr>
              <w:t>244</w:t>
            </w:r>
          </w:p>
        </w:tc>
        <w:tc>
          <w:tcPr>
            <w:tcW w:w="2999" w:type="pct"/>
            <w:tcBorders>
              <w:right w:val="single" w:sz="4" w:space="0" w:color="000000"/>
            </w:tcBorders>
            <w:vAlign w:val="bottom"/>
          </w:tcPr>
          <w:p w14:paraId="6EE247B8" w14:textId="77777777" w:rsidR="00B02F37" w:rsidRPr="00F46819" w:rsidRDefault="00C041BA">
            <w:pPr>
              <w:spacing w:line="256" w:lineRule="auto"/>
              <w:jc w:val="both"/>
              <w:rPr>
                <w:sz w:val="18"/>
                <w:szCs w:val="18"/>
                <w:lang w:val="en-GB"/>
              </w:rPr>
            </w:pPr>
            <w:r w:rsidRPr="00F46819">
              <w:rPr>
                <w:color w:val="000000"/>
                <w:sz w:val="18"/>
                <w:szCs w:val="18"/>
                <w:lang w:val="en-GB"/>
              </w:rPr>
              <w:t>Agro-forestry areas</w:t>
            </w:r>
          </w:p>
        </w:tc>
        <w:tc>
          <w:tcPr>
            <w:tcW w:w="514" w:type="pct"/>
            <w:tcBorders>
              <w:left w:val="single" w:sz="4" w:space="0" w:color="000000"/>
            </w:tcBorders>
            <w:vAlign w:val="bottom"/>
          </w:tcPr>
          <w:p w14:paraId="79E65354" w14:textId="77777777" w:rsidR="00B02F37" w:rsidRPr="00F46819" w:rsidRDefault="00C041BA">
            <w:pPr>
              <w:spacing w:line="256" w:lineRule="auto"/>
              <w:jc w:val="both"/>
              <w:rPr>
                <w:sz w:val="18"/>
                <w:szCs w:val="18"/>
                <w:lang w:val="en-GB"/>
              </w:rPr>
            </w:pPr>
            <w:r w:rsidRPr="00F46819">
              <w:rPr>
                <w:color w:val="000000"/>
                <w:sz w:val="18"/>
                <w:szCs w:val="18"/>
                <w:lang w:val="en-GB"/>
              </w:rPr>
              <w:t>CR</w:t>
            </w:r>
          </w:p>
        </w:tc>
        <w:tc>
          <w:tcPr>
            <w:tcW w:w="972" w:type="pct"/>
            <w:vAlign w:val="bottom"/>
          </w:tcPr>
          <w:p w14:paraId="1417B687" w14:textId="77777777" w:rsidR="00B02F37" w:rsidRPr="00F46819" w:rsidRDefault="00C041BA">
            <w:pPr>
              <w:spacing w:line="256" w:lineRule="auto"/>
              <w:jc w:val="both"/>
              <w:rPr>
                <w:sz w:val="18"/>
                <w:szCs w:val="18"/>
                <w:lang w:val="en-GB"/>
              </w:rPr>
            </w:pPr>
            <w:r w:rsidRPr="00F46819">
              <w:rPr>
                <w:color w:val="000000"/>
                <w:sz w:val="18"/>
                <w:szCs w:val="18"/>
                <w:lang w:val="en-GB"/>
              </w:rPr>
              <w:t>Cropland</w:t>
            </w:r>
          </w:p>
        </w:tc>
      </w:tr>
      <w:tr w:rsidR="00B02F37" w:rsidRPr="00F46819" w14:paraId="32622D89" w14:textId="77777777" w:rsidTr="00CD32E3">
        <w:tc>
          <w:tcPr>
            <w:tcW w:w="514" w:type="pct"/>
            <w:vAlign w:val="bottom"/>
          </w:tcPr>
          <w:p w14:paraId="6D6C84B5" w14:textId="77777777" w:rsidR="00B02F37" w:rsidRPr="00F46819" w:rsidRDefault="00C041BA">
            <w:pPr>
              <w:spacing w:line="256" w:lineRule="auto"/>
              <w:jc w:val="both"/>
              <w:rPr>
                <w:sz w:val="18"/>
                <w:szCs w:val="18"/>
                <w:lang w:val="en-GB"/>
              </w:rPr>
            </w:pPr>
            <w:r w:rsidRPr="00F46819">
              <w:rPr>
                <w:color w:val="000000"/>
                <w:sz w:val="18"/>
                <w:szCs w:val="18"/>
                <w:lang w:val="en-GB"/>
              </w:rPr>
              <w:t>311</w:t>
            </w:r>
          </w:p>
        </w:tc>
        <w:tc>
          <w:tcPr>
            <w:tcW w:w="2999" w:type="pct"/>
            <w:tcBorders>
              <w:right w:val="single" w:sz="4" w:space="0" w:color="000000"/>
            </w:tcBorders>
            <w:vAlign w:val="bottom"/>
          </w:tcPr>
          <w:p w14:paraId="772C06C4" w14:textId="77777777" w:rsidR="00B02F37" w:rsidRPr="00F46819" w:rsidRDefault="00C041BA">
            <w:pPr>
              <w:spacing w:line="256" w:lineRule="auto"/>
              <w:jc w:val="both"/>
              <w:rPr>
                <w:sz w:val="18"/>
                <w:szCs w:val="18"/>
                <w:lang w:val="en-GB"/>
              </w:rPr>
            </w:pPr>
            <w:r w:rsidRPr="00F46819">
              <w:rPr>
                <w:color w:val="000000"/>
                <w:sz w:val="18"/>
                <w:szCs w:val="18"/>
                <w:lang w:val="en-GB"/>
              </w:rPr>
              <w:t>Broad-leaved forest</w:t>
            </w:r>
          </w:p>
        </w:tc>
        <w:tc>
          <w:tcPr>
            <w:tcW w:w="514" w:type="pct"/>
            <w:tcBorders>
              <w:left w:val="single" w:sz="4" w:space="0" w:color="000000"/>
            </w:tcBorders>
            <w:vAlign w:val="bottom"/>
          </w:tcPr>
          <w:p w14:paraId="6F0C8682" w14:textId="77777777" w:rsidR="00B02F37" w:rsidRPr="00F46819" w:rsidRDefault="00C041BA">
            <w:pPr>
              <w:spacing w:line="256" w:lineRule="auto"/>
              <w:jc w:val="both"/>
              <w:rPr>
                <w:sz w:val="18"/>
                <w:szCs w:val="18"/>
                <w:lang w:val="en-GB"/>
              </w:rPr>
            </w:pPr>
            <w:r w:rsidRPr="00F46819">
              <w:rPr>
                <w:color w:val="000000"/>
                <w:sz w:val="18"/>
                <w:szCs w:val="18"/>
                <w:lang w:val="en-GB"/>
              </w:rPr>
              <w:t>FO</w:t>
            </w:r>
          </w:p>
        </w:tc>
        <w:tc>
          <w:tcPr>
            <w:tcW w:w="972" w:type="pct"/>
            <w:vAlign w:val="bottom"/>
          </w:tcPr>
          <w:p w14:paraId="4E912C6D" w14:textId="77777777" w:rsidR="00B02F37" w:rsidRPr="00F46819" w:rsidRDefault="00C041BA">
            <w:pPr>
              <w:spacing w:line="256" w:lineRule="auto"/>
              <w:jc w:val="both"/>
              <w:rPr>
                <w:sz w:val="18"/>
                <w:szCs w:val="18"/>
                <w:lang w:val="en-GB"/>
              </w:rPr>
            </w:pPr>
            <w:r w:rsidRPr="00F46819">
              <w:rPr>
                <w:color w:val="000000"/>
                <w:sz w:val="18"/>
                <w:szCs w:val="18"/>
                <w:lang w:val="en-GB"/>
              </w:rPr>
              <w:t>Forest</w:t>
            </w:r>
          </w:p>
        </w:tc>
      </w:tr>
      <w:tr w:rsidR="00B02F37" w:rsidRPr="00F46819" w14:paraId="69BA26F6" w14:textId="77777777" w:rsidTr="00CD32E3">
        <w:tc>
          <w:tcPr>
            <w:tcW w:w="514" w:type="pct"/>
            <w:vAlign w:val="bottom"/>
          </w:tcPr>
          <w:p w14:paraId="7B79B5BC" w14:textId="77777777" w:rsidR="00B02F37" w:rsidRPr="00F46819" w:rsidRDefault="00C041BA">
            <w:pPr>
              <w:spacing w:line="256" w:lineRule="auto"/>
              <w:jc w:val="both"/>
              <w:rPr>
                <w:sz w:val="18"/>
                <w:szCs w:val="18"/>
                <w:lang w:val="en-GB"/>
              </w:rPr>
            </w:pPr>
            <w:r w:rsidRPr="00F46819">
              <w:rPr>
                <w:color w:val="000000"/>
                <w:sz w:val="18"/>
                <w:szCs w:val="18"/>
                <w:lang w:val="en-GB"/>
              </w:rPr>
              <w:t>312</w:t>
            </w:r>
          </w:p>
        </w:tc>
        <w:tc>
          <w:tcPr>
            <w:tcW w:w="2999" w:type="pct"/>
            <w:tcBorders>
              <w:right w:val="single" w:sz="4" w:space="0" w:color="000000"/>
            </w:tcBorders>
            <w:vAlign w:val="bottom"/>
          </w:tcPr>
          <w:p w14:paraId="073DECC1" w14:textId="77777777" w:rsidR="00B02F37" w:rsidRPr="00F46819" w:rsidRDefault="00C041BA">
            <w:pPr>
              <w:spacing w:line="256" w:lineRule="auto"/>
              <w:jc w:val="both"/>
              <w:rPr>
                <w:sz w:val="18"/>
                <w:szCs w:val="18"/>
                <w:lang w:val="en-GB"/>
              </w:rPr>
            </w:pPr>
            <w:r w:rsidRPr="00F46819">
              <w:rPr>
                <w:color w:val="000000"/>
                <w:sz w:val="18"/>
                <w:szCs w:val="18"/>
                <w:lang w:val="en-GB"/>
              </w:rPr>
              <w:t>Coniferous forest</w:t>
            </w:r>
          </w:p>
        </w:tc>
        <w:tc>
          <w:tcPr>
            <w:tcW w:w="514" w:type="pct"/>
            <w:tcBorders>
              <w:left w:val="single" w:sz="4" w:space="0" w:color="000000"/>
            </w:tcBorders>
            <w:vAlign w:val="bottom"/>
          </w:tcPr>
          <w:p w14:paraId="6DB05A8A" w14:textId="77777777" w:rsidR="00B02F37" w:rsidRPr="00F46819" w:rsidRDefault="00C041BA">
            <w:pPr>
              <w:spacing w:line="256" w:lineRule="auto"/>
              <w:jc w:val="both"/>
              <w:rPr>
                <w:sz w:val="18"/>
                <w:szCs w:val="18"/>
                <w:lang w:val="en-GB"/>
              </w:rPr>
            </w:pPr>
            <w:r w:rsidRPr="00F46819">
              <w:rPr>
                <w:color w:val="000000"/>
                <w:sz w:val="18"/>
                <w:szCs w:val="18"/>
                <w:lang w:val="en-GB"/>
              </w:rPr>
              <w:t>FO</w:t>
            </w:r>
          </w:p>
        </w:tc>
        <w:tc>
          <w:tcPr>
            <w:tcW w:w="972" w:type="pct"/>
            <w:vAlign w:val="bottom"/>
          </w:tcPr>
          <w:p w14:paraId="218E4357" w14:textId="77777777" w:rsidR="00B02F37" w:rsidRPr="00F46819" w:rsidRDefault="00C041BA">
            <w:pPr>
              <w:spacing w:line="256" w:lineRule="auto"/>
              <w:jc w:val="both"/>
              <w:rPr>
                <w:sz w:val="18"/>
                <w:szCs w:val="18"/>
                <w:lang w:val="en-GB"/>
              </w:rPr>
            </w:pPr>
            <w:r w:rsidRPr="00F46819">
              <w:rPr>
                <w:color w:val="000000"/>
                <w:sz w:val="18"/>
                <w:szCs w:val="18"/>
                <w:lang w:val="en-GB"/>
              </w:rPr>
              <w:t>Forest</w:t>
            </w:r>
          </w:p>
        </w:tc>
      </w:tr>
      <w:tr w:rsidR="00B02F37" w:rsidRPr="00F46819" w14:paraId="254FD4DF" w14:textId="77777777" w:rsidTr="00CD32E3">
        <w:tc>
          <w:tcPr>
            <w:tcW w:w="514" w:type="pct"/>
            <w:vAlign w:val="bottom"/>
          </w:tcPr>
          <w:p w14:paraId="25759AB6" w14:textId="77777777" w:rsidR="00B02F37" w:rsidRPr="00F46819" w:rsidRDefault="00C041BA">
            <w:pPr>
              <w:spacing w:line="256" w:lineRule="auto"/>
              <w:jc w:val="both"/>
              <w:rPr>
                <w:sz w:val="18"/>
                <w:szCs w:val="18"/>
                <w:lang w:val="en-GB"/>
              </w:rPr>
            </w:pPr>
            <w:r w:rsidRPr="00F46819">
              <w:rPr>
                <w:color w:val="000000"/>
                <w:sz w:val="18"/>
                <w:szCs w:val="18"/>
                <w:lang w:val="en-GB"/>
              </w:rPr>
              <w:t>313</w:t>
            </w:r>
          </w:p>
        </w:tc>
        <w:tc>
          <w:tcPr>
            <w:tcW w:w="2999" w:type="pct"/>
            <w:tcBorders>
              <w:right w:val="single" w:sz="4" w:space="0" w:color="000000"/>
            </w:tcBorders>
            <w:vAlign w:val="bottom"/>
          </w:tcPr>
          <w:p w14:paraId="2BBD0ED0" w14:textId="77777777" w:rsidR="00B02F37" w:rsidRPr="00F46819" w:rsidRDefault="00C041BA">
            <w:pPr>
              <w:spacing w:line="256" w:lineRule="auto"/>
              <w:jc w:val="both"/>
              <w:rPr>
                <w:sz w:val="18"/>
                <w:szCs w:val="18"/>
                <w:lang w:val="en-GB"/>
              </w:rPr>
            </w:pPr>
            <w:r w:rsidRPr="00F46819">
              <w:rPr>
                <w:color w:val="000000"/>
                <w:sz w:val="18"/>
                <w:szCs w:val="18"/>
                <w:lang w:val="en-GB"/>
              </w:rPr>
              <w:t>Mixed forest</w:t>
            </w:r>
          </w:p>
        </w:tc>
        <w:tc>
          <w:tcPr>
            <w:tcW w:w="514" w:type="pct"/>
            <w:tcBorders>
              <w:left w:val="single" w:sz="4" w:space="0" w:color="000000"/>
            </w:tcBorders>
            <w:vAlign w:val="bottom"/>
          </w:tcPr>
          <w:p w14:paraId="0EEDFB1C" w14:textId="77777777" w:rsidR="00B02F37" w:rsidRPr="00F46819" w:rsidRDefault="00C041BA">
            <w:pPr>
              <w:spacing w:line="256" w:lineRule="auto"/>
              <w:jc w:val="both"/>
              <w:rPr>
                <w:sz w:val="18"/>
                <w:szCs w:val="18"/>
                <w:lang w:val="en-GB"/>
              </w:rPr>
            </w:pPr>
            <w:r w:rsidRPr="00F46819">
              <w:rPr>
                <w:color w:val="000000"/>
                <w:sz w:val="18"/>
                <w:szCs w:val="18"/>
                <w:lang w:val="en-GB"/>
              </w:rPr>
              <w:t>FO</w:t>
            </w:r>
          </w:p>
        </w:tc>
        <w:tc>
          <w:tcPr>
            <w:tcW w:w="972" w:type="pct"/>
            <w:vAlign w:val="bottom"/>
          </w:tcPr>
          <w:p w14:paraId="5AC727D4" w14:textId="77777777" w:rsidR="00B02F37" w:rsidRPr="00F46819" w:rsidRDefault="00C041BA">
            <w:pPr>
              <w:spacing w:line="256" w:lineRule="auto"/>
              <w:jc w:val="both"/>
              <w:rPr>
                <w:sz w:val="18"/>
                <w:szCs w:val="18"/>
                <w:lang w:val="en-GB"/>
              </w:rPr>
            </w:pPr>
            <w:r w:rsidRPr="00F46819">
              <w:rPr>
                <w:color w:val="000000"/>
                <w:sz w:val="18"/>
                <w:szCs w:val="18"/>
                <w:lang w:val="en-GB"/>
              </w:rPr>
              <w:t>Forest</w:t>
            </w:r>
          </w:p>
        </w:tc>
      </w:tr>
      <w:tr w:rsidR="00B02F37" w:rsidRPr="00F46819" w14:paraId="647B8C5E" w14:textId="77777777" w:rsidTr="00CD32E3">
        <w:tc>
          <w:tcPr>
            <w:tcW w:w="514" w:type="pct"/>
            <w:vAlign w:val="bottom"/>
          </w:tcPr>
          <w:p w14:paraId="02A63539" w14:textId="77777777" w:rsidR="00B02F37" w:rsidRPr="00F46819" w:rsidRDefault="00C041BA">
            <w:pPr>
              <w:spacing w:line="256" w:lineRule="auto"/>
              <w:jc w:val="both"/>
              <w:rPr>
                <w:sz w:val="18"/>
                <w:szCs w:val="18"/>
                <w:lang w:val="en-GB"/>
              </w:rPr>
            </w:pPr>
            <w:r w:rsidRPr="00F46819">
              <w:rPr>
                <w:color w:val="000000"/>
                <w:sz w:val="18"/>
                <w:szCs w:val="18"/>
                <w:lang w:val="en-GB"/>
              </w:rPr>
              <w:t>321</w:t>
            </w:r>
          </w:p>
        </w:tc>
        <w:tc>
          <w:tcPr>
            <w:tcW w:w="2999" w:type="pct"/>
            <w:tcBorders>
              <w:right w:val="single" w:sz="4" w:space="0" w:color="000000"/>
            </w:tcBorders>
            <w:vAlign w:val="bottom"/>
          </w:tcPr>
          <w:p w14:paraId="3D5486C0" w14:textId="77777777" w:rsidR="00B02F37" w:rsidRPr="00F46819" w:rsidRDefault="00C041BA">
            <w:pPr>
              <w:spacing w:line="256" w:lineRule="auto"/>
              <w:jc w:val="both"/>
              <w:rPr>
                <w:sz w:val="18"/>
                <w:szCs w:val="18"/>
                <w:lang w:val="en-GB"/>
              </w:rPr>
            </w:pPr>
            <w:r w:rsidRPr="00F46819">
              <w:rPr>
                <w:color w:val="000000"/>
                <w:sz w:val="18"/>
                <w:szCs w:val="18"/>
                <w:lang w:val="en-GB"/>
              </w:rPr>
              <w:t>Natural grasslands</w:t>
            </w:r>
          </w:p>
        </w:tc>
        <w:tc>
          <w:tcPr>
            <w:tcW w:w="514" w:type="pct"/>
            <w:tcBorders>
              <w:left w:val="single" w:sz="4" w:space="0" w:color="000000"/>
            </w:tcBorders>
            <w:vAlign w:val="bottom"/>
          </w:tcPr>
          <w:p w14:paraId="6EC252AF" w14:textId="77777777" w:rsidR="00B02F37" w:rsidRPr="00F46819" w:rsidRDefault="00C041BA">
            <w:pPr>
              <w:spacing w:line="256" w:lineRule="auto"/>
              <w:jc w:val="both"/>
              <w:rPr>
                <w:sz w:val="18"/>
                <w:szCs w:val="18"/>
                <w:lang w:val="en-GB"/>
              </w:rPr>
            </w:pPr>
            <w:r w:rsidRPr="00F46819">
              <w:rPr>
                <w:color w:val="000000"/>
                <w:sz w:val="18"/>
                <w:szCs w:val="18"/>
                <w:lang w:val="en-GB"/>
              </w:rPr>
              <w:t>GR</w:t>
            </w:r>
          </w:p>
        </w:tc>
        <w:tc>
          <w:tcPr>
            <w:tcW w:w="972" w:type="pct"/>
            <w:vAlign w:val="bottom"/>
          </w:tcPr>
          <w:p w14:paraId="2FEAF9BD" w14:textId="77777777" w:rsidR="00B02F37" w:rsidRPr="00F46819" w:rsidRDefault="00C041BA">
            <w:pPr>
              <w:spacing w:line="256" w:lineRule="auto"/>
              <w:jc w:val="both"/>
              <w:rPr>
                <w:sz w:val="18"/>
                <w:szCs w:val="18"/>
                <w:lang w:val="en-GB"/>
              </w:rPr>
            </w:pPr>
            <w:r w:rsidRPr="00F46819">
              <w:rPr>
                <w:color w:val="000000"/>
                <w:sz w:val="18"/>
                <w:szCs w:val="18"/>
                <w:lang w:val="en-GB"/>
              </w:rPr>
              <w:t>Grassland</w:t>
            </w:r>
          </w:p>
        </w:tc>
      </w:tr>
      <w:tr w:rsidR="00B02F37" w:rsidRPr="00F46819" w14:paraId="210B2EC8" w14:textId="77777777" w:rsidTr="00CD32E3">
        <w:tc>
          <w:tcPr>
            <w:tcW w:w="514" w:type="pct"/>
            <w:vAlign w:val="bottom"/>
          </w:tcPr>
          <w:p w14:paraId="72C4E1A4" w14:textId="77777777" w:rsidR="00B02F37" w:rsidRPr="00F46819" w:rsidRDefault="00C041BA">
            <w:pPr>
              <w:spacing w:line="256" w:lineRule="auto"/>
              <w:jc w:val="both"/>
              <w:rPr>
                <w:sz w:val="18"/>
                <w:szCs w:val="18"/>
                <w:lang w:val="en-GB"/>
              </w:rPr>
            </w:pPr>
            <w:r w:rsidRPr="00F46819">
              <w:rPr>
                <w:color w:val="000000"/>
                <w:sz w:val="18"/>
                <w:szCs w:val="18"/>
                <w:lang w:val="en-GB"/>
              </w:rPr>
              <w:t>322</w:t>
            </w:r>
          </w:p>
        </w:tc>
        <w:tc>
          <w:tcPr>
            <w:tcW w:w="2999" w:type="pct"/>
            <w:tcBorders>
              <w:right w:val="single" w:sz="4" w:space="0" w:color="000000"/>
            </w:tcBorders>
            <w:vAlign w:val="bottom"/>
          </w:tcPr>
          <w:p w14:paraId="06113536" w14:textId="77777777" w:rsidR="00B02F37" w:rsidRPr="00F46819" w:rsidRDefault="00C041BA">
            <w:pPr>
              <w:spacing w:line="256" w:lineRule="auto"/>
              <w:jc w:val="both"/>
              <w:rPr>
                <w:sz w:val="18"/>
                <w:szCs w:val="18"/>
                <w:lang w:val="en-GB"/>
              </w:rPr>
            </w:pPr>
            <w:r w:rsidRPr="00F46819">
              <w:rPr>
                <w:color w:val="000000"/>
                <w:sz w:val="18"/>
                <w:szCs w:val="18"/>
                <w:lang w:val="en-GB"/>
              </w:rPr>
              <w:t>Moors and heathland</w:t>
            </w:r>
          </w:p>
        </w:tc>
        <w:tc>
          <w:tcPr>
            <w:tcW w:w="514" w:type="pct"/>
            <w:tcBorders>
              <w:left w:val="single" w:sz="4" w:space="0" w:color="000000"/>
            </w:tcBorders>
            <w:vAlign w:val="bottom"/>
          </w:tcPr>
          <w:p w14:paraId="5D3309FE" w14:textId="77777777" w:rsidR="00B02F37" w:rsidRPr="00F46819" w:rsidRDefault="00C041BA">
            <w:pPr>
              <w:spacing w:line="256" w:lineRule="auto"/>
              <w:jc w:val="both"/>
              <w:rPr>
                <w:sz w:val="18"/>
                <w:szCs w:val="18"/>
                <w:lang w:val="en-GB"/>
              </w:rPr>
            </w:pPr>
            <w:r w:rsidRPr="00F46819">
              <w:rPr>
                <w:color w:val="000000"/>
                <w:sz w:val="18"/>
                <w:szCs w:val="18"/>
                <w:lang w:val="en-GB"/>
              </w:rPr>
              <w:t>SH</w:t>
            </w:r>
          </w:p>
        </w:tc>
        <w:tc>
          <w:tcPr>
            <w:tcW w:w="972" w:type="pct"/>
            <w:vAlign w:val="bottom"/>
          </w:tcPr>
          <w:p w14:paraId="0A134A04" w14:textId="77777777" w:rsidR="00B02F37" w:rsidRPr="00F46819" w:rsidRDefault="00C041BA">
            <w:pPr>
              <w:spacing w:line="256" w:lineRule="auto"/>
              <w:jc w:val="both"/>
              <w:rPr>
                <w:sz w:val="18"/>
                <w:szCs w:val="18"/>
                <w:lang w:val="en-GB"/>
              </w:rPr>
            </w:pPr>
            <w:r w:rsidRPr="00F46819">
              <w:rPr>
                <w:color w:val="000000"/>
                <w:sz w:val="18"/>
                <w:szCs w:val="18"/>
                <w:lang w:val="en-GB"/>
              </w:rPr>
              <w:t>Shrubland</w:t>
            </w:r>
          </w:p>
        </w:tc>
      </w:tr>
      <w:tr w:rsidR="00B02F37" w:rsidRPr="00F46819" w14:paraId="6E24A986" w14:textId="77777777" w:rsidTr="00CD32E3">
        <w:tc>
          <w:tcPr>
            <w:tcW w:w="514" w:type="pct"/>
            <w:vAlign w:val="bottom"/>
          </w:tcPr>
          <w:p w14:paraId="450E7264" w14:textId="77777777" w:rsidR="00B02F37" w:rsidRPr="00F46819" w:rsidRDefault="00C041BA">
            <w:pPr>
              <w:spacing w:line="256" w:lineRule="auto"/>
              <w:jc w:val="both"/>
              <w:rPr>
                <w:sz w:val="18"/>
                <w:szCs w:val="18"/>
                <w:lang w:val="en-GB"/>
              </w:rPr>
            </w:pPr>
            <w:r w:rsidRPr="00F46819">
              <w:rPr>
                <w:color w:val="000000"/>
                <w:sz w:val="18"/>
                <w:szCs w:val="18"/>
                <w:lang w:val="en-GB"/>
              </w:rPr>
              <w:t>323</w:t>
            </w:r>
          </w:p>
        </w:tc>
        <w:tc>
          <w:tcPr>
            <w:tcW w:w="2999" w:type="pct"/>
            <w:tcBorders>
              <w:right w:val="single" w:sz="4" w:space="0" w:color="000000"/>
            </w:tcBorders>
            <w:vAlign w:val="bottom"/>
          </w:tcPr>
          <w:p w14:paraId="564747F5" w14:textId="77777777" w:rsidR="00B02F37" w:rsidRPr="00F46819" w:rsidRDefault="00C041BA">
            <w:pPr>
              <w:spacing w:line="256" w:lineRule="auto"/>
              <w:jc w:val="both"/>
              <w:rPr>
                <w:sz w:val="18"/>
                <w:szCs w:val="18"/>
                <w:lang w:val="en-GB"/>
              </w:rPr>
            </w:pPr>
            <w:r w:rsidRPr="00F46819">
              <w:rPr>
                <w:color w:val="000000"/>
                <w:sz w:val="18"/>
                <w:szCs w:val="18"/>
                <w:lang w:val="en-GB"/>
              </w:rPr>
              <w:t>Sclerophyllous vegetation</w:t>
            </w:r>
          </w:p>
        </w:tc>
        <w:tc>
          <w:tcPr>
            <w:tcW w:w="514" w:type="pct"/>
            <w:tcBorders>
              <w:left w:val="single" w:sz="4" w:space="0" w:color="000000"/>
            </w:tcBorders>
            <w:vAlign w:val="bottom"/>
          </w:tcPr>
          <w:p w14:paraId="07A075D9" w14:textId="77777777" w:rsidR="00B02F37" w:rsidRPr="00F46819" w:rsidRDefault="00C041BA">
            <w:pPr>
              <w:spacing w:line="256" w:lineRule="auto"/>
              <w:jc w:val="both"/>
              <w:rPr>
                <w:sz w:val="18"/>
                <w:szCs w:val="18"/>
                <w:lang w:val="en-GB"/>
              </w:rPr>
            </w:pPr>
            <w:r w:rsidRPr="00F46819">
              <w:rPr>
                <w:color w:val="000000"/>
                <w:sz w:val="18"/>
                <w:szCs w:val="18"/>
                <w:lang w:val="en-GB"/>
              </w:rPr>
              <w:t>SH</w:t>
            </w:r>
          </w:p>
        </w:tc>
        <w:tc>
          <w:tcPr>
            <w:tcW w:w="972" w:type="pct"/>
            <w:vAlign w:val="bottom"/>
          </w:tcPr>
          <w:p w14:paraId="31D5B244" w14:textId="77777777" w:rsidR="00B02F37" w:rsidRPr="00F46819" w:rsidRDefault="00C041BA">
            <w:pPr>
              <w:spacing w:line="256" w:lineRule="auto"/>
              <w:jc w:val="both"/>
              <w:rPr>
                <w:sz w:val="18"/>
                <w:szCs w:val="18"/>
                <w:lang w:val="en-GB"/>
              </w:rPr>
            </w:pPr>
            <w:r w:rsidRPr="00F46819">
              <w:rPr>
                <w:color w:val="000000"/>
                <w:sz w:val="18"/>
                <w:szCs w:val="18"/>
                <w:lang w:val="en-GB"/>
              </w:rPr>
              <w:t>Shrubland</w:t>
            </w:r>
          </w:p>
        </w:tc>
      </w:tr>
      <w:tr w:rsidR="00B02F37" w:rsidRPr="00F46819" w14:paraId="3BFB29A6" w14:textId="77777777" w:rsidTr="00CD32E3">
        <w:tc>
          <w:tcPr>
            <w:tcW w:w="514" w:type="pct"/>
            <w:vAlign w:val="bottom"/>
          </w:tcPr>
          <w:p w14:paraId="0F887D2F" w14:textId="77777777" w:rsidR="00B02F37" w:rsidRPr="00F46819" w:rsidRDefault="00C041BA">
            <w:pPr>
              <w:spacing w:line="256" w:lineRule="auto"/>
              <w:jc w:val="both"/>
              <w:rPr>
                <w:sz w:val="18"/>
                <w:szCs w:val="18"/>
                <w:lang w:val="en-GB"/>
              </w:rPr>
            </w:pPr>
            <w:r w:rsidRPr="00F46819">
              <w:rPr>
                <w:color w:val="000000"/>
                <w:sz w:val="18"/>
                <w:szCs w:val="18"/>
                <w:lang w:val="en-GB"/>
              </w:rPr>
              <w:t>324</w:t>
            </w:r>
          </w:p>
        </w:tc>
        <w:tc>
          <w:tcPr>
            <w:tcW w:w="2999" w:type="pct"/>
            <w:tcBorders>
              <w:right w:val="single" w:sz="4" w:space="0" w:color="000000"/>
            </w:tcBorders>
            <w:vAlign w:val="bottom"/>
          </w:tcPr>
          <w:p w14:paraId="02371F29" w14:textId="77777777" w:rsidR="00B02F37" w:rsidRPr="00F46819" w:rsidRDefault="00C041BA">
            <w:pPr>
              <w:spacing w:line="256" w:lineRule="auto"/>
              <w:jc w:val="both"/>
              <w:rPr>
                <w:sz w:val="18"/>
                <w:szCs w:val="18"/>
                <w:lang w:val="en-GB"/>
              </w:rPr>
            </w:pPr>
            <w:r w:rsidRPr="00F46819">
              <w:rPr>
                <w:color w:val="000000"/>
                <w:sz w:val="18"/>
                <w:szCs w:val="18"/>
                <w:lang w:val="en-GB"/>
              </w:rPr>
              <w:t>Transitional woodland-shrub</w:t>
            </w:r>
          </w:p>
        </w:tc>
        <w:tc>
          <w:tcPr>
            <w:tcW w:w="514" w:type="pct"/>
            <w:tcBorders>
              <w:left w:val="single" w:sz="4" w:space="0" w:color="000000"/>
            </w:tcBorders>
            <w:vAlign w:val="bottom"/>
          </w:tcPr>
          <w:p w14:paraId="17B32C62" w14:textId="77777777" w:rsidR="00B02F37" w:rsidRPr="00F46819" w:rsidRDefault="00C041BA">
            <w:pPr>
              <w:spacing w:line="256" w:lineRule="auto"/>
              <w:jc w:val="both"/>
              <w:rPr>
                <w:sz w:val="18"/>
                <w:szCs w:val="18"/>
                <w:lang w:val="en-GB"/>
              </w:rPr>
            </w:pPr>
            <w:r w:rsidRPr="00F46819">
              <w:rPr>
                <w:color w:val="000000"/>
                <w:sz w:val="18"/>
                <w:szCs w:val="18"/>
                <w:lang w:val="en-GB"/>
              </w:rPr>
              <w:t>SH</w:t>
            </w:r>
          </w:p>
        </w:tc>
        <w:tc>
          <w:tcPr>
            <w:tcW w:w="972" w:type="pct"/>
            <w:vAlign w:val="bottom"/>
          </w:tcPr>
          <w:p w14:paraId="4FBA5FD4" w14:textId="77777777" w:rsidR="00B02F37" w:rsidRPr="00F46819" w:rsidRDefault="00C041BA">
            <w:pPr>
              <w:spacing w:line="256" w:lineRule="auto"/>
              <w:jc w:val="both"/>
              <w:rPr>
                <w:sz w:val="18"/>
                <w:szCs w:val="18"/>
                <w:lang w:val="en-GB"/>
              </w:rPr>
            </w:pPr>
            <w:r w:rsidRPr="00F46819">
              <w:rPr>
                <w:color w:val="000000"/>
                <w:sz w:val="18"/>
                <w:szCs w:val="18"/>
                <w:lang w:val="en-GB"/>
              </w:rPr>
              <w:t>Shrubland</w:t>
            </w:r>
          </w:p>
        </w:tc>
      </w:tr>
      <w:tr w:rsidR="00B02F37" w:rsidRPr="00F46819" w14:paraId="591C4F05" w14:textId="77777777" w:rsidTr="00CD32E3">
        <w:tc>
          <w:tcPr>
            <w:tcW w:w="514" w:type="pct"/>
            <w:vAlign w:val="bottom"/>
          </w:tcPr>
          <w:p w14:paraId="2D7992C8" w14:textId="77777777" w:rsidR="00B02F37" w:rsidRPr="00F46819" w:rsidRDefault="00C041BA">
            <w:pPr>
              <w:spacing w:line="256" w:lineRule="auto"/>
              <w:jc w:val="both"/>
              <w:rPr>
                <w:sz w:val="18"/>
                <w:szCs w:val="18"/>
                <w:lang w:val="en-GB"/>
              </w:rPr>
            </w:pPr>
            <w:r w:rsidRPr="00F46819">
              <w:rPr>
                <w:color w:val="000000"/>
                <w:sz w:val="18"/>
                <w:szCs w:val="18"/>
                <w:lang w:val="en-GB"/>
              </w:rPr>
              <w:t>331</w:t>
            </w:r>
          </w:p>
        </w:tc>
        <w:tc>
          <w:tcPr>
            <w:tcW w:w="2999" w:type="pct"/>
            <w:tcBorders>
              <w:right w:val="single" w:sz="4" w:space="0" w:color="000000"/>
            </w:tcBorders>
            <w:vAlign w:val="bottom"/>
          </w:tcPr>
          <w:p w14:paraId="2C00D574" w14:textId="2A013D7B" w:rsidR="00B02F37" w:rsidRPr="00F46819" w:rsidRDefault="00C041BA">
            <w:pPr>
              <w:spacing w:line="256" w:lineRule="auto"/>
              <w:jc w:val="both"/>
              <w:rPr>
                <w:sz w:val="18"/>
                <w:szCs w:val="18"/>
                <w:lang w:val="en-GB"/>
              </w:rPr>
            </w:pPr>
            <w:r w:rsidRPr="00F46819">
              <w:rPr>
                <w:color w:val="000000"/>
                <w:sz w:val="18"/>
                <w:szCs w:val="18"/>
                <w:lang w:val="en-GB"/>
              </w:rPr>
              <w:t>Beaches</w:t>
            </w:r>
            <w:r w:rsidR="006B78B0" w:rsidRPr="00F46819">
              <w:rPr>
                <w:color w:val="000000"/>
                <w:sz w:val="18"/>
                <w:szCs w:val="18"/>
                <w:lang w:val="en-GB"/>
              </w:rPr>
              <w:t>,</w:t>
            </w:r>
            <w:r w:rsidRPr="00F46819">
              <w:rPr>
                <w:color w:val="000000"/>
                <w:sz w:val="18"/>
                <w:szCs w:val="18"/>
                <w:lang w:val="en-GB"/>
              </w:rPr>
              <w:t xml:space="preserve"> dunes</w:t>
            </w:r>
            <w:r w:rsidR="006B78B0" w:rsidRPr="00F46819">
              <w:rPr>
                <w:color w:val="000000"/>
                <w:sz w:val="18"/>
                <w:szCs w:val="18"/>
                <w:lang w:val="en-GB"/>
              </w:rPr>
              <w:t>,</w:t>
            </w:r>
            <w:r w:rsidRPr="00F46819">
              <w:rPr>
                <w:color w:val="000000"/>
                <w:sz w:val="18"/>
                <w:szCs w:val="18"/>
                <w:lang w:val="en-GB"/>
              </w:rPr>
              <w:t xml:space="preserve"> sands</w:t>
            </w:r>
          </w:p>
        </w:tc>
        <w:tc>
          <w:tcPr>
            <w:tcW w:w="514" w:type="pct"/>
            <w:tcBorders>
              <w:left w:val="single" w:sz="4" w:space="0" w:color="000000"/>
            </w:tcBorders>
            <w:vAlign w:val="bottom"/>
          </w:tcPr>
          <w:p w14:paraId="370991F7" w14:textId="77777777" w:rsidR="00B02F37" w:rsidRPr="00F46819" w:rsidRDefault="00C041BA">
            <w:pPr>
              <w:spacing w:line="256" w:lineRule="auto"/>
              <w:jc w:val="both"/>
              <w:rPr>
                <w:sz w:val="18"/>
                <w:szCs w:val="18"/>
                <w:lang w:val="en-GB"/>
              </w:rPr>
            </w:pPr>
            <w:r w:rsidRPr="00F46819">
              <w:rPr>
                <w:color w:val="000000"/>
                <w:sz w:val="18"/>
                <w:szCs w:val="18"/>
                <w:lang w:val="en-GB"/>
              </w:rPr>
              <w:t>UV</w:t>
            </w:r>
          </w:p>
        </w:tc>
        <w:tc>
          <w:tcPr>
            <w:tcW w:w="972" w:type="pct"/>
            <w:vAlign w:val="bottom"/>
          </w:tcPr>
          <w:p w14:paraId="05318DDF" w14:textId="77777777" w:rsidR="00B02F37" w:rsidRPr="00F46819" w:rsidRDefault="00C041BA">
            <w:pPr>
              <w:spacing w:line="256" w:lineRule="auto"/>
              <w:jc w:val="both"/>
              <w:rPr>
                <w:sz w:val="18"/>
                <w:szCs w:val="18"/>
                <w:lang w:val="en-GB"/>
              </w:rPr>
            </w:pPr>
            <w:r w:rsidRPr="00F46819">
              <w:rPr>
                <w:color w:val="000000"/>
                <w:sz w:val="18"/>
                <w:szCs w:val="18"/>
                <w:lang w:val="en-GB"/>
              </w:rPr>
              <w:t>Unvegetated</w:t>
            </w:r>
          </w:p>
        </w:tc>
      </w:tr>
      <w:tr w:rsidR="00B02F37" w:rsidRPr="00F46819" w14:paraId="6BAB374C" w14:textId="77777777" w:rsidTr="00CD32E3">
        <w:tc>
          <w:tcPr>
            <w:tcW w:w="514" w:type="pct"/>
            <w:vAlign w:val="bottom"/>
          </w:tcPr>
          <w:p w14:paraId="2E1056B2" w14:textId="77777777" w:rsidR="00B02F37" w:rsidRPr="00F46819" w:rsidRDefault="00C041BA">
            <w:pPr>
              <w:spacing w:line="256" w:lineRule="auto"/>
              <w:jc w:val="both"/>
              <w:rPr>
                <w:sz w:val="18"/>
                <w:szCs w:val="18"/>
                <w:lang w:val="en-GB"/>
              </w:rPr>
            </w:pPr>
            <w:r w:rsidRPr="00F46819">
              <w:rPr>
                <w:color w:val="000000"/>
                <w:sz w:val="18"/>
                <w:szCs w:val="18"/>
                <w:lang w:val="en-GB"/>
              </w:rPr>
              <w:t>332</w:t>
            </w:r>
          </w:p>
        </w:tc>
        <w:tc>
          <w:tcPr>
            <w:tcW w:w="2999" w:type="pct"/>
            <w:tcBorders>
              <w:right w:val="single" w:sz="4" w:space="0" w:color="000000"/>
            </w:tcBorders>
            <w:vAlign w:val="bottom"/>
          </w:tcPr>
          <w:p w14:paraId="43DAC960" w14:textId="77777777" w:rsidR="00B02F37" w:rsidRPr="00F46819" w:rsidRDefault="00C041BA">
            <w:pPr>
              <w:spacing w:line="256" w:lineRule="auto"/>
              <w:jc w:val="both"/>
              <w:rPr>
                <w:sz w:val="18"/>
                <w:szCs w:val="18"/>
                <w:lang w:val="en-GB"/>
              </w:rPr>
            </w:pPr>
            <w:r w:rsidRPr="00F46819">
              <w:rPr>
                <w:color w:val="000000"/>
                <w:sz w:val="18"/>
                <w:szCs w:val="18"/>
                <w:lang w:val="en-GB"/>
              </w:rPr>
              <w:t>Bare rocks</w:t>
            </w:r>
          </w:p>
        </w:tc>
        <w:tc>
          <w:tcPr>
            <w:tcW w:w="514" w:type="pct"/>
            <w:tcBorders>
              <w:left w:val="single" w:sz="4" w:space="0" w:color="000000"/>
            </w:tcBorders>
            <w:vAlign w:val="bottom"/>
          </w:tcPr>
          <w:p w14:paraId="3B6C3221" w14:textId="77777777" w:rsidR="00B02F37" w:rsidRPr="00F46819" w:rsidRDefault="00C041BA">
            <w:pPr>
              <w:spacing w:line="256" w:lineRule="auto"/>
              <w:jc w:val="both"/>
              <w:rPr>
                <w:sz w:val="18"/>
                <w:szCs w:val="18"/>
                <w:lang w:val="en-GB"/>
              </w:rPr>
            </w:pPr>
            <w:r w:rsidRPr="00F46819">
              <w:rPr>
                <w:color w:val="000000"/>
                <w:sz w:val="18"/>
                <w:szCs w:val="18"/>
                <w:lang w:val="en-GB"/>
              </w:rPr>
              <w:t>UV</w:t>
            </w:r>
          </w:p>
        </w:tc>
        <w:tc>
          <w:tcPr>
            <w:tcW w:w="972" w:type="pct"/>
            <w:vAlign w:val="bottom"/>
          </w:tcPr>
          <w:p w14:paraId="40CBF60D" w14:textId="77777777" w:rsidR="00B02F37" w:rsidRPr="00F46819" w:rsidRDefault="00C041BA">
            <w:pPr>
              <w:spacing w:line="256" w:lineRule="auto"/>
              <w:jc w:val="both"/>
              <w:rPr>
                <w:sz w:val="18"/>
                <w:szCs w:val="18"/>
                <w:lang w:val="en-GB"/>
              </w:rPr>
            </w:pPr>
            <w:r w:rsidRPr="00F46819">
              <w:rPr>
                <w:color w:val="000000"/>
                <w:sz w:val="18"/>
                <w:szCs w:val="18"/>
                <w:lang w:val="en-GB"/>
              </w:rPr>
              <w:t>Unvegetated</w:t>
            </w:r>
          </w:p>
        </w:tc>
      </w:tr>
      <w:tr w:rsidR="00B02F37" w:rsidRPr="00F46819" w14:paraId="4FDC8A69" w14:textId="77777777" w:rsidTr="00CD32E3">
        <w:tc>
          <w:tcPr>
            <w:tcW w:w="514" w:type="pct"/>
            <w:vAlign w:val="bottom"/>
          </w:tcPr>
          <w:p w14:paraId="22755200" w14:textId="77777777" w:rsidR="00B02F37" w:rsidRPr="00F46819" w:rsidRDefault="00C041BA">
            <w:pPr>
              <w:spacing w:line="256" w:lineRule="auto"/>
              <w:jc w:val="both"/>
              <w:rPr>
                <w:sz w:val="18"/>
                <w:szCs w:val="18"/>
                <w:lang w:val="en-GB"/>
              </w:rPr>
            </w:pPr>
            <w:r w:rsidRPr="00F46819">
              <w:rPr>
                <w:color w:val="000000"/>
                <w:sz w:val="18"/>
                <w:szCs w:val="18"/>
                <w:lang w:val="en-GB"/>
              </w:rPr>
              <w:t>333</w:t>
            </w:r>
          </w:p>
        </w:tc>
        <w:tc>
          <w:tcPr>
            <w:tcW w:w="2999" w:type="pct"/>
            <w:tcBorders>
              <w:right w:val="single" w:sz="4" w:space="0" w:color="000000"/>
            </w:tcBorders>
            <w:vAlign w:val="bottom"/>
          </w:tcPr>
          <w:p w14:paraId="09D7995A" w14:textId="77777777" w:rsidR="00B02F37" w:rsidRPr="00F46819" w:rsidRDefault="00C041BA">
            <w:pPr>
              <w:spacing w:line="256" w:lineRule="auto"/>
              <w:jc w:val="both"/>
              <w:rPr>
                <w:sz w:val="18"/>
                <w:szCs w:val="18"/>
                <w:lang w:val="en-GB"/>
              </w:rPr>
            </w:pPr>
            <w:r w:rsidRPr="00F46819">
              <w:rPr>
                <w:color w:val="000000"/>
                <w:sz w:val="18"/>
                <w:szCs w:val="18"/>
                <w:lang w:val="en-GB"/>
              </w:rPr>
              <w:t>Sparsely vegetated areas</w:t>
            </w:r>
          </w:p>
        </w:tc>
        <w:tc>
          <w:tcPr>
            <w:tcW w:w="514" w:type="pct"/>
            <w:tcBorders>
              <w:left w:val="single" w:sz="4" w:space="0" w:color="000000"/>
            </w:tcBorders>
            <w:vAlign w:val="bottom"/>
          </w:tcPr>
          <w:p w14:paraId="2F22D2E2" w14:textId="77777777" w:rsidR="00B02F37" w:rsidRPr="00F46819" w:rsidRDefault="00C041BA">
            <w:pPr>
              <w:spacing w:line="256" w:lineRule="auto"/>
              <w:jc w:val="both"/>
              <w:rPr>
                <w:sz w:val="18"/>
                <w:szCs w:val="18"/>
                <w:lang w:val="en-GB"/>
              </w:rPr>
            </w:pPr>
            <w:r w:rsidRPr="00F46819">
              <w:rPr>
                <w:color w:val="000000"/>
                <w:sz w:val="18"/>
                <w:szCs w:val="18"/>
                <w:lang w:val="en-GB"/>
              </w:rPr>
              <w:t>SH</w:t>
            </w:r>
          </w:p>
        </w:tc>
        <w:tc>
          <w:tcPr>
            <w:tcW w:w="972" w:type="pct"/>
            <w:vAlign w:val="bottom"/>
          </w:tcPr>
          <w:p w14:paraId="660102FD" w14:textId="77777777" w:rsidR="00B02F37" w:rsidRPr="00F46819" w:rsidRDefault="00C041BA">
            <w:pPr>
              <w:spacing w:line="256" w:lineRule="auto"/>
              <w:jc w:val="both"/>
              <w:rPr>
                <w:sz w:val="18"/>
                <w:szCs w:val="18"/>
                <w:lang w:val="en-GB"/>
              </w:rPr>
            </w:pPr>
            <w:r w:rsidRPr="00F46819">
              <w:rPr>
                <w:color w:val="000000"/>
                <w:sz w:val="18"/>
                <w:szCs w:val="18"/>
                <w:lang w:val="en-GB"/>
              </w:rPr>
              <w:t>Shrubland</w:t>
            </w:r>
          </w:p>
        </w:tc>
      </w:tr>
      <w:tr w:rsidR="00B02F37" w:rsidRPr="00F46819" w14:paraId="3CD78AF2" w14:textId="77777777" w:rsidTr="00CD32E3">
        <w:tc>
          <w:tcPr>
            <w:tcW w:w="514" w:type="pct"/>
            <w:vAlign w:val="bottom"/>
          </w:tcPr>
          <w:p w14:paraId="5AB6CA91" w14:textId="77777777" w:rsidR="00B02F37" w:rsidRPr="00F46819" w:rsidRDefault="00C041BA">
            <w:pPr>
              <w:spacing w:line="256" w:lineRule="auto"/>
              <w:jc w:val="both"/>
              <w:rPr>
                <w:sz w:val="18"/>
                <w:szCs w:val="18"/>
                <w:lang w:val="en-GB"/>
              </w:rPr>
            </w:pPr>
            <w:r w:rsidRPr="00F46819">
              <w:rPr>
                <w:color w:val="000000"/>
                <w:sz w:val="18"/>
                <w:szCs w:val="18"/>
                <w:lang w:val="en-GB"/>
              </w:rPr>
              <w:t>334</w:t>
            </w:r>
          </w:p>
        </w:tc>
        <w:tc>
          <w:tcPr>
            <w:tcW w:w="2999" w:type="pct"/>
            <w:tcBorders>
              <w:right w:val="single" w:sz="4" w:space="0" w:color="000000"/>
            </w:tcBorders>
            <w:vAlign w:val="bottom"/>
          </w:tcPr>
          <w:p w14:paraId="3185F026" w14:textId="77777777" w:rsidR="00B02F37" w:rsidRPr="00F46819" w:rsidRDefault="00C041BA">
            <w:pPr>
              <w:spacing w:line="256" w:lineRule="auto"/>
              <w:jc w:val="both"/>
              <w:rPr>
                <w:sz w:val="18"/>
                <w:szCs w:val="18"/>
                <w:lang w:val="en-GB"/>
              </w:rPr>
            </w:pPr>
            <w:r w:rsidRPr="00F46819">
              <w:rPr>
                <w:color w:val="000000"/>
                <w:sz w:val="18"/>
                <w:szCs w:val="18"/>
                <w:lang w:val="en-GB"/>
              </w:rPr>
              <w:t>Burnt areas</w:t>
            </w:r>
          </w:p>
        </w:tc>
        <w:tc>
          <w:tcPr>
            <w:tcW w:w="514" w:type="pct"/>
            <w:tcBorders>
              <w:left w:val="single" w:sz="4" w:space="0" w:color="000000"/>
            </w:tcBorders>
            <w:vAlign w:val="bottom"/>
          </w:tcPr>
          <w:p w14:paraId="7A5AA29D" w14:textId="77777777" w:rsidR="00B02F37" w:rsidRPr="00F46819" w:rsidRDefault="00C041BA">
            <w:pPr>
              <w:spacing w:line="256" w:lineRule="auto"/>
              <w:jc w:val="both"/>
              <w:rPr>
                <w:sz w:val="18"/>
                <w:szCs w:val="18"/>
                <w:lang w:val="en-GB"/>
              </w:rPr>
            </w:pPr>
            <w:r w:rsidRPr="00F46819">
              <w:rPr>
                <w:color w:val="000000"/>
                <w:sz w:val="18"/>
                <w:szCs w:val="18"/>
                <w:lang w:val="en-GB"/>
              </w:rPr>
              <w:t>FO</w:t>
            </w:r>
          </w:p>
        </w:tc>
        <w:tc>
          <w:tcPr>
            <w:tcW w:w="972" w:type="pct"/>
            <w:vAlign w:val="bottom"/>
          </w:tcPr>
          <w:p w14:paraId="021D65D0" w14:textId="77777777" w:rsidR="00B02F37" w:rsidRPr="00F46819" w:rsidRDefault="00C041BA">
            <w:pPr>
              <w:spacing w:line="256" w:lineRule="auto"/>
              <w:jc w:val="both"/>
              <w:rPr>
                <w:sz w:val="18"/>
                <w:szCs w:val="18"/>
                <w:lang w:val="en-GB"/>
              </w:rPr>
            </w:pPr>
            <w:r w:rsidRPr="00F46819">
              <w:rPr>
                <w:color w:val="000000"/>
                <w:sz w:val="18"/>
                <w:szCs w:val="18"/>
                <w:lang w:val="en-GB"/>
              </w:rPr>
              <w:t>Shrubland</w:t>
            </w:r>
          </w:p>
        </w:tc>
      </w:tr>
      <w:tr w:rsidR="00B02F37" w:rsidRPr="00F46819" w14:paraId="28DA0EE0" w14:textId="77777777" w:rsidTr="00CD32E3">
        <w:tc>
          <w:tcPr>
            <w:tcW w:w="514" w:type="pct"/>
            <w:vAlign w:val="bottom"/>
          </w:tcPr>
          <w:p w14:paraId="33FA2A1A" w14:textId="77777777" w:rsidR="00B02F37" w:rsidRPr="00F46819" w:rsidRDefault="00C041BA">
            <w:pPr>
              <w:spacing w:line="256" w:lineRule="auto"/>
              <w:jc w:val="both"/>
              <w:rPr>
                <w:sz w:val="18"/>
                <w:szCs w:val="18"/>
                <w:lang w:val="en-GB"/>
              </w:rPr>
            </w:pPr>
            <w:r w:rsidRPr="00F46819">
              <w:rPr>
                <w:color w:val="000000"/>
                <w:sz w:val="18"/>
                <w:szCs w:val="18"/>
                <w:lang w:val="en-GB"/>
              </w:rPr>
              <w:t>335</w:t>
            </w:r>
          </w:p>
        </w:tc>
        <w:tc>
          <w:tcPr>
            <w:tcW w:w="2999" w:type="pct"/>
            <w:tcBorders>
              <w:right w:val="single" w:sz="4" w:space="0" w:color="000000"/>
            </w:tcBorders>
            <w:vAlign w:val="bottom"/>
          </w:tcPr>
          <w:p w14:paraId="1F2DFD2A" w14:textId="77777777" w:rsidR="00B02F37" w:rsidRPr="00F46819" w:rsidRDefault="00C041BA">
            <w:pPr>
              <w:spacing w:line="256" w:lineRule="auto"/>
              <w:jc w:val="both"/>
              <w:rPr>
                <w:sz w:val="18"/>
                <w:szCs w:val="18"/>
                <w:lang w:val="en-GB"/>
              </w:rPr>
            </w:pPr>
            <w:r w:rsidRPr="00F46819">
              <w:rPr>
                <w:color w:val="000000"/>
                <w:sz w:val="18"/>
                <w:szCs w:val="18"/>
                <w:lang w:val="en-GB"/>
              </w:rPr>
              <w:t>Glaciers and perpetual snow</w:t>
            </w:r>
          </w:p>
        </w:tc>
        <w:tc>
          <w:tcPr>
            <w:tcW w:w="514" w:type="pct"/>
            <w:tcBorders>
              <w:left w:val="single" w:sz="4" w:space="0" w:color="000000"/>
            </w:tcBorders>
            <w:vAlign w:val="bottom"/>
          </w:tcPr>
          <w:p w14:paraId="4256064E" w14:textId="77777777" w:rsidR="00B02F37" w:rsidRPr="00F46819" w:rsidRDefault="00C041BA">
            <w:pPr>
              <w:spacing w:line="256" w:lineRule="auto"/>
              <w:jc w:val="both"/>
              <w:rPr>
                <w:sz w:val="18"/>
                <w:szCs w:val="18"/>
                <w:lang w:val="en-GB"/>
              </w:rPr>
            </w:pPr>
            <w:r w:rsidRPr="00F46819">
              <w:rPr>
                <w:color w:val="000000"/>
                <w:sz w:val="18"/>
                <w:szCs w:val="18"/>
                <w:lang w:val="en-GB"/>
              </w:rPr>
              <w:t>UV</w:t>
            </w:r>
          </w:p>
        </w:tc>
        <w:tc>
          <w:tcPr>
            <w:tcW w:w="972" w:type="pct"/>
            <w:vAlign w:val="bottom"/>
          </w:tcPr>
          <w:p w14:paraId="793CB433" w14:textId="77777777" w:rsidR="00B02F37" w:rsidRPr="00F46819" w:rsidRDefault="00C041BA">
            <w:pPr>
              <w:spacing w:line="256" w:lineRule="auto"/>
              <w:jc w:val="both"/>
              <w:rPr>
                <w:sz w:val="18"/>
                <w:szCs w:val="18"/>
                <w:lang w:val="en-GB"/>
              </w:rPr>
            </w:pPr>
            <w:r w:rsidRPr="00F46819">
              <w:rPr>
                <w:color w:val="000000"/>
                <w:sz w:val="18"/>
                <w:szCs w:val="18"/>
                <w:lang w:val="en-GB"/>
              </w:rPr>
              <w:t>Unvegetated</w:t>
            </w:r>
          </w:p>
        </w:tc>
      </w:tr>
      <w:tr w:rsidR="00B02F37" w:rsidRPr="00F46819" w14:paraId="6F1BA3F8" w14:textId="77777777" w:rsidTr="00CD32E3">
        <w:tc>
          <w:tcPr>
            <w:tcW w:w="514" w:type="pct"/>
            <w:vAlign w:val="bottom"/>
          </w:tcPr>
          <w:p w14:paraId="50797513" w14:textId="77777777" w:rsidR="00B02F37" w:rsidRPr="00F46819" w:rsidRDefault="00C041BA">
            <w:pPr>
              <w:spacing w:line="256" w:lineRule="auto"/>
              <w:jc w:val="both"/>
              <w:rPr>
                <w:sz w:val="18"/>
                <w:szCs w:val="18"/>
                <w:lang w:val="en-GB"/>
              </w:rPr>
            </w:pPr>
            <w:r w:rsidRPr="00F46819">
              <w:rPr>
                <w:color w:val="000000"/>
                <w:sz w:val="18"/>
                <w:szCs w:val="18"/>
                <w:lang w:val="en-GB"/>
              </w:rPr>
              <w:t>411</w:t>
            </w:r>
          </w:p>
        </w:tc>
        <w:tc>
          <w:tcPr>
            <w:tcW w:w="2999" w:type="pct"/>
            <w:tcBorders>
              <w:right w:val="single" w:sz="4" w:space="0" w:color="000000"/>
            </w:tcBorders>
            <w:vAlign w:val="bottom"/>
          </w:tcPr>
          <w:p w14:paraId="5E8D419A" w14:textId="77777777" w:rsidR="00B02F37" w:rsidRPr="00F46819" w:rsidRDefault="00C041BA">
            <w:pPr>
              <w:spacing w:line="256" w:lineRule="auto"/>
              <w:jc w:val="both"/>
              <w:rPr>
                <w:sz w:val="18"/>
                <w:szCs w:val="18"/>
                <w:lang w:val="en-GB"/>
              </w:rPr>
            </w:pPr>
            <w:r w:rsidRPr="00F46819">
              <w:rPr>
                <w:color w:val="000000"/>
                <w:sz w:val="18"/>
                <w:szCs w:val="18"/>
                <w:lang w:val="en-GB"/>
              </w:rPr>
              <w:t>Inland marshes</w:t>
            </w:r>
          </w:p>
        </w:tc>
        <w:tc>
          <w:tcPr>
            <w:tcW w:w="514" w:type="pct"/>
            <w:tcBorders>
              <w:left w:val="single" w:sz="4" w:space="0" w:color="000000"/>
            </w:tcBorders>
            <w:vAlign w:val="bottom"/>
          </w:tcPr>
          <w:p w14:paraId="6C1A99C5" w14:textId="77777777" w:rsidR="00B02F37" w:rsidRPr="00F46819" w:rsidRDefault="00C041BA">
            <w:pPr>
              <w:spacing w:line="256" w:lineRule="auto"/>
              <w:jc w:val="both"/>
              <w:rPr>
                <w:sz w:val="18"/>
                <w:szCs w:val="18"/>
                <w:lang w:val="en-GB"/>
              </w:rPr>
            </w:pPr>
            <w:r w:rsidRPr="00F46819">
              <w:rPr>
                <w:color w:val="000000"/>
                <w:sz w:val="18"/>
                <w:szCs w:val="18"/>
                <w:lang w:val="en-GB"/>
              </w:rPr>
              <w:t>UV</w:t>
            </w:r>
          </w:p>
        </w:tc>
        <w:tc>
          <w:tcPr>
            <w:tcW w:w="972" w:type="pct"/>
            <w:vAlign w:val="bottom"/>
          </w:tcPr>
          <w:p w14:paraId="5389F8D3" w14:textId="77777777" w:rsidR="00B02F37" w:rsidRPr="00F46819" w:rsidRDefault="00C041BA">
            <w:pPr>
              <w:spacing w:line="256" w:lineRule="auto"/>
              <w:jc w:val="both"/>
              <w:rPr>
                <w:sz w:val="18"/>
                <w:szCs w:val="18"/>
                <w:lang w:val="en-GB"/>
              </w:rPr>
            </w:pPr>
            <w:r w:rsidRPr="00F46819">
              <w:rPr>
                <w:color w:val="000000"/>
                <w:sz w:val="18"/>
                <w:szCs w:val="18"/>
                <w:lang w:val="en-GB"/>
              </w:rPr>
              <w:t>Unvegetated</w:t>
            </w:r>
          </w:p>
        </w:tc>
      </w:tr>
      <w:tr w:rsidR="00B02F37" w:rsidRPr="00F46819" w14:paraId="3A15D5BC" w14:textId="77777777" w:rsidTr="00CD32E3">
        <w:tc>
          <w:tcPr>
            <w:tcW w:w="514" w:type="pct"/>
            <w:vAlign w:val="bottom"/>
          </w:tcPr>
          <w:p w14:paraId="126E61D3" w14:textId="77777777" w:rsidR="00B02F37" w:rsidRPr="00F46819" w:rsidRDefault="00C041BA">
            <w:pPr>
              <w:spacing w:line="256" w:lineRule="auto"/>
              <w:jc w:val="both"/>
              <w:rPr>
                <w:sz w:val="18"/>
                <w:szCs w:val="18"/>
                <w:lang w:val="en-GB"/>
              </w:rPr>
            </w:pPr>
            <w:r w:rsidRPr="00F46819">
              <w:rPr>
                <w:color w:val="000000"/>
                <w:sz w:val="18"/>
                <w:szCs w:val="18"/>
                <w:lang w:val="en-GB"/>
              </w:rPr>
              <w:t>412</w:t>
            </w:r>
          </w:p>
        </w:tc>
        <w:tc>
          <w:tcPr>
            <w:tcW w:w="2999" w:type="pct"/>
            <w:tcBorders>
              <w:right w:val="single" w:sz="4" w:space="0" w:color="000000"/>
            </w:tcBorders>
            <w:vAlign w:val="bottom"/>
          </w:tcPr>
          <w:p w14:paraId="2FAB9187" w14:textId="77777777" w:rsidR="00B02F37" w:rsidRPr="00F46819" w:rsidRDefault="00C041BA">
            <w:pPr>
              <w:spacing w:line="256" w:lineRule="auto"/>
              <w:jc w:val="both"/>
              <w:rPr>
                <w:sz w:val="18"/>
                <w:szCs w:val="18"/>
                <w:lang w:val="en-GB"/>
              </w:rPr>
            </w:pPr>
            <w:r w:rsidRPr="00F46819">
              <w:rPr>
                <w:color w:val="000000"/>
                <w:sz w:val="18"/>
                <w:szCs w:val="18"/>
                <w:lang w:val="en-GB"/>
              </w:rPr>
              <w:t>Peat bogs</w:t>
            </w:r>
          </w:p>
        </w:tc>
        <w:tc>
          <w:tcPr>
            <w:tcW w:w="514" w:type="pct"/>
            <w:tcBorders>
              <w:left w:val="single" w:sz="4" w:space="0" w:color="000000"/>
            </w:tcBorders>
            <w:vAlign w:val="bottom"/>
          </w:tcPr>
          <w:p w14:paraId="63FAB285" w14:textId="77777777" w:rsidR="00B02F37" w:rsidRPr="00F46819" w:rsidRDefault="00C041BA">
            <w:pPr>
              <w:spacing w:line="256" w:lineRule="auto"/>
              <w:jc w:val="both"/>
              <w:rPr>
                <w:sz w:val="18"/>
                <w:szCs w:val="18"/>
                <w:lang w:val="en-GB"/>
              </w:rPr>
            </w:pPr>
            <w:r w:rsidRPr="00F46819">
              <w:rPr>
                <w:color w:val="000000"/>
                <w:sz w:val="18"/>
                <w:szCs w:val="18"/>
                <w:lang w:val="en-GB"/>
              </w:rPr>
              <w:t>UV</w:t>
            </w:r>
          </w:p>
        </w:tc>
        <w:tc>
          <w:tcPr>
            <w:tcW w:w="972" w:type="pct"/>
            <w:vAlign w:val="bottom"/>
          </w:tcPr>
          <w:p w14:paraId="239F874A" w14:textId="77777777" w:rsidR="00B02F37" w:rsidRPr="00F46819" w:rsidRDefault="00C041BA">
            <w:pPr>
              <w:spacing w:line="256" w:lineRule="auto"/>
              <w:jc w:val="both"/>
              <w:rPr>
                <w:sz w:val="18"/>
                <w:szCs w:val="18"/>
                <w:lang w:val="en-GB"/>
              </w:rPr>
            </w:pPr>
            <w:r w:rsidRPr="00F46819">
              <w:rPr>
                <w:color w:val="000000"/>
                <w:sz w:val="18"/>
                <w:szCs w:val="18"/>
                <w:lang w:val="en-GB"/>
              </w:rPr>
              <w:t>Unvegetated</w:t>
            </w:r>
          </w:p>
        </w:tc>
      </w:tr>
      <w:tr w:rsidR="00B02F37" w:rsidRPr="00F46819" w14:paraId="53562D7D" w14:textId="77777777" w:rsidTr="00CD32E3">
        <w:tc>
          <w:tcPr>
            <w:tcW w:w="514" w:type="pct"/>
            <w:vAlign w:val="bottom"/>
          </w:tcPr>
          <w:p w14:paraId="72B55B72" w14:textId="77777777" w:rsidR="00B02F37" w:rsidRPr="00F46819" w:rsidRDefault="00C041BA">
            <w:pPr>
              <w:spacing w:line="256" w:lineRule="auto"/>
              <w:jc w:val="both"/>
              <w:rPr>
                <w:sz w:val="18"/>
                <w:szCs w:val="18"/>
                <w:lang w:val="en-GB"/>
              </w:rPr>
            </w:pPr>
            <w:r w:rsidRPr="00F46819">
              <w:rPr>
                <w:color w:val="000000"/>
                <w:sz w:val="18"/>
                <w:szCs w:val="18"/>
                <w:lang w:val="en-GB"/>
              </w:rPr>
              <w:t>421</w:t>
            </w:r>
          </w:p>
        </w:tc>
        <w:tc>
          <w:tcPr>
            <w:tcW w:w="2999" w:type="pct"/>
            <w:tcBorders>
              <w:right w:val="single" w:sz="4" w:space="0" w:color="000000"/>
            </w:tcBorders>
            <w:vAlign w:val="bottom"/>
          </w:tcPr>
          <w:p w14:paraId="32820F90" w14:textId="77777777" w:rsidR="00B02F37" w:rsidRPr="00F46819" w:rsidRDefault="00C041BA">
            <w:pPr>
              <w:spacing w:line="256" w:lineRule="auto"/>
              <w:jc w:val="both"/>
              <w:rPr>
                <w:sz w:val="18"/>
                <w:szCs w:val="18"/>
                <w:lang w:val="en-GB"/>
              </w:rPr>
            </w:pPr>
            <w:r w:rsidRPr="00F46819">
              <w:rPr>
                <w:color w:val="000000"/>
                <w:sz w:val="18"/>
                <w:szCs w:val="18"/>
                <w:lang w:val="en-GB"/>
              </w:rPr>
              <w:t>Salt marshes</w:t>
            </w:r>
          </w:p>
        </w:tc>
        <w:tc>
          <w:tcPr>
            <w:tcW w:w="514" w:type="pct"/>
            <w:tcBorders>
              <w:left w:val="single" w:sz="4" w:space="0" w:color="000000"/>
            </w:tcBorders>
            <w:vAlign w:val="bottom"/>
          </w:tcPr>
          <w:p w14:paraId="429BD790" w14:textId="77777777" w:rsidR="00B02F37" w:rsidRPr="00F46819" w:rsidRDefault="00C041BA">
            <w:pPr>
              <w:spacing w:line="256" w:lineRule="auto"/>
              <w:jc w:val="both"/>
              <w:rPr>
                <w:sz w:val="18"/>
                <w:szCs w:val="18"/>
                <w:lang w:val="en-GB"/>
              </w:rPr>
            </w:pPr>
            <w:r w:rsidRPr="00F46819">
              <w:rPr>
                <w:color w:val="000000"/>
                <w:sz w:val="18"/>
                <w:szCs w:val="18"/>
                <w:lang w:val="en-GB"/>
              </w:rPr>
              <w:t>UV</w:t>
            </w:r>
          </w:p>
        </w:tc>
        <w:tc>
          <w:tcPr>
            <w:tcW w:w="972" w:type="pct"/>
            <w:vAlign w:val="bottom"/>
          </w:tcPr>
          <w:p w14:paraId="6FA97764" w14:textId="77777777" w:rsidR="00B02F37" w:rsidRPr="00F46819" w:rsidRDefault="00C041BA">
            <w:pPr>
              <w:spacing w:line="256" w:lineRule="auto"/>
              <w:jc w:val="both"/>
              <w:rPr>
                <w:sz w:val="18"/>
                <w:szCs w:val="18"/>
                <w:lang w:val="en-GB"/>
              </w:rPr>
            </w:pPr>
            <w:r w:rsidRPr="00F46819">
              <w:rPr>
                <w:color w:val="000000"/>
                <w:sz w:val="18"/>
                <w:szCs w:val="18"/>
                <w:lang w:val="en-GB"/>
              </w:rPr>
              <w:t>Unvegetated</w:t>
            </w:r>
          </w:p>
        </w:tc>
      </w:tr>
      <w:tr w:rsidR="00B02F37" w:rsidRPr="00F46819" w14:paraId="3C7F0FD1" w14:textId="77777777" w:rsidTr="00CD32E3">
        <w:tc>
          <w:tcPr>
            <w:tcW w:w="514" w:type="pct"/>
            <w:vAlign w:val="bottom"/>
          </w:tcPr>
          <w:p w14:paraId="2C1BFF7C" w14:textId="77777777" w:rsidR="00B02F37" w:rsidRPr="00F46819" w:rsidRDefault="00C041BA">
            <w:pPr>
              <w:spacing w:line="256" w:lineRule="auto"/>
              <w:jc w:val="both"/>
              <w:rPr>
                <w:sz w:val="18"/>
                <w:szCs w:val="18"/>
                <w:lang w:val="en-GB"/>
              </w:rPr>
            </w:pPr>
            <w:r w:rsidRPr="00F46819">
              <w:rPr>
                <w:color w:val="000000"/>
                <w:sz w:val="18"/>
                <w:szCs w:val="18"/>
                <w:lang w:val="en-GB"/>
              </w:rPr>
              <w:t>422</w:t>
            </w:r>
          </w:p>
        </w:tc>
        <w:tc>
          <w:tcPr>
            <w:tcW w:w="2999" w:type="pct"/>
            <w:tcBorders>
              <w:right w:val="single" w:sz="4" w:space="0" w:color="000000"/>
            </w:tcBorders>
            <w:vAlign w:val="bottom"/>
          </w:tcPr>
          <w:p w14:paraId="4925012D" w14:textId="77777777" w:rsidR="00B02F37" w:rsidRPr="00F46819" w:rsidRDefault="00C041BA">
            <w:pPr>
              <w:spacing w:line="256" w:lineRule="auto"/>
              <w:jc w:val="both"/>
              <w:rPr>
                <w:sz w:val="18"/>
                <w:szCs w:val="18"/>
                <w:lang w:val="en-GB"/>
              </w:rPr>
            </w:pPr>
            <w:proofErr w:type="spellStart"/>
            <w:r w:rsidRPr="00F46819">
              <w:rPr>
                <w:color w:val="000000"/>
                <w:sz w:val="18"/>
                <w:szCs w:val="18"/>
                <w:lang w:val="en-GB"/>
              </w:rPr>
              <w:t>Salines</w:t>
            </w:r>
            <w:proofErr w:type="spellEnd"/>
          </w:p>
        </w:tc>
        <w:tc>
          <w:tcPr>
            <w:tcW w:w="514" w:type="pct"/>
            <w:tcBorders>
              <w:left w:val="single" w:sz="4" w:space="0" w:color="000000"/>
            </w:tcBorders>
            <w:vAlign w:val="bottom"/>
          </w:tcPr>
          <w:p w14:paraId="2BAAFFFA" w14:textId="77777777" w:rsidR="00B02F37" w:rsidRPr="00F46819" w:rsidRDefault="00C041BA">
            <w:pPr>
              <w:spacing w:line="256" w:lineRule="auto"/>
              <w:jc w:val="both"/>
              <w:rPr>
                <w:sz w:val="18"/>
                <w:szCs w:val="18"/>
                <w:lang w:val="en-GB"/>
              </w:rPr>
            </w:pPr>
            <w:r w:rsidRPr="00F46819">
              <w:rPr>
                <w:color w:val="000000"/>
                <w:sz w:val="18"/>
                <w:szCs w:val="18"/>
                <w:lang w:val="en-GB"/>
              </w:rPr>
              <w:t>UV</w:t>
            </w:r>
          </w:p>
        </w:tc>
        <w:tc>
          <w:tcPr>
            <w:tcW w:w="972" w:type="pct"/>
            <w:vAlign w:val="bottom"/>
          </w:tcPr>
          <w:p w14:paraId="5A2AF17C" w14:textId="77777777" w:rsidR="00B02F37" w:rsidRPr="00F46819" w:rsidRDefault="00C041BA">
            <w:pPr>
              <w:spacing w:line="256" w:lineRule="auto"/>
              <w:jc w:val="both"/>
              <w:rPr>
                <w:sz w:val="18"/>
                <w:szCs w:val="18"/>
                <w:lang w:val="en-GB"/>
              </w:rPr>
            </w:pPr>
            <w:r w:rsidRPr="00F46819">
              <w:rPr>
                <w:color w:val="000000"/>
                <w:sz w:val="18"/>
                <w:szCs w:val="18"/>
                <w:lang w:val="en-GB"/>
              </w:rPr>
              <w:t>Unvegetated</w:t>
            </w:r>
          </w:p>
        </w:tc>
      </w:tr>
      <w:tr w:rsidR="00B02F37" w:rsidRPr="00F46819" w14:paraId="1FB7C92A" w14:textId="77777777" w:rsidTr="00CD32E3">
        <w:tc>
          <w:tcPr>
            <w:tcW w:w="514" w:type="pct"/>
            <w:vAlign w:val="bottom"/>
          </w:tcPr>
          <w:p w14:paraId="718EA2BC" w14:textId="77777777" w:rsidR="00B02F37" w:rsidRPr="00F46819" w:rsidRDefault="00C041BA">
            <w:pPr>
              <w:spacing w:line="256" w:lineRule="auto"/>
              <w:jc w:val="both"/>
              <w:rPr>
                <w:sz w:val="18"/>
                <w:szCs w:val="18"/>
                <w:lang w:val="en-GB"/>
              </w:rPr>
            </w:pPr>
            <w:r w:rsidRPr="00F46819">
              <w:rPr>
                <w:color w:val="000000"/>
                <w:sz w:val="18"/>
                <w:szCs w:val="18"/>
                <w:lang w:val="en-GB"/>
              </w:rPr>
              <w:t>423</w:t>
            </w:r>
          </w:p>
        </w:tc>
        <w:tc>
          <w:tcPr>
            <w:tcW w:w="2999" w:type="pct"/>
            <w:tcBorders>
              <w:right w:val="single" w:sz="4" w:space="0" w:color="000000"/>
            </w:tcBorders>
            <w:vAlign w:val="bottom"/>
          </w:tcPr>
          <w:p w14:paraId="0805F006" w14:textId="77777777" w:rsidR="00B02F37" w:rsidRPr="00F46819" w:rsidRDefault="00C041BA">
            <w:pPr>
              <w:spacing w:line="256" w:lineRule="auto"/>
              <w:jc w:val="both"/>
              <w:rPr>
                <w:sz w:val="18"/>
                <w:szCs w:val="18"/>
                <w:lang w:val="en-GB"/>
              </w:rPr>
            </w:pPr>
            <w:r w:rsidRPr="00F46819">
              <w:rPr>
                <w:color w:val="000000"/>
                <w:sz w:val="18"/>
                <w:szCs w:val="18"/>
                <w:lang w:val="en-GB"/>
              </w:rPr>
              <w:t>Intertidal flats</w:t>
            </w:r>
          </w:p>
        </w:tc>
        <w:tc>
          <w:tcPr>
            <w:tcW w:w="514" w:type="pct"/>
            <w:tcBorders>
              <w:left w:val="single" w:sz="4" w:space="0" w:color="000000"/>
            </w:tcBorders>
            <w:vAlign w:val="bottom"/>
          </w:tcPr>
          <w:p w14:paraId="66D5D50B" w14:textId="77777777" w:rsidR="00B02F37" w:rsidRPr="00F46819" w:rsidRDefault="00C041BA">
            <w:pPr>
              <w:spacing w:line="256" w:lineRule="auto"/>
              <w:jc w:val="both"/>
              <w:rPr>
                <w:sz w:val="18"/>
                <w:szCs w:val="18"/>
                <w:lang w:val="en-GB"/>
              </w:rPr>
            </w:pPr>
            <w:r w:rsidRPr="00F46819">
              <w:rPr>
                <w:color w:val="000000"/>
                <w:sz w:val="18"/>
                <w:szCs w:val="18"/>
                <w:lang w:val="en-GB"/>
              </w:rPr>
              <w:t>UV</w:t>
            </w:r>
          </w:p>
        </w:tc>
        <w:tc>
          <w:tcPr>
            <w:tcW w:w="972" w:type="pct"/>
            <w:vAlign w:val="bottom"/>
          </w:tcPr>
          <w:p w14:paraId="345AF00C" w14:textId="77777777" w:rsidR="00B02F37" w:rsidRPr="00F46819" w:rsidRDefault="00C041BA">
            <w:pPr>
              <w:spacing w:line="256" w:lineRule="auto"/>
              <w:jc w:val="both"/>
              <w:rPr>
                <w:sz w:val="18"/>
                <w:szCs w:val="18"/>
                <w:lang w:val="en-GB"/>
              </w:rPr>
            </w:pPr>
            <w:r w:rsidRPr="00F46819">
              <w:rPr>
                <w:color w:val="000000"/>
                <w:sz w:val="18"/>
                <w:szCs w:val="18"/>
                <w:lang w:val="en-GB"/>
              </w:rPr>
              <w:t>Unvegetated</w:t>
            </w:r>
          </w:p>
        </w:tc>
      </w:tr>
      <w:tr w:rsidR="00B02F37" w:rsidRPr="00F46819" w14:paraId="10033C81" w14:textId="77777777" w:rsidTr="00CD32E3">
        <w:tc>
          <w:tcPr>
            <w:tcW w:w="514" w:type="pct"/>
            <w:vAlign w:val="bottom"/>
          </w:tcPr>
          <w:p w14:paraId="68AD0AB3" w14:textId="77777777" w:rsidR="00B02F37" w:rsidRPr="00F46819" w:rsidRDefault="00C041BA">
            <w:pPr>
              <w:spacing w:line="256" w:lineRule="auto"/>
              <w:jc w:val="both"/>
              <w:rPr>
                <w:sz w:val="18"/>
                <w:szCs w:val="18"/>
                <w:lang w:val="en-GB"/>
              </w:rPr>
            </w:pPr>
            <w:r w:rsidRPr="00F46819">
              <w:rPr>
                <w:color w:val="000000"/>
                <w:sz w:val="18"/>
                <w:szCs w:val="18"/>
                <w:lang w:val="en-GB"/>
              </w:rPr>
              <w:t>511</w:t>
            </w:r>
          </w:p>
        </w:tc>
        <w:tc>
          <w:tcPr>
            <w:tcW w:w="2999" w:type="pct"/>
            <w:tcBorders>
              <w:right w:val="single" w:sz="4" w:space="0" w:color="000000"/>
            </w:tcBorders>
            <w:vAlign w:val="bottom"/>
          </w:tcPr>
          <w:p w14:paraId="518068F1" w14:textId="77777777" w:rsidR="00B02F37" w:rsidRPr="00F46819" w:rsidRDefault="00C041BA">
            <w:pPr>
              <w:spacing w:line="256" w:lineRule="auto"/>
              <w:jc w:val="both"/>
              <w:rPr>
                <w:sz w:val="18"/>
                <w:szCs w:val="18"/>
                <w:lang w:val="en-GB"/>
              </w:rPr>
            </w:pPr>
            <w:r w:rsidRPr="00F46819">
              <w:rPr>
                <w:color w:val="000000"/>
                <w:sz w:val="18"/>
                <w:szCs w:val="18"/>
                <w:lang w:val="en-GB"/>
              </w:rPr>
              <w:t>Water courses</w:t>
            </w:r>
          </w:p>
        </w:tc>
        <w:tc>
          <w:tcPr>
            <w:tcW w:w="514" w:type="pct"/>
            <w:tcBorders>
              <w:left w:val="single" w:sz="4" w:space="0" w:color="000000"/>
            </w:tcBorders>
            <w:vAlign w:val="bottom"/>
          </w:tcPr>
          <w:p w14:paraId="4646BF51" w14:textId="77777777" w:rsidR="00B02F37" w:rsidRPr="00F46819" w:rsidRDefault="00C041BA">
            <w:pPr>
              <w:spacing w:line="256" w:lineRule="auto"/>
              <w:jc w:val="both"/>
              <w:rPr>
                <w:sz w:val="18"/>
                <w:szCs w:val="18"/>
                <w:lang w:val="en-GB"/>
              </w:rPr>
            </w:pPr>
            <w:r w:rsidRPr="00F46819">
              <w:rPr>
                <w:color w:val="000000"/>
                <w:sz w:val="18"/>
                <w:szCs w:val="18"/>
                <w:lang w:val="en-GB"/>
              </w:rPr>
              <w:t>UV</w:t>
            </w:r>
          </w:p>
        </w:tc>
        <w:tc>
          <w:tcPr>
            <w:tcW w:w="972" w:type="pct"/>
            <w:vAlign w:val="bottom"/>
          </w:tcPr>
          <w:p w14:paraId="23265122" w14:textId="77777777" w:rsidR="00B02F37" w:rsidRPr="00F46819" w:rsidRDefault="00C041BA">
            <w:pPr>
              <w:spacing w:line="256" w:lineRule="auto"/>
              <w:jc w:val="both"/>
              <w:rPr>
                <w:sz w:val="18"/>
                <w:szCs w:val="18"/>
                <w:lang w:val="en-GB"/>
              </w:rPr>
            </w:pPr>
            <w:r w:rsidRPr="00F46819">
              <w:rPr>
                <w:color w:val="000000"/>
                <w:sz w:val="18"/>
                <w:szCs w:val="18"/>
                <w:lang w:val="en-GB"/>
              </w:rPr>
              <w:t>Unvegetated</w:t>
            </w:r>
          </w:p>
        </w:tc>
      </w:tr>
      <w:tr w:rsidR="00B02F37" w:rsidRPr="00F46819" w14:paraId="5DC0EF8E" w14:textId="77777777" w:rsidTr="00CD32E3">
        <w:tc>
          <w:tcPr>
            <w:tcW w:w="514" w:type="pct"/>
            <w:vAlign w:val="bottom"/>
          </w:tcPr>
          <w:p w14:paraId="6734C859" w14:textId="77777777" w:rsidR="00B02F37" w:rsidRPr="00F46819" w:rsidRDefault="00C041BA">
            <w:pPr>
              <w:spacing w:line="256" w:lineRule="auto"/>
              <w:jc w:val="both"/>
              <w:rPr>
                <w:sz w:val="18"/>
                <w:szCs w:val="18"/>
                <w:lang w:val="en-GB"/>
              </w:rPr>
            </w:pPr>
            <w:r w:rsidRPr="00F46819">
              <w:rPr>
                <w:color w:val="000000"/>
                <w:sz w:val="18"/>
                <w:szCs w:val="18"/>
                <w:lang w:val="en-GB"/>
              </w:rPr>
              <w:t>512</w:t>
            </w:r>
          </w:p>
        </w:tc>
        <w:tc>
          <w:tcPr>
            <w:tcW w:w="2999" w:type="pct"/>
            <w:tcBorders>
              <w:right w:val="single" w:sz="4" w:space="0" w:color="000000"/>
            </w:tcBorders>
            <w:vAlign w:val="bottom"/>
          </w:tcPr>
          <w:p w14:paraId="6EF6F3F8" w14:textId="77777777" w:rsidR="00B02F37" w:rsidRPr="00F46819" w:rsidRDefault="00C041BA">
            <w:pPr>
              <w:spacing w:line="256" w:lineRule="auto"/>
              <w:jc w:val="both"/>
              <w:rPr>
                <w:sz w:val="18"/>
                <w:szCs w:val="18"/>
                <w:lang w:val="en-GB"/>
              </w:rPr>
            </w:pPr>
            <w:r w:rsidRPr="00F46819">
              <w:rPr>
                <w:color w:val="000000"/>
                <w:sz w:val="18"/>
                <w:szCs w:val="18"/>
                <w:lang w:val="en-GB"/>
              </w:rPr>
              <w:t>Water bodies</w:t>
            </w:r>
          </w:p>
        </w:tc>
        <w:tc>
          <w:tcPr>
            <w:tcW w:w="514" w:type="pct"/>
            <w:tcBorders>
              <w:left w:val="single" w:sz="4" w:space="0" w:color="000000"/>
            </w:tcBorders>
            <w:vAlign w:val="bottom"/>
          </w:tcPr>
          <w:p w14:paraId="12FA51AE" w14:textId="77777777" w:rsidR="00B02F37" w:rsidRPr="00F46819" w:rsidRDefault="00C041BA">
            <w:pPr>
              <w:spacing w:line="256" w:lineRule="auto"/>
              <w:jc w:val="both"/>
              <w:rPr>
                <w:sz w:val="18"/>
                <w:szCs w:val="18"/>
                <w:lang w:val="en-GB"/>
              </w:rPr>
            </w:pPr>
            <w:r w:rsidRPr="00F46819">
              <w:rPr>
                <w:color w:val="000000"/>
                <w:sz w:val="18"/>
                <w:szCs w:val="18"/>
                <w:lang w:val="en-GB"/>
              </w:rPr>
              <w:t>UV</w:t>
            </w:r>
          </w:p>
        </w:tc>
        <w:tc>
          <w:tcPr>
            <w:tcW w:w="972" w:type="pct"/>
            <w:vAlign w:val="bottom"/>
          </w:tcPr>
          <w:p w14:paraId="281C38EF" w14:textId="77777777" w:rsidR="00B02F37" w:rsidRPr="00F46819" w:rsidRDefault="00C041BA">
            <w:pPr>
              <w:spacing w:line="256" w:lineRule="auto"/>
              <w:jc w:val="both"/>
              <w:rPr>
                <w:sz w:val="18"/>
                <w:szCs w:val="18"/>
                <w:lang w:val="en-GB"/>
              </w:rPr>
            </w:pPr>
            <w:r w:rsidRPr="00F46819">
              <w:rPr>
                <w:color w:val="000000"/>
                <w:sz w:val="18"/>
                <w:szCs w:val="18"/>
                <w:lang w:val="en-GB"/>
              </w:rPr>
              <w:t>Unvegetated</w:t>
            </w:r>
          </w:p>
        </w:tc>
      </w:tr>
      <w:tr w:rsidR="00B02F37" w:rsidRPr="00F46819" w14:paraId="42AF9F3F" w14:textId="77777777" w:rsidTr="00CD32E3">
        <w:tc>
          <w:tcPr>
            <w:tcW w:w="514" w:type="pct"/>
            <w:vAlign w:val="bottom"/>
          </w:tcPr>
          <w:p w14:paraId="4DB30668" w14:textId="77777777" w:rsidR="00B02F37" w:rsidRPr="00F46819" w:rsidRDefault="00C041BA">
            <w:pPr>
              <w:spacing w:line="256" w:lineRule="auto"/>
              <w:jc w:val="both"/>
              <w:rPr>
                <w:sz w:val="18"/>
                <w:szCs w:val="18"/>
                <w:lang w:val="en-GB"/>
              </w:rPr>
            </w:pPr>
            <w:r w:rsidRPr="00F46819">
              <w:rPr>
                <w:color w:val="000000"/>
                <w:sz w:val="18"/>
                <w:szCs w:val="18"/>
                <w:lang w:val="en-GB"/>
              </w:rPr>
              <w:t>521</w:t>
            </w:r>
          </w:p>
        </w:tc>
        <w:tc>
          <w:tcPr>
            <w:tcW w:w="2999" w:type="pct"/>
            <w:tcBorders>
              <w:right w:val="single" w:sz="4" w:space="0" w:color="000000"/>
            </w:tcBorders>
            <w:vAlign w:val="bottom"/>
          </w:tcPr>
          <w:p w14:paraId="6809AC3B" w14:textId="77777777" w:rsidR="00B02F37" w:rsidRPr="00F46819" w:rsidRDefault="00C041BA">
            <w:pPr>
              <w:spacing w:line="256" w:lineRule="auto"/>
              <w:jc w:val="both"/>
              <w:rPr>
                <w:sz w:val="18"/>
                <w:szCs w:val="18"/>
                <w:lang w:val="en-GB"/>
              </w:rPr>
            </w:pPr>
            <w:r w:rsidRPr="00F46819">
              <w:rPr>
                <w:color w:val="000000"/>
                <w:sz w:val="18"/>
                <w:szCs w:val="18"/>
                <w:lang w:val="en-GB"/>
              </w:rPr>
              <w:t>Coastal lagoons</w:t>
            </w:r>
          </w:p>
        </w:tc>
        <w:tc>
          <w:tcPr>
            <w:tcW w:w="514" w:type="pct"/>
            <w:tcBorders>
              <w:left w:val="single" w:sz="4" w:space="0" w:color="000000"/>
            </w:tcBorders>
            <w:vAlign w:val="bottom"/>
          </w:tcPr>
          <w:p w14:paraId="56213537" w14:textId="77777777" w:rsidR="00B02F37" w:rsidRPr="00F46819" w:rsidRDefault="00C041BA">
            <w:pPr>
              <w:spacing w:line="256" w:lineRule="auto"/>
              <w:jc w:val="both"/>
              <w:rPr>
                <w:sz w:val="18"/>
                <w:szCs w:val="18"/>
                <w:lang w:val="en-GB"/>
              </w:rPr>
            </w:pPr>
            <w:r w:rsidRPr="00F46819">
              <w:rPr>
                <w:color w:val="000000"/>
                <w:sz w:val="18"/>
                <w:szCs w:val="18"/>
                <w:lang w:val="en-GB"/>
              </w:rPr>
              <w:t>UV</w:t>
            </w:r>
          </w:p>
        </w:tc>
        <w:tc>
          <w:tcPr>
            <w:tcW w:w="972" w:type="pct"/>
            <w:vAlign w:val="bottom"/>
          </w:tcPr>
          <w:p w14:paraId="53035A64" w14:textId="77777777" w:rsidR="00B02F37" w:rsidRPr="00F46819" w:rsidRDefault="00C041BA">
            <w:pPr>
              <w:spacing w:line="256" w:lineRule="auto"/>
              <w:jc w:val="both"/>
              <w:rPr>
                <w:sz w:val="18"/>
                <w:szCs w:val="18"/>
                <w:lang w:val="en-GB"/>
              </w:rPr>
            </w:pPr>
            <w:r w:rsidRPr="00F46819">
              <w:rPr>
                <w:color w:val="000000"/>
                <w:sz w:val="18"/>
                <w:szCs w:val="18"/>
                <w:lang w:val="en-GB"/>
              </w:rPr>
              <w:t>Unvegetated</w:t>
            </w:r>
          </w:p>
        </w:tc>
      </w:tr>
      <w:tr w:rsidR="00B02F37" w:rsidRPr="00F46819" w14:paraId="151F1813" w14:textId="77777777" w:rsidTr="00CD32E3">
        <w:tc>
          <w:tcPr>
            <w:tcW w:w="514" w:type="pct"/>
            <w:vAlign w:val="bottom"/>
          </w:tcPr>
          <w:p w14:paraId="667D0375" w14:textId="77777777" w:rsidR="00B02F37" w:rsidRPr="00F46819" w:rsidRDefault="00C041BA">
            <w:pPr>
              <w:spacing w:line="256" w:lineRule="auto"/>
              <w:jc w:val="both"/>
              <w:rPr>
                <w:sz w:val="18"/>
                <w:szCs w:val="18"/>
                <w:lang w:val="en-GB"/>
              </w:rPr>
            </w:pPr>
            <w:r w:rsidRPr="00F46819">
              <w:rPr>
                <w:color w:val="000000"/>
                <w:sz w:val="18"/>
                <w:szCs w:val="18"/>
                <w:lang w:val="en-GB"/>
              </w:rPr>
              <w:t>522</w:t>
            </w:r>
          </w:p>
        </w:tc>
        <w:tc>
          <w:tcPr>
            <w:tcW w:w="2999" w:type="pct"/>
            <w:tcBorders>
              <w:right w:val="single" w:sz="4" w:space="0" w:color="000000"/>
            </w:tcBorders>
            <w:vAlign w:val="bottom"/>
          </w:tcPr>
          <w:p w14:paraId="64FA9BF5" w14:textId="77777777" w:rsidR="00B02F37" w:rsidRPr="00F46819" w:rsidRDefault="00C041BA">
            <w:pPr>
              <w:spacing w:line="256" w:lineRule="auto"/>
              <w:jc w:val="both"/>
              <w:rPr>
                <w:sz w:val="18"/>
                <w:szCs w:val="18"/>
                <w:lang w:val="en-GB"/>
              </w:rPr>
            </w:pPr>
            <w:r w:rsidRPr="00F46819">
              <w:rPr>
                <w:color w:val="000000"/>
                <w:sz w:val="18"/>
                <w:szCs w:val="18"/>
                <w:lang w:val="en-GB"/>
              </w:rPr>
              <w:t>Estuaries</w:t>
            </w:r>
          </w:p>
        </w:tc>
        <w:tc>
          <w:tcPr>
            <w:tcW w:w="514" w:type="pct"/>
            <w:tcBorders>
              <w:left w:val="single" w:sz="4" w:space="0" w:color="000000"/>
            </w:tcBorders>
            <w:vAlign w:val="bottom"/>
          </w:tcPr>
          <w:p w14:paraId="7D3DFAE3" w14:textId="77777777" w:rsidR="00B02F37" w:rsidRPr="00F46819" w:rsidRDefault="00C041BA">
            <w:pPr>
              <w:spacing w:line="256" w:lineRule="auto"/>
              <w:jc w:val="both"/>
              <w:rPr>
                <w:sz w:val="18"/>
                <w:szCs w:val="18"/>
                <w:lang w:val="en-GB"/>
              </w:rPr>
            </w:pPr>
            <w:r w:rsidRPr="00F46819">
              <w:rPr>
                <w:color w:val="000000"/>
                <w:sz w:val="18"/>
                <w:szCs w:val="18"/>
                <w:lang w:val="en-GB"/>
              </w:rPr>
              <w:t>UV</w:t>
            </w:r>
          </w:p>
        </w:tc>
        <w:tc>
          <w:tcPr>
            <w:tcW w:w="972" w:type="pct"/>
            <w:vAlign w:val="bottom"/>
          </w:tcPr>
          <w:p w14:paraId="4DCEE474" w14:textId="77777777" w:rsidR="00B02F37" w:rsidRPr="00F46819" w:rsidRDefault="00C041BA">
            <w:pPr>
              <w:spacing w:line="256" w:lineRule="auto"/>
              <w:jc w:val="both"/>
              <w:rPr>
                <w:sz w:val="18"/>
                <w:szCs w:val="18"/>
                <w:lang w:val="en-GB"/>
              </w:rPr>
            </w:pPr>
            <w:r w:rsidRPr="00F46819">
              <w:rPr>
                <w:color w:val="000000"/>
                <w:sz w:val="18"/>
                <w:szCs w:val="18"/>
                <w:lang w:val="en-GB"/>
              </w:rPr>
              <w:t>Unvegetated</w:t>
            </w:r>
          </w:p>
        </w:tc>
      </w:tr>
      <w:tr w:rsidR="00B02F37" w:rsidRPr="00F46819" w14:paraId="5D984E45" w14:textId="77777777" w:rsidTr="00CD32E3">
        <w:tc>
          <w:tcPr>
            <w:tcW w:w="514" w:type="pct"/>
            <w:vAlign w:val="bottom"/>
          </w:tcPr>
          <w:p w14:paraId="64EB53E3" w14:textId="77777777" w:rsidR="00B02F37" w:rsidRPr="00F46819" w:rsidRDefault="00C041BA">
            <w:pPr>
              <w:spacing w:line="256" w:lineRule="auto"/>
              <w:jc w:val="both"/>
              <w:rPr>
                <w:sz w:val="18"/>
                <w:szCs w:val="18"/>
                <w:lang w:val="en-GB"/>
              </w:rPr>
            </w:pPr>
            <w:r w:rsidRPr="00F46819">
              <w:rPr>
                <w:color w:val="000000"/>
                <w:sz w:val="18"/>
                <w:szCs w:val="18"/>
                <w:lang w:val="en-GB"/>
              </w:rPr>
              <w:t>523</w:t>
            </w:r>
          </w:p>
        </w:tc>
        <w:tc>
          <w:tcPr>
            <w:tcW w:w="2999" w:type="pct"/>
            <w:tcBorders>
              <w:right w:val="single" w:sz="4" w:space="0" w:color="000000"/>
            </w:tcBorders>
            <w:vAlign w:val="bottom"/>
          </w:tcPr>
          <w:p w14:paraId="32FE1424" w14:textId="77777777" w:rsidR="00B02F37" w:rsidRPr="00F46819" w:rsidRDefault="00C041BA">
            <w:pPr>
              <w:spacing w:line="256" w:lineRule="auto"/>
              <w:jc w:val="both"/>
              <w:rPr>
                <w:sz w:val="18"/>
                <w:szCs w:val="18"/>
                <w:lang w:val="en-GB"/>
              </w:rPr>
            </w:pPr>
            <w:r w:rsidRPr="00F46819">
              <w:rPr>
                <w:color w:val="000000"/>
                <w:sz w:val="18"/>
                <w:szCs w:val="18"/>
                <w:lang w:val="en-GB"/>
              </w:rPr>
              <w:t>Sea and ocean</w:t>
            </w:r>
          </w:p>
        </w:tc>
        <w:tc>
          <w:tcPr>
            <w:tcW w:w="514" w:type="pct"/>
            <w:tcBorders>
              <w:left w:val="single" w:sz="4" w:space="0" w:color="000000"/>
            </w:tcBorders>
            <w:vAlign w:val="bottom"/>
          </w:tcPr>
          <w:p w14:paraId="58577966" w14:textId="77777777" w:rsidR="00B02F37" w:rsidRPr="00F46819" w:rsidRDefault="00C041BA">
            <w:pPr>
              <w:spacing w:line="256" w:lineRule="auto"/>
              <w:jc w:val="both"/>
              <w:rPr>
                <w:sz w:val="18"/>
                <w:szCs w:val="18"/>
                <w:lang w:val="en-GB"/>
              </w:rPr>
            </w:pPr>
            <w:r w:rsidRPr="00F46819">
              <w:rPr>
                <w:color w:val="000000"/>
                <w:sz w:val="18"/>
                <w:szCs w:val="18"/>
                <w:lang w:val="en-GB"/>
              </w:rPr>
              <w:t>UV</w:t>
            </w:r>
          </w:p>
        </w:tc>
        <w:tc>
          <w:tcPr>
            <w:tcW w:w="972" w:type="pct"/>
            <w:vAlign w:val="bottom"/>
          </w:tcPr>
          <w:p w14:paraId="2ED93378" w14:textId="77777777" w:rsidR="00B02F37" w:rsidRPr="00F46819" w:rsidRDefault="00C041BA">
            <w:pPr>
              <w:spacing w:line="256" w:lineRule="auto"/>
              <w:jc w:val="both"/>
              <w:rPr>
                <w:sz w:val="18"/>
                <w:szCs w:val="18"/>
                <w:lang w:val="en-GB"/>
              </w:rPr>
            </w:pPr>
            <w:r w:rsidRPr="00F46819">
              <w:rPr>
                <w:color w:val="000000"/>
                <w:sz w:val="18"/>
                <w:szCs w:val="18"/>
                <w:lang w:val="en-GB"/>
              </w:rPr>
              <w:t>Unvegetated</w:t>
            </w:r>
          </w:p>
        </w:tc>
      </w:tr>
      <w:tr w:rsidR="00B02F37" w:rsidRPr="00F46819" w14:paraId="763DA672" w14:textId="77777777" w:rsidTr="00CD32E3">
        <w:tc>
          <w:tcPr>
            <w:tcW w:w="514" w:type="pct"/>
            <w:vAlign w:val="bottom"/>
          </w:tcPr>
          <w:p w14:paraId="36FF9871" w14:textId="77777777" w:rsidR="00B02F37" w:rsidRPr="00F46819" w:rsidRDefault="00C041BA">
            <w:pPr>
              <w:spacing w:line="256" w:lineRule="auto"/>
              <w:jc w:val="both"/>
              <w:rPr>
                <w:sz w:val="18"/>
                <w:szCs w:val="18"/>
                <w:lang w:val="en-GB"/>
              </w:rPr>
            </w:pPr>
            <w:r w:rsidRPr="00F46819">
              <w:rPr>
                <w:color w:val="000000"/>
                <w:sz w:val="18"/>
                <w:szCs w:val="18"/>
                <w:lang w:val="en-GB"/>
              </w:rPr>
              <w:t>999</w:t>
            </w:r>
          </w:p>
        </w:tc>
        <w:tc>
          <w:tcPr>
            <w:tcW w:w="2999" w:type="pct"/>
            <w:tcBorders>
              <w:right w:val="single" w:sz="4" w:space="0" w:color="000000"/>
            </w:tcBorders>
            <w:vAlign w:val="bottom"/>
          </w:tcPr>
          <w:p w14:paraId="0687E5B2" w14:textId="0CA060D1" w:rsidR="00B02F37" w:rsidRPr="00F46819" w:rsidRDefault="00C041BA">
            <w:pPr>
              <w:spacing w:line="256" w:lineRule="auto"/>
              <w:jc w:val="both"/>
              <w:rPr>
                <w:sz w:val="18"/>
                <w:szCs w:val="18"/>
                <w:lang w:val="en-GB"/>
              </w:rPr>
            </w:pPr>
            <w:r w:rsidRPr="00F46819">
              <w:rPr>
                <w:color w:val="000000"/>
                <w:sz w:val="18"/>
                <w:szCs w:val="18"/>
                <w:lang w:val="en-GB"/>
              </w:rPr>
              <w:t>NO</w:t>
            </w:r>
            <w:r w:rsidR="006B78B0" w:rsidRPr="00F46819">
              <w:rPr>
                <w:color w:val="000000"/>
                <w:sz w:val="18"/>
                <w:szCs w:val="18"/>
                <w:lang w:val="en-GB"/>
              </w:rPr>
              <w:t xml:space="preserve"> </w:t>
            </w:r>
            <w:r w:rsidRPr="00F46819">
              <w:rPr>
                <w:color w:val="000000"/>
                <w:sz w:val="18"/>
                <w:szCs w:val="18"/>
                <w:lang w:val="en-GB"/>
              </w:rPr>
              <w:t>DATA</w:t>
            </w:r>
          </w:p>
        </w:tc>
        <w:tc>
          <w:tcPr>
            <w:tcW w:w="514" w:type="pct"/>
            <w:tcBorders>
              <w:left w:val="single" w:sz="4" w:space="0" w:color="000000"/>
              <w:bottom w:val="single" w:sz="4" w:space="0" w:color="000000"/>
            </w:tcBorders>
            <w:vAlign w:val="bottom"/>
          </w:tcPr>
          <w:p w14:paraId="26838B72" w14:textId="77777777" w:rsidR="00B02F37" w:rsidRPr="00F46819" w:rsidRDefault="00C041BA">
            <w:pPr>
              <w:spacing w:line="256" w:lineRule="auto"/>
              <w:jc w:val="both"/>
              <w:rPr>
                <w:sz w:val="18"/>
                <w:szCs w:val="18"/>
                <w:lang w:val="en-GB"/>
              </w:rPr>
            </w:pPr>
            <w:r w:rsidRPr="00F46819">
              <w:rPr>
                <w:color w:val="000000"/>
                <w:sz w:val="18"/>
                <w:szCs w:val="18"/>
                <w:lang w:val="en-GB"/>
              </w:rPr>
              <w:t>999</w:t>
            </w:r>
          </w:p>
        </w:tc>
        <w:tc>
          <w:tcPr>
            <w:tcW w:w="972" w:type="pct"/>
            <w:tcBorders>
              <w:bottom w:val="single" w:sz="4" w:space="0" w:color="000000"/>
            </w:tcBorders>
            <w:vAlign w:val="bottom"/>
          </w:tcPr>
          <w:p w14:paraId="1F896D95" w14:textId="77777777" w:rsidR="00B02F37" w:rsidRPr="00F46819" w:rsidRDefault="00C041BA">
            <w:pPr>
              <w:spacing w:line="256" w:lineRule="auto"/>
              <w:jc w:val="both"/>
              <w:rPr>
                <w:sz w:val="18"/>
                <w:szCs w:val="18"/>
                <w:lang w:val="en-GB"/>
              </w:rPr>
            </w:pPr>
            <w:r w:rsidRPr="00F46819">
              <w:rPr>
                <w:color w:val="000000"/>
                <w:sz w:val="18"/>
                <w:szCs w:val="18"/>
                <w:lang w:val="en-GB"/>
              </w:rPr>
              <w:t>No Data</w:t>
            </w:r>
          </w:p>
        </w:tc>
      </w:tr>
    </w:tbl>
    <w:p w14:paraId="1FE3590C" w14:textId="77777777" w:rsidR="00B02F37" w:rsidRPr="00F46819" w:rsidRDefault="00B02F37" w:rsidP="006F21DD">
      <w:pPr>
        <w:spacing w:line="480" w:lineRule="auto"/>
        <w:rPr>
          <w:sz w:val="18"/>
          <w:szCs w:val="18"/>
          <w:lang w:val="en-GB"/>
        </w:rPr>
      </w:pPr>
    </w:p>
    <w:p w14:paraId="30B0DFCE" w14:textId="77777777" w:rsidR="003175DD" w:rsidRPr="00F46819" w:rsidRDefault="003175DD" w:rsidP="006F21DD">
      <w:pPr>
        <w:spacing w:line="480" w:lineRule="auto"/>
        <w:rPr>
          <w:sz w:val="18"/>
          <w:szCs w:val="18"/>
          <w:lang w:val="en-GB"/>
        </w:rPr>
      </w:pPr>
    </w:p>
    <w:p w14:paraId="6FDBE671" w14:textId="5443F4CA" w:rsidR="00B02F37" w:rsidRPr="00F46819" w:rsidRDefault="00674CD1" w:rsidP="006F21DD">
      <w:pPr>
        <w:spacing w:line="480" w:lineRule="auto"/>
        <w:rPr>
          <w:b/>
          <w:lang w:val="en-GB"/>
        </w:rPr>
      </w:pPr>
      <w:r w:rsidRPr="00F46819">
        <w:rPr>
          <w:b/>
          <w:lang w:val="en-GB"/>
        </w:rPr>
        <w:t>2.3.</w:t>
      </w:r>
      <w:r w:rsidR="00813E44">
        <w:rPr>
          <w:b/>
          <w:lang w:val="en-GB"/>
        </w:rPr>
        <w:t>3</w:t>
      </w:r>
      <w:r w:rsidRPr="00F46819">
        <w:rPr>
          <w:b/>
          <w:lang w:val="en-GB"/>
        </w:rPr>
        <w:t>.</w:t>
      </w:r>
      <w:r w:rsidR="00813E44">
        <w:rPr>
          <w:b/>
          <w:lang w:val="en-GB"/>
        </w:rPr>
        <w:t>3.</w:t>
      </w:r>
      <w:r w:rsidRPr="00F46819">
        <w:rPr>
          <w:b/>
          <w:lang w:val="en-GB"/>
        </w:rPr>
        <w:t xml:space="preserve"> Land g</w:t>
      </w:r>
      <w:r w:rsidR="00C041BA" w:rsidRPr="00F46819">
        <w:rPr>
          <w:b/>
          <w:lang w:val="en-GB"/>
        </w:rPr>
        <w:t>overnance</w:t>
      </w:r>
    </w:p>
    <w:p w14:paraId="62246905" w14:textId="77777777" w:rsidR="00B02F37" w:rsidRPr="00F46819" w:rsidRDefault="00C041BA" w:rsidP="006F21DD">
      <w:pPr>
        <w:spacing w:line="480" w:lineRule="auto"/>
        <w:rPr>
          <w:b/>
          <w:lang w:val="en-GB"/>
        </w:rPr>
      </w:pPr>
      <w:r w:rsidRPr="00F46819">
        <w:rPr>
          <w:b/>
          <w:lang w:val="en-GB"/>
        </w:rPr>
        <w:t>- RDP measures related to indirect fire prevention</w:t>
      </w:r>
    </w:p>
    <w:p w14:paraId="510FF759" w14:textId="77777777" w:rsidR="00E1069C" w:rsidRPr="00F46819" w:rsidRDefault="00E1069C" w:rsidP="006F21DD">
      <w:pPr>
        <w:spacing w:line="480" w:lineRule="auto"/>
        <w:rPr>
          <w:b/>
          <w:sz w:val="18"/>
          <w:szCs w:val="18"/>
          <w:lang w:val="en-GB"/>
        </w:rPr>
      </w:pPr>
    </w:p>
    <w:p w14:paraId="29DDDB48" w14:textId="1CF4B2BA" w:rsidR="00B02F37" w:rsidRPr="00F46819" w:rsidRDefault="00206B58" w:rsidP="006F21DD">
      <w:pPr>
        <w:spacing w:line="480" w:lineRule="auto"/>
        <w:jc w:val="center"/>
        <w:rPr>
          <w:b/>
          <w:sz w:val="18"/>
          <w:szCs w:val="18"/>
          <w:lang w:val="en-GB"/>
        </w:rPr>
      </w:pPr>
      <w:r w:rsidRPr="00F46819">
        <w:rPr>
          <w:b/>
          <w:sz w:val="18"/>
          <w:szCs w:val="18"/>
          <w:lang w:val="en-GB"/>
        </w:rPr>
        <w:t>Table S</w:t>
      </w:r>
      <w:r w:rsidR="00C041BA" w:rsidRPr="00F46819">
        <w:rPr>
          <w:b/>
          <w:sz w:val="18"/>
          <w:szCs w:val="18"/>
          <w:lang w:val="en-GB"/>
        </w:rPr>
        <w:t>5. 2007-2013 Rural Development Plan (RDP) measures directly and indirectly related to fire hazard mitigation and adaptation (</w:t>
      </w:r>
      <w:proofErr w:type="spellStart"/>
      <w:r w:rsidR="00C041BA" w:rsidRPr="00F46819">
        <w:rPr>
          <w:b/>
          <w:sz w:val="18"/>
          <w:szCs w:val="18"/>
          <w:lang w:val="en-GB"/>
        </w:rPr>
        <w:t>Colonico</w:t>
      </w:r>
      <w:proofErr w:type="spellEnd"/>
      <w:r w:rsidR="00C041BA" w:rsidRPr="00F46819">
        <w:rPr>
          <w:b/>
          <w:sz w:val="18"/>
          <w:szCs w:val="18"/>
          <w:lang w:val="en-GB"/>
        </w:rPr>
        <w:t xml:space="preserve"> </w:t>
      </w:r>
      <w:r w:rsidR="003F5A0C" w:rsidRPr="00F46819">
        <w:rPr>
          <w:b/>
          <w:sz w:val="18"/>
          <w:szCs w:val="18"/>
          <w:lang w:val="en-GB"/>
        </w:rPr>
        <w:t>et al.,</w:t>
      </w:r>
      <w:r w:rsidR="00C041BA" w:rsidRPr="00F46819">
        <w:rPr>
          <w:b/>
          <w:sz w:val="18"/>
          <w:szCs w:val="18"/>
          <w:lang w:val="en-GB"/>
        </w:rPr>
        <w:t xml:space="preserve"> 2022, modified) and relative weights for the </w:t>
      </w:r>
      <w:r w:rsidR="00596570" w:rsidRPr="00F46819">
        <w:rPr>
          <w:b/>
          <w:sz w:val="18"/>
          <w:szCs w:val="18"/>
          <w:lang w:val="en-GB"/>
        </w:rPr>
        <w:t>Principal Component Analysis (</w:t>
      </w:r>
      <w:r w:rsidR="00C041BA" w:rsidRPr="00F46819">
        <w:rPr>
          <w:b/>
          <w:sz w:val="18"/>
          <w:szCs w:val="18"/>
          <w:lang w:val="en-GB"/>
        </w:rPr>
        <w:t>PCA</w:t>
      </w:r>
      <w:r w:rsidR="00596570" w:rsidRPr="00F46819">
        <w:rPr>
          <w:b/>
          <w:sz w:val="18"/>
          <w:szCs w:val="18"/>
          <w:lang w:val="en-GB"/>
        </w:rPr>
        <w:t>)</w:t>
      </w:r>
      <w:r w:rsidR="00047F24" w:rsidRPr="00F46819">
        <w:rPr>
          <w:b/>
          <w:sz w:val="18"/>
          <w:szCs w:val="18"/>
          <w:lang w:val="en-GB"/>
        </w:rPr>
        <w:t>.</w:t>
      </w:r>
    </w:p>
    <w:tbl>
      <w:tblPr>
        <w:tblStyle w:val="a5"/>
        <w:tblW w:w="5000" w:type="pct"/>
        <w:tblInd w:w="0" w:type="dxa"/>
        <w:tblLook w:val="0400" w:firstRow="0" w:lastRow="0" w:firstColumn="0" w:lastColumn="0" w:noHBand="0" w:noVBand="1"/>
      </w:tblPr>
      <w:tblGrid>
        <w:gridCol w:w="930"/>
        <w:gridCol w:w="6170"/>
        <w:gridCol w:w="846"/>
        <w:gridCol w:w="846"/>
        <w:gridCol w:w="846"/>
      </w:tblGrid>
      <w:tr w:rsidR="00B02F37" w:rsidRPr="00F46819" w14:paraId="602EB56F" w14:textId="77777777" w:rsidTr="00CD32E3">
        <w:trPr>
          <w:trHeight w:val="480"/>
        </w:trPr>
        <w:tc>
          <w:tcPr>
            <w:tcW w:w="482" w:type="pct"/>
            <w:tcBorders>
              <w:top w:val="single" w:sz="4" w:space="0" w:color="000000"/>
              <w:left w:val="nil"/>
              <w:bottom w:val="single" w:sz="4" w:space="0" w:color="000000"/>
              <w:right w:val="nil"/>
            </w:tcBorders>
            <w:shd w:val="clear" w:color="auto" w:fill="FFFFFF"/>
          </w:tcPr>
          <w:p w14:paraId="3F32134D" w14:textId="77777777" w:rsidR="00B02F37" w:rsidRPr="00F46819" w:rsidRDefault="00C041BA">
            <w:pPr>
              <w:spacing w:line="240" w:lineRule="auto"/>
              <w:rPr>
                <w:b/>
                <w:color w:val="000000"/>
                <w:sz w:val="18"/>
                <w:szCs w:val="18"/>
                <w:lang w:val="en-GB"/>
              </w:rPr>
            </w:pPr>
            <w:r w:rsidRPr="00F46819">
              <w:rPr>
                <w:b/>
                <w:color w:val="000000"/>
                <w:sz w:val="18"/>
                <w:szCs w:val="18"/>
                <w:lang w:val="en-GB"/>
              </w:rPr>
              <w:t>RDP measure</w:t>
            </w:r>
          </w:p>
        </w:tc>
        <w:tc>
          <w:tcPr>
            <w:tcW w:w="3201" w:type="pct"/>
            <w:tcBorders>
              <w:top w:val="single" w:sz="4" w:space="0" w:color="000000"/>
              <w:left w:val="nil"/>
              <w:bottom w:val="single" w:sz="4" w:space="0" w:color="000000"/>
              <w:right w:val="nil"/>
            </w:tcBorders>
            <w:shd w:val="clear" w:color="auto" w:fill="FFFFFF"/>
          </w:tcPr>
          <w:p w14:paraId="7F1B4903" w14:textId="77777777" w:rsidR="00B02F37" w:rsidRPr="00F46819" w:rsidRDefault="00C041BA">
            <w:pPr>
              <w:spacing w:line="240" w:lineRule="auto"/>
              <w:rPr>
                <w:b/>
                <w:color w:val="000000"/>
                <w:sz w:val="18"/>
                <w:szCs w:val="18"/>
                <w:lang w:val="en-GB"/>
              </w:rPr>
            </w:pPr>
            <w:r w:rsidRPr="00F46819">
              <w:rPr>
                <w:b/>
                <w:color w:val="000000"/>
                <w:sz w:val="18"/>
                <w:szCs w:val="18"/>
                <w:lang w:val="en-GB"/>
              </w:rPr>
              <w:t>Funds destination</w:t>
            </w:r>
          </w:p>
        </w:tc>
        <w:tc>
          <w:tcPr>
            <w:tcW w:w="439" w:type="pct"/>
            <w:tcBorders>
              <w:top w:val="single" w:sz="4" w:space="0" w:color="000000"/>
              <w:left w:val="nil"/>
              <w:bottom w:val="single" w:sz="4" w:space="0" w:color="000000"/>
              <w:right w:val="nil"/>
            </w:tcBorders>
            <w:shd w:val="clear" w:color="auto" w:fill="FFFFFF"/>
          </w:tcPr>
          <w:p w14:paraId="54CCE256" w14:textId="2709FA21" w:rsidR="007E7141" w:rsidRPr="001344ED" w:rsidRDefault="007E7141">
            <w:pPr>
              <w:spacing w:line="240" w:lineRule="auto"/>
              <w:jc w:val="center"/>
              <w:rPr>
                <w:b/>
                <w:sz w:val="18"/>
                <w:szCs w:val="18"/>
                <w:lang w:val="en-GB"/>
              </w:rPr>
            </w:pPr>
            <w:r w:rsidRPr="001344ED">
              <w:rPr>
                <w:b/>
                <w:sz w:val="18"/>
                <w:szCs w:val="18"/>
                <w:lang w:val="en-GB"/>
              </w:rPr>
              <w:t>RDP1</w:t>
            </w:r>
          </w:p>
        </w:tc>
        <w:tc>
          <w:tcPr>
            <w:tcW w:w="439" w:type="pct"/>
            <w:tcBorders>
              <w:top w:val="single" w:sz="4" w:space="0" w:color="000000"/>
              <w:left w:val="nil"/>
              <w:bottom w:val="single" w:sz="4" w:space="0" w:color="000000"/>
              <w:right w:val="nil"/>
            </w:tcBorders>
            <w:shd w:val="clear" w:color="auto" w:fill="FFFFFF"/>
          </w:tcPr>
          <w:p w14:paraId="5313ECF6" w14:textId="67C9868A" w:rsidR="007E7141" w:rsidRPr="001344ED" w:rsidRDefault="007E7141">
            <w:pPr>
              <w:spacing w:line="240" w:lineRule="auto"/>
              <w:jc w:val="center"/>
              <w:rPr>
                <w:b/>
                <w:sz w:val="18"/>
                <w:szCs w:val="18"/>
                <w:lang w:val="en-GB"/>
              </w:rPr>
            </w:pPr>
            <w:r w:rsidRPr="001344ED">
              <w:rPr>
                <w:b/>
                <w:sz w:val="18"/>
                <w:szCs w:val="18"/>
                <w:lang w:val="en-GB"/>
              </w:rPr>
              <w:t>RDP2</w:t>
            </w:r>
          </w:p>
        </w:tc>
        <w:tc>
          <w:tcPr>
            <w:tcW w:w="439" w:type="pct"/>
            <w:tcBorders>
              <w:top w:val="single" w:sz="4" w:space="0" w:color="000000"/>
              <w:left w:val="nil"/>
              <w:bottom w:val="single" w:sz="4" w:space="0" w:color="000000"/>
              <w:right w:val="nil"/>
            </w:tcBorders>
            <w:shd w:val="clear" w:color="auto" w:fill="FFFFFF"/>
          </w:tcPr>
          <w:p w14:paraId="3E766C8A" w14:textId="204E8AF3" w:rsidR="007E7141" w:rsidRPr="001344ED" w:rsidRDefault="007E7141">
            <w:pPr>
              <w:spacing w:line="240" w:lineRule="auto"/>
              <w:jc w:val="center"/>
              <w:rPr>
                <w:b/>
                <w:sz w:val="18"/>
                <w:szCs w:val="18"/>
                <w:lang w:val="en-GB"/>
              </w:rPr>
            </w:pPr>
            <w:r w:rsidRPr="001344ED">
              <w:rPr>
                <w:b/>
                <w:sz w:val="18"/>
                <w:szCs w:val="18"/>
                <w:lang w:val="en-GB"/>
              </w:rPr>
              <w:t>RDP3</w:t>
            </w:r>
          </w:p>
        </w:tc>
      </w:tr>
      <w:tr w:rsidR="00B02F37" w:rsidRPr="00F46819" w14:paraId="0993ED8C" w14:textId="77777777" w:rsidTr="00CD32E3">
        <w:trPr>
          <w:trHeight w:val="300"/>
        </w:trPr>
        <w:tc>
          <w:tcPr>
            <w:tcW w:w="482" w:type="pct"/>
            <w:tcBorders>
              <w:top w:val="nil"/>
              <w:left w:val="nil"/>
              <w:bottom w:val="nil"/>
              <w:right w:val="nil"/>
            </w:tcBorders>
            <w:shd w:val="clear" w:color="auto" w:fill="FFFFFF"/>
          </w:tcPr>
          <w:p w14:paraId="7AF35237" w14:textId="77777777" w:rsidR="00B02F37" w:rsidRPr="00F46819" w:rsidRDefault="00C041BA">
            <w:pPr>
              <w:spacing w:line="240" w:lineRule="auto"/>
              <w:rPr>
                <w:color w:val="000000"/>
                <w:sz w:val="18"/>
                <w:szCs w:val="18"/>
                <w:lang w:val="en-GB"/>
              </w:rPr>
            </w:pPr>
            <w:r w:rsidRPr="00F46819">
              <w:rPr>
                <w:color w:val="000000"/>
                <w:sz w:val="18"/>
                <w:szCs w:val="18"/>
                <w:lang w:val="en-GB"/>
              </w:rPr>
              <w:t>M2.2.6</w:t>
            </w:r>
          </w:p>
        </w:tc>
        <w:tc>
          <w:tcPr>
            <w:tcW w:w="3201" w:type="pct"/>
            <w:tcBorders>
              <w:top w:val="nil"/>
              <w:left w:val="nil"/>
              <w:bottom w:val="nil"/>
              <w:right w:val="nil"/>
            </w:tcBorders>
            <w:shd w:val="clear" w:color="auto" w:fill="FFFFFF"/>
          </w:tcPr>
          <w:p w14:paraId="63A60196" w14:textId="77777777" w:rsidR="00B02F37" w:rsidRPr="00F46819" w:rsidRDefault="00C041BA">
            <w:pPr>
              <w:spacing w:line="240" w:lineRule="auto"/>
              <w:rPr>
                <w:color w:val="000000"/>
                <w:sz w:val="18"/>
                <w:szCs w:val="18"/>
                <w:lang w:val="en-GB"/>
              </w:rPr>
            </w:pPr>
            <w:r w:rsidRPr="00F46819">
              <w:rPr>
                <w:color w:val="000000"/>
                <w:sz w:val="18"/>
                <w:szCs w:val="18"/>
                <w:lang w:val="en-GB"/>
              </w:rPr>
              <w:t>Restoring forestry potential and introducing prevention actions</w:t>
            </w:r>
          </w:p>
        </w:tc>
        <w:tc>
          <w:tcPr>
            <w:tcW w:w="439" w:type="pct"/>
            <w:tcBorders>
              <w:top w:val="nil"/>
              <w:left w:val="nil"/>
              <w:bottom w:val="nil"/>
              <w:right w:val="nil"/>
            </w:tcBorders>
            <w:shd w:val="clear" w:color="auto" w:fill="FFFFFF"/>
          </w:tcPr>
          <w:p w14:paraId="7297D033" w14:textId="2535D341"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6.99</w:t>
            </w:r>
          </w:p>
        </w:tc>
        <w:tc>
          <w:tcPr>
            <w:tcW w:w="439" w:type="pct"/>
            <w:tcBorders>
              <w:top w:val="nil"/>
              <w:left w:val="nil"/>
              <w:bottom w:val="nil"/>
              <w:right w:val="nil"/>
            </w:tcBorders>
            <w:shd w:val="clear" w:color="auto" w:fill="FFFFFF"/>
          </w:tcPr>
          <w:p w14:paraId="451B2645" w14:textId="627DB1C9"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28.94</w:t>
            </w:r>
          </w:p>
        </w:tc>
        <w:tc>
          <w:tcPr>
            <w:tcW w:w="439" w:type="pct"/>
            <w:tcBorders>
              <w:top w:val="nil"/>
              <w:left w:val="nil"/>
              <w:bottom w:val="nil"/>
              <w:right w:val="nil"/>
            </w:tcBorders>
            <w:shd w:val="clear" w:color="auto" w:fill="FFFFFF"/>
          </w:tcPr>
          <w:p w14:paraId="3D97F4B7" w14:textId="1901CB0A" w:rsidR="00B02F37" w:rsidRPr="00F46819" w:rsidRDefault="00F256CD">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0.32</w:t>
            </w:r>
          </w:p>
        </w:tc>
      </w:tr>
      <w:tr w:rsidR="00B02F37" w:rsidRPr="00F46819" w14:paraId="0E304932" w14:textId="77777777" w:rsidTr="00CD32E3">
        <w:trPr>
          <w:trHeight w:val="300"/>
        </w:trPr>
        <w:tc>
          <w:tcPr>
            <w:tcW w:w="482" w:type="pct"/>
            <w:tcBorders>
              <w:top w:val="nil"/>
              <w:left w:val="nil"/>
              <w:bottom w:val="nil"/>
              <w:right w:val="nil"/>
            </w:tcBorders>
            <w:shd w:val="clear" w:color="auto" w:fill="FFFFFF"/>
          </w:tcPr>
          <w:p w14:paraId="0B0CB7E7" w14:textId="77777777" w:rsidR="00B02F37" w:rsidRPr="00F46819" w:rsidRDefault="00C041BA">
            <w:pPr>
              <w:spacing w:line="240" w:lineRule="auto"/>
              <w:rPr>
                <w:color w:val="000000"/>
                <w:sz w:val="18"/>
                <w:szCs w:val="18"/>
                <w:lang w:val="en-GB"/>
              </w:rPr>
            </w:pPr>
            <w:r w:rsidRPr="00F46819">
              <w:rPr>
                <w:color w:val="000000"/>
                <w:sz w:val="18"/>
                <w:szCs w:val="18"/>
                <w:lang w:val="en-GB"/>
              </w:rPr>
              <w:t>M1.2.1</w:t>
            </w:r>
          </w:p>
        </w:tc>
        <w:tc>
          <w:tcPr>
            <w:tcW w:w="3201" w:type="pct"/>
            <w:tcBorders>
              <w:top w:val="nil"/>
              <w:left w:val="nil"/>
              <w:bottom w:val="nil"/>
              <w:right w:val="nil"/>
            </w:tcBorders>
            <w:shd w:val="clear" w:color="auto" w:fill="FFFFFF"/>
          </w:tcPr>
          <w:p w14:paraId="01F7DA8F" w14:textId="67F84600" w:rsidR="00B02F37" w:rsidRPr="00F46819" w:rsidRDefault="006B78B0">
            <w:pPr>
              <w:spacing w:line="240" w:lineRule="auto"/>
              <w:rPr>
                <w:color w:val="000000"/>
                <w:sz w:val="18"/>
                <w:szCs w:val="18"/>
                <w:lang w:val="en-GB"/>
              </w:rPr>
            </w:pPr>
            <w:r w:rsidRPr="00F46819">
              <w:rPr>
                <w:color w:val="000000"/>
                <w:sz w:val="18"/>
                <w:szCs w:val="18"/>
                <w:lang w:val="en-GB"/>
              </w:rPr>
              <w:t>Moderniz</w:t>
            </w:r>
            <w:r w:rsidR="00C041BA" w:rsidRPr="00F46819">
              <w:rPr>
                <w:color w:val="000000"/>
                <w:sz w:val="18"/>
                <w:szCs w:val="18"/>
                <w:lang w:val="en-GB"/>
              </w:rPr>
              <w:t>ation of agricultural holdings</w:t>
            </w:r>
          </w:p>
        </w:tc>
        <w:tc>
          <w:tcPr>
            <w:tcW w:w="439" w:type="pct"/>
            <w:tcBorders>
              <w:top w:val="nil"/>
              <w:left w:val="nil"/>
              <w:bottom w:val="nil"/>
              <w:right w:val="nil"/>
            </w:tcBorders>
            <w:shd w:val="clear" w:color="auto" w:fill="FFFFFF"/>
          </w:tcPr>
          <w:p w14:paraId="1C8857EC" w14:textId="44A2B596"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13.61</w:t>
            </w:r>
          </w:p>
        </w:tc>
        <w:tc>
          <w:tcPr>
            <w:tcW w:w="439" w:type="pct"/>
            <w:tcBorders>
              <w:top w:val="nil"/>
              <w:left w:val="nil"/>
              <w:bottom w:val="nil"/>
              <w:right w:val="nil"/>
            </w:tcBorders>
            <w:shd w:val="clear" w:color="auto" w:fill="FFFFFF"/>
          </w:tcPr>
          <w:p w14:paraId="35A1C683" w14:textId="2D7C94E8"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7.02</w:t>
            </w:r>
          </w:p>
        </w:tc>
        <w:tc>
          <w:tcPr>
            <w:tcW w:w="439" w:type="pct"/>
            <w:tcBorders>
              <w:top w:val="nil"/>
              <w:left w:val="nil"/>
              <w:bottom w:val="nil"/>
              <w:right w:val="nil"/>
            </w:tcBorders>
            <w:shd w:val="clear" w:color="auto" w:fill="FFFFFF"/>
          </w:tcPr>
          <w:p w14:paraId="1A496EE7" w14:textId="555DAC35" w:rsidR="00B02F37" w:rsidRPr="00F46819" w:rsidRDefault="00F256CD">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4.92</w:t>
            </w:r>
          </w:p>
        </w:tc>
      </w:tr>
      <w:tr w:rsidR="00B02F37" w:rsidRPr="00F46819" w14:paraId="69436504" w14:textId="77777777" w:rsidTr="00CD32E3">
        <w:trPr>
          <w:trHeight w:val="300"/>
        </w:trPr>
        <w:tc>
          <w:tcPr>
            <w:tcW w:w="482" w:type="pct"/>
            <w:tcBorders>
              <w:top w:val="nil"/>
              <w:left w:val="nil"/>
              <w:bottom w:val="nil"/>
              <w:right w:val="nil"/>
            </w:tcBorders>
            <w:shd w:val="clear" w:color="auto" w:fill="FFFFFF"/>
          </w:tcPr>
          <w:p w14:paraId="6D74BC42" w14:textId="77777777" w:rsidR="00B02F37" w:rsidRPr="00F46819" w:rsidRDefault="00C041BA">
            <w:pPr>
              <w:spacing w:line="240" w:lineRule="auto"/>
              <w:rPr>
                <w:color w:val="000000"/>
                <w:sz w:val="18"/>
                <w:szCs w:val="18"/>
                <w:lang w:val="en-GB"/>
              </w:rPr>
            </w:pPr>
            <w:r w:rsidRPr="00F46819">
              <w:rPr>
                <w:color w:val="000000"/>
                <w:sz w:val="18"/>
                <w:szCs w:val="18"/>
                <w:lang w:val="en-GB"/>
              </w:rPr>
              <w:t>M2.1.4</w:t>
            </w:r>
          </w:p>
        </w:tc>
        <w:tc>
          <w:tcPr>
            <w:tcW w:w="3201" w:type="pct"/>
            <w:tcBorders>
              <w:top w:val="nil"/>
              <w:left w:val="nil"/>
              <w:bottom w:val="nil"/>
              <w:right w:val="nil"/>
            </w:tcBorders>
            <w:shd w:val="clear" w:color="auto" w:fill="FFFFFF"/>
          </w:tcPr>
          <w:p w14:paraId="3267198D" w14:textId="77777777" w:rsidR="00B02F37" w:rsidRPr="00F46819" w:rsidRDefault="00C041BA">
            <w:pPr>
              <w:spacing w:line="240" w:lineRule="auto"/>
              <w:rPr>
                <w:color w:val="000000"/>
                <w:sz w:val="18"/>
                <w:szCs w:val="18"/>
                <w:lang w:val="en-GB"/>
              </w:rPr>
            </w:pPr>
            <w:r w:rsidRPr="00F46819">
              <w:rPr>
                <w:color w:val="000000"/>
                <w:sz w:val="18"/>
                <w:szCs w:val="18"/>
                <w:lang w:val="en-GB"/>
              </w:rPr>
              <w:t>Agro-environmental payments</w:t>
            </w:r>
          </w:p>
        </w:tc>
        <w:tc>
          <w:tcPr>
            <w:tcW w:w="439" w:type="pct"/>
            <w:tcBorders>
              <w:top w:val="nil"/>
              <w:left w:val="nil"/>
              <w:bottom w:val="nil"/>
              <w:right w:val="nil"/>
            </w:tcBorders>
            <w:shd w:val="clear" w:color="auto" w:fill="FFFFFF"/>
          </w:tcPr>
          <w:p w14:paraId="384C0D84" w14:textId="7C123092"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15.83</w:t>
            </w:r>
          </w:p>
        </w:tc>
        <w:tc>
          <w:tcPr>
            <w:tcW w:w="439" w:type="pct"/>
            <w:tcBorders>
              <w:top w:val="nil"/>
              <w:left w:val="nil"/>
              <w:bottom w:val="nil"/>
              <w:right w:val="nil"/>
            </w:tcBorders>
            <w:shd w:val="clear" w:color="auto" w:fill="FFFFFF"/>
          </w:tcPr>
          <w:p w14:paraId="58AF4BE1" w14:textId="2F076C31"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3.12</w:t>
            </w:r>
          </w:p>
        </w:tc>
        <w:tc>
          <w:tcPr>
            <w:tcW w:w="439" w:type="pct"/>
            <w:tcBorders>
              <w:top w:val="nil"/>
              <w:left w:val="nil"/>
              <w:bottom w:val="nil"/>
              <w:right w:val="nil"/>
            </w:tcBorders>
            <w:shd w:val="clear" w:color="auto" w:fill="FFFFFF"/>
          </w:tcPr>
          <w:p w14:paraId="57FEE927" w14:textId="77777777" w:rsidR="00B02F37" w:rsidRPr="00F46819" w:rsidRDefault="00C041BA">
            <w:pPr>
              <w:spacing w:line="240" w:lineRule="auto"/>
              <w:jc w:val="center"/>
              <w:rPr>
                <w:color w:val="000000"/>
                <w:sz w:val="18"/>
                <w:szCs w:val="18"/>
                <w:lang w:val="en-GB"/>
              </w:rPr>
            </w:pPr>
            <w:r w:rsidRPr="00F46819">
              <w:rPr>
                <w:color w:val="000000"/>
                <w:sz w:val="18"/>
                <w:szCs w:val="18"/>
                <w:lang w:val="en-GB"/>
              </w:rPr>
              <w:t>0.00</w:t>
            </w:r>
          </w:p>
        </w:tc>
      </w:tr>
      <w:tr w:rsidR="00B02F37" w:rsidRPr="00F46819" w14:paraId="5E4A8453" w14:textId="77777777" w:rsidTr="00CD32E3">
        <w:trPr>
          <w:trHeight w:val="300"/>
        </w:trPr>
        <w:tc>
          <w:tcPr>
            <w:tcW w:w="482" w:type="pct"/>
            <w:tcBorders>
              <w:top w:val="nil"/>
              <w:left w:val="nil"/>
              <w:bottom w:val="nil"/>
              <w:right w:val="nil"/>
            </w:tcBorders>
            <w:shd w:val="clear" w:color="auto" w:fill="FFFFFF"/>
          </w:tcPr>
          <w:p w14:paraId="59874137" w14:textId="77777777" w:rsidR="00B02F37" w:rsidRPr="00F46819" w:rsidRDefault="00C041BA">
            <w:pPr>
              <w:spacing w:line="240" w:lineRule="auto"/>
              <w:rPr>
                <w:color w:val="000000"/>
                <w:sz w:val="18"/>
                <w:szCs w:val="18"/>
                <w:lang w:val="en-GB"/>
              </w:rPr>
            </w:pPr>
            <w:r w:rsidRPr="00F46819">
              <w:rPr>
                <w:color w:val="000000"/>
                <w:sz w:val="18"/>
                <w:szCs w:val="18"/>
                <w:lang w:val="en-GB"/>
              </w:rPr>
              <w:t>M2.1.1</w:t>
            </w:r>
          </w:p>
        </w:tc>
        <w:tc>
          <w:tcPr>
            <w:tcW w:w="3201" w:type="pct"/>
            <w:tcBorders>
              <w:top w:val="nil"/>
              <w:left w:val="nil"/>
              <w:bottom w:val="nil"/>
              <w:right w:val="nil"/>
            </w:tcBorders>
            <w:shd w:val="clear" w:color="auto" w:fill="FFFFFF"/>
          </w:tcPr>
          <w:p w14:paraId="34DDB100" w14:textId="77777777" w:rsidR="00B02F37" w:rsidRPr="00F46819" w:rsidRDefault="00C041BA">
            <w:pPr>
              <w:spacing w:line="240" w:lineRule="auto"/>
              <w:rPr>
                <w:color w:val="000000"/>
                <w:sz w:val="18"/>
                <w:szCs w:val="18"/>
                <w:lang w:val="en-GB"/>
              </w:rPr>
            </w:pPr>
            <w:r w:rsidRPr="00F46819">
              <w:rPr>
                <w:color w:val="000000"/>
                <w:sz w:val="18"/>
                <w:szCs w:val="18"/>
                <w:lang w:val="en-GB"/>
              </w:rPr>
              <w:t>Natural handicap payments to farmers in mountain areas</w:t>
            </w:r>
          </w:p>
        </w:tc>
        <w:tc>
          <w:tcPr>
            <w:tcW w:w="439" w:type="pct"/>
            <w:tcBorders>
              <w:top w:val="nil"/>
              <w:left w:val="nil"/>
              <w:bottom w:val="nil"/>
              <w:right w:val="nil"/>
            </w:tcBorders>
            <w:shd w:val="clear" w:color="auto" w:fill="FFFFFF"/>
          </w:tcPr>
          <w:p w14:paraId="37DC148F" w14:textId="61D63E57"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0.58</w:t>
            </w:r>
          </w:p>
        </w:tc>
        <w:tc>
          <w:tcPr>
            <w:tcW w:w="439" w:type="pct"/>
            <w:tcBorders>
              <w:top w:val="nil"/>
              <w:left w:val="nil"/>
              <w:bottom w:val="nil"/>
              <w:right w:val="nil"/>
            </w:tcBorders>
            <w:shd w:val="clear" w:color="auto" w:fill="FFFFFF"/>
          </w:tcPr>
          <w:p w14:paraId="110D7756" w14:textId="2C708117"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1.56</w:t>
            </w:r>
          </w:p>
        </w:tc>
        <w:tc>
          <w:tcPr>
            <w:tcW w:w="439" w:type="pct"/>
            <w:tcBorders>
              <w:top w:val="nil"/>
              <w:left w:val="nil"/>
              <w:bottom w:val="nil"/>
              <w:right w:val="nil"/>
            </w:tcBorders>
            <w:shd w:val="clear" w:color="auto" w:fill="FFFFFF"/>
          </w:tcPr>
          <w:p w14:paraId="4CA7D95C" w14:textId="75445ED1" w:rsidR="00B02F37" w:rsidRPr="00F46819" w:rsidRDefault="00F256CD">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37.89</w:t>
            </w:r>
          </w:p>
        </w:tc>
      </w:tr>
      <w:tr w:rsidR="00B02F37" w:rsidRPr="00F46819" w14:paraId="3043B010" w14:textId="77777777" w:rsidTr="00CD32E3">
        <w:trPr>
          <w:trHeight w:val="300"/>
        </w:trPr>
        <w:tc>
          <w:tcPr>
            <w:tcW w:w="482" w:type="pct"/>
            <w:tcBorders>
              <w:top w:val="nil"/>
              <w:left w:val="nil"/>
              <w:bottom w:val="nil"/>
              <w:right w:val="nil"/>
            </w:tcBorders>
            <w:shd w:val="clear" w:color="auto" w:fill="FFFFFF"/>
          </w:tcPr>
          <w:p w14:paraId="6BC33F30" w14:textId="77777777" w:rsidR="00B02F37" w:rsidRPr="00F46819" w:rsidRDefault="00C041BA">
            <w:pPr>
              <w:spacing w:line="240" w:lineRule="auto"/>
              <w:rPr>
                <w:color w:val="000000"/>
                <w:sz w:val="18"/>
                <w:szCs w:val="18"/>
                <w:lang w:val="en-GB"/>
              </w:rPr>
            </w:pPr>
            <w:r w:rsidRPr="00F46819">
              <w:rPr>
                <w:color w:val="000000"/>
                <w:sz w:val="18"/>
                <w:szCs w:val="18"/>
                <w:lang w:val="en-GB"/>
              </w:rPr>
              <w:t>M2.1.2</w:t>
            </w:r>
          </w:p>
        </w:tc>
        <w:tc>
          <w:tcPr>
            <w:tcW w:w="3201" w:type="pct"/>
            <w:tcBorders>
              <w:top w:val="nil"/>
              <w:left w:val="nil"/>
              <w:bottom w:val="nil"/>
              <w:right w:val="nil"/>
            </w:tcBorders>
            <w:shd w:val="clear" w:color="auto" w:fill="FFFFFF"/>
          </w:tcPr>
          <w:p w14:paraId="3C5C08E0" w14:textId="77777777" w:rsidR="00B02F37" w:rsidRPr="00F46819" w:rsidRDefault="00C041BA">
            <w:pPr>
              <w:spacing w:line="240" w:lineRule="auto"/>
              <w:rPr>
                <w:color w:val="000000"/>
                <w:sz w:val="18"/>
                <w:szCs w:val="18"/>
                <w:lang w:val="en-GB"/>
              </w:rPr>
            </w:pPr>
            <w:r w:rsidRPr="00F46819">
              <w:rPr>
                <w:color w:val="000000"/>
                <w:sz w:val="18"/>
                <w:szCs w:val="18"/>
                <w:lang w:val="en-GB"/>
              </w:rPr>
              <w:t>Payments to farmers in areas with handicaps, other than mountain areas</w:t>
            </w:r>
          </w:p>
        </w:tc>
        <w:tc>
          <w:tcPr>
            <w:tcW w:w="439" w:type="pct"/>
            <w:tcBorders>
              <w:top w:val="nil"/>
              <w:left w:val="nil"/>
              <w:bottom w:val="nil"/>
              <w:right w:val="nil"/>
            </w:tcBorders>
            <w:shd w:val="clear" w:color="auto" w:fill="FFFFFF"/>
          </w:tcPr>
          <w:p w14:paraId="31CD5DB5" w14:textId="14AD6557"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0.46</w:t>
            </w:r>
          </w:p>
        </w:tc>
        <w:tc>
          <w:tcPr>
            <w:tcW w:w="439" w:type="pct"/>
            <w:tcBorders>
              <w:top w:val="nil"/>
              <w:left w:val="nil"/>
              <w:bottom w:val="nil"/>
              <w:right w:val="nil"/>
            </w:tcBorders>
            <w:shd w:val="clear" w:color="auto" w:fill="FFFFFF"/>
          </w:tcPr>
          <w:p w14:paraId="2E90A48C" w14:textId="28E074AF"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5.51</w:t>
            </w:r>
          </w:p>
        </w:tc>
        <w:tc>
          <w:tcPr>
            <w:tcW w:w="439" w:type="pct"/>
            <w:tcBorders>
              <w:top w:val="nil"/>
              <w:left w:val="nil"/>
              <w:bottom w:val="nil"/>
              <w:right w:val="nil"/>
            </w:tcBorders>
            <w:shd w:val="clear" w:color="auto" w:fill="FFFFFF"/>
          </w:tcPr>
          <w:p w14:paraId="7E0566BF" w14:textId="1DAAF733" w:rsidR="00B02F37" w:rsidRPr="00F46819" w:rsidRDefault="00F256CD">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4.38</w:t>
            </w:r>
          </w:p>
        </w:tc>
      </w:tr>
      <w:tr w:rsidR="00B02F37" w:rsidRPr="00F46819" w14:paraId="40997117" w14:textId="77777777" w:rsidTr="00CD32E3">
        <w:trPr>
          <w:trHeight w:val="300"/>
        </w:trPr>
        <w:tc>
          <w:tcPr>
            <w:tcW w:w="482" w:type="pct"/>
            <w:tcBorders>
              <w:top w:val="nil"/>
              <w:left w:val="nil"/>
              <w:bottom w:val="nil"/>
              <w:right w:val="nil"/>
            </w:tcBorders>
            <w:shd w:val="clear" w:color="auto" w:fill="FFFFFF"/>
          </w:tcPr>
          <w:p w14:paraId="2FC62743" w14:textId="77777777" w:rsidR="00B02F37" w:rsidRPr="00F46819" w:rsidRDefault="00C041BA">
            <w:pPr>
              <w:spacing w:line="240" w:lineRule="auto"/>
              <w:rPr>
                <w:color w:val="000000"/>
                <w:sz w:val="18"/>
                <w:szCs w:val="18"/>
                <w:lang w:val="en-GB"/>
              </w:rPr>
            </w:pPr>
            <w:r w:rsidRPr="00F46819">
              <w:rPr>
                <w:color w:val="000000"/>
                <w:sz w:val="18"/>
                <w:szCs w:val="18"/>
                <w:lang w:val="en-GB"/>
              </w:rPr>
              <w:t>M1.1.1</w:t>
            </w:r>
          </w:p>
        </w:tc>
        <w:tc>
          <w:tcPr>
            <w:tcW w:w="3201" w:type="pct"/>
            <w:tcBorders>
              <w:top w:val="nil"/>
              <w:left w:val="nil"/>
              <w:bottom w:val="nil"/>
              <w:right w:val="nil"/>
            </w:tcBorders>
            <w:shd w:val="clear" w:color="auto" w:fill="FFFFFF"/>
          </w:tcPr>
          <w:p w14:paraId="5FDCF9D3" w14:textId="77777777" w:rsidR="00B02F37" w:rsidRPr="00F46819" w:rsidRDefault="00C041BA">
            <w:pPr>
              <w:spacing w:line="240" w:lineRule="auto"/>
              <w:rPr>
                <w:color w:val="000000"/>
                <w:sz w:val="18"/>
                <w:szCs w:val="18"/>
                <w:lang w:val="en-GB"/>
              </w:rPr>
            </w:pPr>
            <w:r w:rsidRPr="00F46819">
              <w:rPr>
                <w:color w:val="000000"/>
                <w:sz w:val="18"/>
                <w:szCs w:val="18"/>
                <w:lang w:val="en-GB"/>
              </w:rPr>
              <w:t>Vocational training and information actions</w:t>
            </w:r>
          </w:p>
        </w:tc>
        <w:tc>
          <w:tcPr>
            <w:tcW w:w="439" w:type="pct"/>
            <w:tcBorders>
              <w:top w:val="nil"/>
              <w:left w:val="nil"/>
              <w:bottom w:val="nil"/>
              <w:right w:val="nil"/>
            </w:tcBorders>
            <w:shd w:val="clear" w:color="auto" w:fill="FFFFFF"/>
          </w:tcPr>
          <w:p w14:paraId="3B68EE3E" w14:textId="7547B302"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10.92</w:t>
            </w:r>
          </w:p>
        </w:tc>
        <w:tc>
          <w:tcPr>
            <w:tcW w:w="439" w:type="pct"/>
            <w:tcBorders>
              <w:top w:val="nil"/>
              <w:left w:val="nil"/>
              <w:bottom w:val="nil"/>
              <w:right w:val="nil"/>
            </w:tcBorders>
            <w:shd w:val="clear" w:color="auto" w:fill="FFFFFF"/>
          </w:tcPr>
          <w:p w14:paraId="43888B27" w14:textId="235EC27E"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0.85</w:t>
            </w:r>
          </w:p>
        </w:tc>
        <w:tc>
          <w:tcPr>
            <w:tcW w:w="439" w:type="pct"/>
            <w:tcBorders>
              <w:top w:val="nil"/>
              <w:left w:val="nil"/>
              <w:bottom w:val="nil"/>
              <w:right w:val="nil"/>
            </w:tcBorders>
            <w:shd w:val="clear" w:color="auto" w:fill="FFFFFF"/>
          </w:tcPr>
          <w:p w14:paraId="684F2DB5" w14:textId="07BB19BA" w:rsidR="00B02F37" w:rsidRPr="00F46819" w:rsidRDefault="00F256CD">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10.56</w:t>
            </w:r>
          </w:p>
        </w:tc>
      </w:tr>
      <w:tr w:rsidR="00B02F37" w:rsidRPr="00F46819" w14:paraId="44DD1807" w14:textId="77777777" w:rsidTr="00CD32E3">
        <w:trPr>
          <w:trHeight w:val="300"/>
        </w:trPr>
        <w:tc>
          <w:tcPr>
            <w:tcW w:w="482" w:type="pct"/>
            <w:tcBorders>
              <w:top w:val="nil"/>
              <w:left w:val="nil"/>
              <w:bottom w:val="nil"/>
              <w:right w:val="nil"/>
            </w:tcBorders>
            <w:shd w:val="clear" w:color="auto" w:fill="FFFFFF"/>
          </w:tcPr>
          <w:p w14:paraId="59944E41" w14:textId="77777777" w:rsidR="00B02F37" w:rsidRPr="00F46819" w:rsidRDefault="00C041BA">
            <w:pPr>
              <w:spacing w:line="240" w:lineRule="auto"/>
              <w:rPr>
                <w:color w:val="000000"/>
                <w:sz w:val="18"/>
                <w:szCs w:val="18"/>
                <w:lang w:val="en-GB"/>
              </w:rPr>
            </w:pPr>
            <w:r w:rsidRPr="00F46819">
              <w:rPr>
                <w:color w:val="000000"/>
                <w:sz w:val="18"/>
                <w:szCs w:val="18"/>
                <w:lang w:val="en-GB"/>
              </w:rPr>
              <w:t>M1.1.2</w:t>
            </w:r>
          </w:p>
        </w:tc>
        <w:tc>
          <w:tcPr>
            <w:tcW w:w="3201" w:type="pct"/>
            <w:tcBorders>
              <w:top w:val="nil"/>
              <w:left w:val="nil"/>
              <w:bottom w:val="nil"/>
              <w:right w:val="nil"/>
            </w:tcBorders>
            <w:shd w:val="clear" w:color="auto" w:fill="FFFFFF"/>
          </w:tcPr>
          <w:p w14:paraId="298AF7B8" w14:textId="77777777" w:rsidR="00B02F37" w:rsidRPr="00F46819" w:rsidRDefault="00C041BA">
            <w:pPr>
              <w:spacing w:line="240" w:lineRule="auto"/>
              <w:rPr>
                <w:color w:val="000000"/>
                <w:sz w:val="18"/>
                <w:szCs w:val="18"/>
                <w:lang w:val="en-GB"/>
              </w:rPr>
            </w:pPr>
            <w:r w:rsidRPr="00F46819">
              <w:rPr>
                <w:color w:val="000000"/>
                <w:sz w:val="18"/>
                <w:szCs w:val="18"/>
                <w:lang w:val="en-GB"/>
              </w:rPr>
              <w:t>Setting up of young farmers</w:t>
            </w:r>
          </w:p>
        </w:tc>
        <w:tc>
          <w:tcPr>
            <w:tcW w:w="439" w:type="pct"/>
            <w:tcBorders>
              <w:top w:val="nil"/>
              <w:left w:val="nil"/>
              <w:bottom w:val="nil"/>
              <w:right w:val="nil"/>
            </w:tcBorders>
            <w:shd w:val="clear" w:color="auto" w:fill="FFFFFF"/>
          </w:tcPr>
          <w:p w14:paraId="534E1B18" w14:textId="23076CC2"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10.87</w:t>
            </w:r>
          </w:p>
        </w:tc>
        <w:tc>
          <w:tcPr>
            <w:tcW w:w="439" w:type="pct"/>
            <w:tcBorders>
              <w:top w:val="nil"/>
              <w:left w:val="nil"/>
              <w:bottom w:val="nil"/>
              <w:right w:val="nil"/>
            </w:tcBorders>
            <w:shd w:val="clear" w:color="auto" w:fill="FFFFFF"/>
          </w:tcPr>
          <w:p w14:paraId="76724BF8" w14:textId="6A3D1673"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12.32</w:t>
            </w:r>
          </w:p>
        </w:tc>
        <w:tc>
          <w:tcPr>
            <w:tcW w:w="439" w:type="pct"/>
            <w:tcBorders>
              <w:top w:val="nil"/>
              <w:left w:val="nil"/>
              <w:bottom w:val="nil"/>
              <w:right w:val="nil"/>
            </w:tcBorders>
            <w:shd w:val="clear" w:color="auto" w:fill="FFFFFF"/>
          </w:tcPr>
          <w:p w14:paraId="19D96AA6" w14:textId="4143B190" w:rsidR="00B02F37" w:rsidRPr="00F46819" w:rsidRDefault="00F256CD">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5.10</w:t>
            </w:r>
          </w:p>
        </w:tc>
      </w:tr>
      <w:tr w:rsidR="00B02F37" w:rsidRPr="00F46819" w14:paraId="27BF7DB1" w14:textId="77777777" w:rsidTr="00CD32E3">
        <w:trPr>
          <w:trHeight w:val="415"/>
        </w:trPr>
        <w:tc>
          <w:tcPr>
            <w:tcW w:w="482" w:type="pct"/>
            <w:tcBorders>
              <w:top w:val="nil"/>
              <w:left w:val="nil"/>
              <w:bottom w:val="nil"/>
              <w:right w:val="nil"/>
            </w:tcBorders>
            <w:shd w:val="clear" w:color="auto" w:fill="FFFFFF"/>
          </w:tcPr>
          <w:p w14:paraId="70EFA772" w14:textId="77777777" w:rsidR="00B02F37" w:rsidRPr="00F46819" w:rsidRDefault="00C041BA">
            <w:pPr>
              <w:spacing w:line="240" w:lineRule="auto"/>
              <w:rPr>
                <w:color w:val="000000"/>
                <w:sz w:val="18"/>
                <w:szCs w:val="18"/>
                <w:lang w:val="en-GB"/>
              </w:rPr>
            </w:pPr>
            <w:r w:rsidRPr="00F46819">
              <w:rPr>
                <w:color w:val="000000"/>
                <w:sz w:val="18"/>
                <w:szCs w:val="18"/>
                <w:lang w:val="en-GB"/>
              </w:rPr>
              <w:t>M1.2.4</w:t>
            </w:r>
          </w:p>
        </w:tc>
        <w:tc>
          <w:tcPr>
            <w:tcW w:w="3201" w:type="pct"/>
            <w:tcBorders>
              <w:top w:val="nil"/>
              <w:left w:val="nil"/>
              <w:bottom w:val="nil"/>
              <w:right w:val="nil"/>
            </w:tcBorders>
            <w:shd w:val="clear" w:color="auto" w:fill="FFFFFF"/>
          </w:tcPr>
          <w:p w14:paraId="34F7B7A0" w14:textId="77777777" w:rsidR="00B02F37" w:rsidRPr="00F46819" w:rsidRDefault="00C041BA">
            <w:pPr>
              <w:spacing w:line="240" w:lineRule="auto"/>
              <w:rPr>
                <w:color w:val="000000"/>
                <w:sz w:val="18"/>
                <w:szCs w:val="18"/>
                <w:lang w:val="en-GB"/>
              </w:rPr>
            </w:pPr>
            <w:r w:rsidRPr="00F46819">
              <w:rPr>
                <w:color w:val="000000"/>
                <w:sz w:val="18"/>
                <w:szCs w:val="18"/>
                <w:lang w:val="en-GB"/>
              </w:rPr>
              <w:t>Cooperation for development of new products, processes and technologies in the agriculture and food sector and in the forestry sector</w:t>
            </w:r>
          </w:p>
        </w:tc>
        <w:tc>
          <w:tcPr>
            <w:tcW w:w="439" w:type="pct"/>
            <w:tcBorders>
              <w:top w:val="nil"/>
              <w:left w:val="nil"/>
              <w:bottom w:val="nil"/>
              <w:right w:val="nil"/>
            </w:tcBorders>
            <w:shd w:val="clear" w:color="auto" w:fill="FFFFFF"/>
          </w:tcPr>
          <w:p w14:paraId="1E4C4EAB" w14:textId="7A8F7136"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15.75</w:t>
            </w:r>
          </w:p>
        </w:tc>
        <w:tc>
          <w:tcPr>
            <w:tcW w:w="439" w:type="pct"/>
            <w:tcBorders>
              <w:top w:val="nil"/>
              <w:left w:val="nil"/>
              <w:bottom w:val="nil"/>
              <w:right w:val="nil"/>
            </w:tcBorders>
            <w:shd w:val="clear" w:color="auto" w:fill="FFFFFF"/>
          </w:tcPr>
          <w:p w14:paraId="7072ABEB" w14:textId="37450167"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0.64</w:t>
            </w:r>
          </w:p>
        </w:tc>
        <w:tc>
          <w:tcPr>
            <w:tcW w:w="439" w:type="pct"/>
            <w:tcBorders>
              <w:top w:val="nil"/>
              <w:left w:val="nil"/>
              <w:bottom w:val="nil"/>
              <w:right w:val="nil"/>
            </w:tcBorders>
            <w:shd w:val="clear" w:color="auto" w:fill="FFFFFF"/>
          </w:tcPr>
          <w:p w14:paraId="7A3A403E" w14:textId="08D9F9A9" w:rsidR="00B02F37" w:rsidRPr="00F46819" w:rsidRDefault="00F256CD" w:rsidP="00F256CD">
            <w:pPr>
              <w:tabs>
                <w:tab w:val="center" w:pos="359"/>
              </w:tabs>
              <w:spacing w:line="240" w:lineRule="auto"/>
              <w:rPr>
                <w:color w:val="000000"/>
                <w:sz w:val="18"/>
                <w:szCs w:val="18"/>
                <w:lang w:val="en-GB"/>
              </w:rPr>
            </w:pPr>
            <w:r w:rsidRPr="00F46819">
              <w:rPr>
                <w:color w:val="000000"/>
                <w:sz w:val="18"/>
                <w:szCs w:val="18"/>
                <w:lang w:val="en-GB"/>
              </w:rPr>
              <w:tab/>
              <w:t>-</w:t>
            </w:r>
            <w:r w:rsidR="00C041BA" w:rsidRPr="00F46819">
              <w:rPr>
                <w:color w:val="000000"/>
                <w:sz w:val="18"/>
                <w:szCs w:val="18"/>
                <w:lang w:val="en-GB"/>
              </w:rPr>
              <w:t>9.70</w:t>
            </w:r>
          </w:p>
        </w:tc>
      </w:tr>
      <w:tr w:rsidR="00B02F37" w:rsidRPr="00F46819" w14:paraId="192C67E8" w14:textId="77777777" w:rsidTr="00CD32E3">
        <w:trPr>
          <w:trHeight w:val="300"/>
        </w:trPr>
        <w:tc>
          <w:tcPr>
            <w:tcW w:w="482" w:type="pct"/>
            <w:tcBorders>
              <w:top w:val="nil"/>
              <w:left w:val="nil"/>
              <w:bottom w:val="nil"/>
              <w:right w:val="nil"/>
            </w:tcBorders>
            <w:shd w:val="clear" w:color="auto" w:fill="FFFFFF"/>
          </w:tcPr>
          <w:p w14:paraId="7845A9D1" w14:textId="77777777" w:rsidR="00B02F37" w:rsidRPr="00F46819" w:rsidRDefault="00C041BA">
            <w:pPr>
              <w:spacing w:line="240" w:lineRule="auto"/>
              <w:rPr>
                <w:color w:val="000000"/>
                <w:sz w:val="18"/>
                <w:szCs w:val="18"/>
                <w:lang w:val="en-GB"/>
              </w:rPr>
            </w:pPr>
            <w:r w:rsidRPr="00F46819">
              <w:rPr>
                <w:color w:val="000000"/>
                <w:sz w:val="18"/>
                <w:szCs w:val="18"/>
                <w:lang w:val="en-GB"/>
              </w:rPr>
              <w:t>M1.2.2</w:t>
            </w:r>
          </w:p>
        </w:tc>
        <w:tc>
          <w:tcPr>
            <w:tcW w:w="3201" w:type="pct"/>
            <w:tcBorders>
              <w:top w:val="nil"/>
              <w:left w:val="nil"/>
              <w:bottom w:val="nil"/>
              <w:right w:val="nil"/>
            </w:tcBorders>
            <w:shd w:val="clear" w:color="auto" w:fill="FFFFFF"/>
          </w:tcPr>
          <w:p w14:paraId="2390B1CF" w14:textId="3AA24BE3" w:rsidR="00B02F37" w:rsidRPr="00F46819" w:rsidRDefault="00C041BA">
            <w:pPr>
              <w:spacing w:line="240" w:lineRule="auto"/>
              <w:rPr>
                <w:color w:val="000000"/>
                <w:sz w:val="18"/>
                <w:szCs w:val="18"/>
                <w:lang w:val="en-GB"/>
              </w:rPr>
            </w:pPr>
            <w:r w:rsidRPr="00F46819">
              <w:rPr>
                <w:color w:val="000000"/>
                <w:sz w:val="18"/>
                <w:szCs w:val="18"/>
                <w:lang w:val="en-GB"/>
              </w:rPr>
              <w:t>Improvement of the economic value of forests</w:t>
            </w:r>
          </w:p>
        </w:tc>
        <w:tc>
          <w:tcPr>
            <w:tcW w:w="439" w:type="pct"/>
            <w:tcBorders>
              <w:top w:val="nil"/>
              <w:left w:val="nil"/>
              <w:bottom w:val="nil"/>
              <w:right w:val="nil"/>
            </w:tcBorders>
            <w:shd w:val="clear" w:color="auto" w:fill="FFFFFF"/>
          </w:tcPr>
          <w:p w14:paraId="010227D9" w14:textId="52B9218A"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1.06</w:t>
            </w:r>
          </w:p>
        </w:tc>
        <w:tc>
          <w:tcPr>
            <w:tcW w:w="439" w:type="pct"/>
            <w:tcBorders>
              <w:top w:val="nil"/>
              <w:left w:val="nil"/>
              <w:bottom w:val="nil"/>
              <w:right w:val="nil"/>
            </w:tcBorders>
            <w:shd w:val="clear" w:color="auto" w:fill="FFFFFF"/>
          </w:tcPr>
          <w:p w14:paraId="4ABF548C" w14:textId="10D483F8"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0.51</w:t>
            </w:r>
          </w:p>
        </w:tc>
        <w:tc>
          <w:tcPr>
            <w:tcW w:w="439" w:type="pct"/>
            <w:tcBorders>
              <w:top w:val="nil"/>
              <w:left w:val="nil"/>
              <w:bottom w:val="nil"/>
              <w:right w:val="nil"/>
            </w:tcBorders>
            <w:shd w:val="clear" w:color="auto" w:fill="FFFFFF"/>
          </w:tcPr>
          <w:p w14:paraId="291B58DA" w14:textId="20A2E0C7" w:rsidR="00B02F37" w:rsidRPr="00F46819" w:rsidRDefault="00F256CD">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8.68</w:t>
            </w:r>
          </w:p>
        </w:tc>
      </w:tr>
      <w:tr w:rsidR="00B02F37" w:rsidRPr="00F46819" w14:paraId="30239639" w14:textId="77777777" w:rsidTr="00CD32E3">
        <w:trPr>
          <w:trHeight w:val="300"/>
        </w:trPr>
        <w:tc>
          <w:tcPr>
            <w:tcW w:w="482" w:type="pct"/>
            <w:tcBorders>
              <w:top w:val="nil"/>
              <w:left w:val="nil"/>
              <w:bottom w:val="nil"/>
              <w:right w:val="nil"/>
            </w:tcBorders>
            <w:shd w:val="clear" w:color="auto" w:fill="FFFFFF"/>
          </w:tcPr>
          <w:p w14:paraId="579AF869" w14:textId="77777777" w:rsidR="00B02F37" w:rsidRPr="00F46819" w:rsidRDefault="00C041BA">
            <w:pPr>
              <w:spacing w:line="240" w:lineRule="auto"/>
              <w:rPr>
                <w:color w:val="000000"/>
                <w:sz w:val="18"/>
                <w:szCs w:val="18"/>
                <w:lang w:val="en-GB"/>
              </w:rPr>
            </w:pPr>
            <w:r w:rsidRPr="00F46819">
              <w:rPr>
                <w:color w:val="000000"/>
                <w:sz w:val="18"/>
                <w:szCs w:val="18"/>
                <w:lang w:val="en-GB"/>
              </w:rPr>
              <w:lastRenderedPageBreak/>
              <w:t>M1.2.3</w:t>
            </w:r>
          </w:p>
        </w:tc>
        <w:tc>
          <w:tcPr>
            <w:tcW w:w="3201" w:type="pct"/>
            <w:tcBorders>
              <w:top w:val="nil"/>
              <w:left w:val="nil"/>
              <w:bottom w:val="nil"/>
              <w:right w:val="nil"/>
            </w:tcBorders>
            <w:shd w:val="clear" w:color="auto" w:fill="FFFFFF"/>
          </w:tcPr>
          <w:p w14:paraId="6F38B8C5" w14:textId="77777777" w:rsidR="00B02F37" w:rsidRPr="00F46819" w:rsidRDefault="00C041BA">
            <w:pPr>
              <w:spacing w:line="240" w:lineRule="auto"/>
              <w:rPr>
                <w:color w:val="000000"/>
                <w:sz w:val="18"/>
                <w:szCs w:val="18"/>
                <w:lang w:val="en-GB"/>
              </w:rPr>
            </w:pPr>
            <w:r w:rsidRPr="00F46819">
              <w:rPr>
                <w:color w:val="000000"/>
                <w:sz w:val="18"/>
                <w:szCs w:val="18"/>
                <w:lang w:val="en-GB"/>
              </w:rPr>
              <w:t>Adding value to agricultural and forestry products</w:t>
            </w:r>
          </w:p>
        </w:tc>
        <w:tc>
          <w:tcPr>
            <w:tcW w:w="439" w:type="pct"/>
            <w:tcBorders>
              <w:top w:val="nil"/>
              <w:left w:val="nil"/>
              <w:bottom w:val="nil"/>
              <w:right w:val="nil"/>
            </w:tcBorders>
            <w:shd w:val="clear" w:color="auto" w:fill="FFFFFF"/>
          </w:tcPr>
          <w:p w14:paraId="6E155B98" w14:textId="4FC084AE"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12.08</w:t>
            </w:r>
          </w:p>
        </w:tc>
        <w:tc>
          <w:tcPr>
            <w:tcW w:w="439" w:type="pct"/>
            <w:tcBorders>
              <w:top w:val="nil"/>
              <w:left w:val="nil"/>
              <w:bottom w:val="nil"/>
              <w:right w:val="nil"/>
            </w:tcBorders>
            <w:shd w:val="clear" w:color="auto" w:fill="FFFFFF"/>
          </w:tcPr>
          <w:p w14:paraId="4467C423" w14:textId="58DFB47B"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6.53</w:t>
            </w:r>
          </w:p>
        </w:tc>
        <w:tc>
          <w:tcPr>
            <w:tcW w:w="439" w:type="pct"/>
            <w:tcBorders>
              <w:top w:val="nil"/>
              <w:left w:val="nil"/>
              <w:bottom w:val="nil"/>
              <w:right w:val="nil"/>
            </w:tcBorders>
            <w:shd w:val="clear" w:color="auto" w:fill="FFFFFF"/>
          </w:tcPr>
          <w:p w14:paraId="5BDC5E89" w14:textId="3D875F57" w:rsidR="00B02F37" w:rsidRPr="00F46819" w:rsidRDefault="00F256CD">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3.03</w:t>
            </w:r>
          </w:p>
        </w:tc>
      </w:tr>
      <w:tr w:rsidR="00B02F37" w:rsidRPr="00F46819" w14:paraId="42546499" w14:textId="77777777" w:rsidTr="00CD32E3">
        <w:trPr>
          <w:trHeight w:val="300"/>
        </w:trPr>
        <w:tc>
          <w:tcPr>
            <w:tcW w:w="482" w:type="pct"/>
            <w:tcBorders>
              <w:top w:val="nil"/>
              <w:left w:val="nil"/>
              <w:bottom w:val="nil"/>
              <w:right w:val="nil"/>
            </w:tcBorders>
            <w:shd w:val="clear" w:color="auto" w:fill="FFFFFF"/>
          </w:tcPr>
          <w:p w14:paraId="6046C420" w14:textId="77777777" w:rsidR="00B02F37" w:rsidRPr="00F46819" w:rsidRDefault="00C041BA">
            <w:pPr>
              <w:spacing w:line="240" w:lineRule="auto"/>
              <w:rPr>
                <w:color w:val="000000"/>
                <w:sz w:val="18"/>
                <w:szCs w:val="18"/>
                <w:lang w:val="en-GB"/>
              </w:rPr>
            </w:pPr>
            <w:r w:rsidRPr="00F46819">
              <w:rPr>
                <w:color w:val="000000"/>
                <w:sz w:val="18"/>
                <w:szCs w:val="18"/>
                <w:lang w:val="en-GB"/>
              </w:rPr>
              <w:t>M1.2.5</w:t>
            </w:r>
          </w:p>
        </w:tc>
        <w:tc>
          <w:tcPr>
            <w:tcW w:w="3201" w:type="pct"/>
            <w:tcBorders>
              <w:top w:val="nil"/>
              <w:left w:val="nil"/>
              <w:bottom w:val="nil"/>
              <w:right w:val="nil"/>
            </w:tcBorders>
            <w:shd w:val="clear" w:color="auto" w:fill="FFFFFF"/>
          </w:tcPr>
          <w:p w14:paraId="15DEDB0A" w14:textId="77777777" w:rsidR="00B02F37" w:rsidRPr="00F46819" w:rsidRDefault="00C041BA">
            <w:pPr>
              <w:spacing w:line="240" w:lineRule="auto"/>
              <w:rPr>
                <w:color w:val="000000"/>
                <w:sz w:val="18"/>
                <w:szCs w:val="18"/>
                <w:lang w:val="en-GB"/>
              </w:rPr>
            </w:pPr>
            <w:r w:rsidRPr="00F46819">
              <w:rPr>
                <w:color w:val="000000"/>
                <w:sz w:val="18"/>
                <w:szCs w:val="18"/>
                <w:lang w:val="en-GB"/>
              </w:rPr>
              <w:t>Infrastructure related to the development and adaptation of agriculture and forestry</w:t>
            </w:r>
          </w:p>
        </w:tc>
        <w:tc>
          <w:tcPr>
            <w:tcW w:w="439" w:type="pct"/>
            <w:tcBorders>
              <w:top w:val="nil"/>
              <w:left w:val="nil"/>
              <w:bottom w:val="nil"/>
              <w:right w:val="nil"/>
            </w:tcBorders>
            <w:shd w:val="clear" w:color="auto" w:fill="FFFFFF"/>
          </w:tcPr>
          <w:p w14:paraId="2185D930" w14:textId="3FB29C87"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3.06</w:t>
            </w:r>
          </w:p>
        </w:tc>
        <w:tc>
          <w:tcPr>
            <w:tcW w:w="439" w:type="pct"/>
            <w:tcBorders>
              <w:top w:val="nil"/>
              <w:left w:val="nil"/>
              <w:bottom w:val="nil"/>
              <w:right w:val="nil"/>
            </w:tcBorders>
            <w:shd w:val="clear" w:color="auto" w:fill="FFFFFF"/>
          </w:tcPr>
          <w:p w14:paraId="26E9D603" w14:textId="628298DD"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1.63</w:t>
            </w:r>
          </w:p>
        </w:tc>
        <w:tc>
          <w:tcPr>
            <w:tcW w:w="439" w:type="pct"/>
            <w:tcBorders>
              <w:top w:val="nil"/>
              <w:left w:val="nil"/>
              <w:bottom w:val="nil"/>
              <w:right w:val="nil"/>
            </w:tcBorders>
            <w:shd w:val="clear" w:color="auto" w:fill="FFFFFF"/>
          </w:tcPr>
          <w:p w14:paraId="73C4072E" w14:textId="631304EA" w:rsidR="00B02F37" w:rsidRPr="00F46819" w:rsidRDefault="00F256CD">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7.73</w:t>
            </w:r>
          </w:p>
        </w:tc>
      </w:tr>
      <w:tr w:rsidR="00B02F37" w:rsidRPr="00F46819" w14:paraId="4454BEC6" w14:textId="77777777" w:rsidTr="00CD32E3">
        <w:trPr>
          <w:trHeight w:val="300"/>
        </w:trPr>
        <w:tc>
          <w:tcPr>
            <w:tcW w:w="482" w:type="pct"/>
            <w:tcBorders>
              <w:top w:val="nil"/>
              <w:left w:val="nil"/>
              <w:bottom w:val="nil"/>
              <w:right w:val="nil"/>
            </w:tcBorders>
            <w:shd w:val="clear" w:color="auto" w:fill="FFFFFF"/>
          </w:tcPr>
          <w:p w14:paraId="3AA42935" w14:textId="77777777" w:rsidR="00B02F37" w:rsidRPr="00F46819" w:rsidRDefault="00C041BA">
            <w:pPr>
              <w:spacing w:line="240" w:lineRule="auto"/>
              <w:rPr>
                <w:color w:val="000000"/>
                <w:sz w:val="18"/>
                <w:szCs w:val="18"/>
                <w:lang w:val="en-GB"/>
              </w:rPr>
            </w:pPr>
            <w:r w:rsidRPr="00F46819">
              <w:rPr>
                <w:color w:val="000000"/>
                <w:sz w:val="18"/>
                <w:szCs w:val="18"/>
                <w:lang w:val="en-GB"/>
              </w:rPr>
              <w:t>M2.2.5</w:t>
            </w:r>
          </w:p>
        </w:tc>
        <w:tc>
          <w:tcPr>
            <w:tcW w:w="3201" w:type="pct"/>
            <w:tcBorders>
              <w:top w:val="nil"/>
              <w:left w:val="nil"/>
              <w:bottom w:val="nil"/>
              <w:right w:val="nil"/>
            </w:tcBorders>
            <w:shd w:val="clear" w:color="auto" w:fill="FFFFFF"/>
          </w:tcPr>
          <w:p w14:paraId="46CDB81C" w14:textId="77777777" w:rsidR="00B02F37" w:rsidRPr="00F46819" w:rsidRDefault="00C041BA">
            <w:pPr>
              <w:spacing w:line="240" w:lineRule="auto"/>
              <w:rPr>
                <w:color w:val="000000"/>
                <w:sz w:val="18"/>
                <w:szCs w:val="18"/>
                <w:lang w:val="en-GB"/>
              </w:rPr>
            </w:pPr>
            <w:r w:rsidRPr="00F46819">
              <w:rPr>
                <w:color w:val="000000"/>
                <w:sz w:val="18"/>
                <w:szCs w:val="18"/>
                <w:lang w:val="en-GB"/>
              </w:rPr>
              <w:t>Forest-environment payments</w:t>
            </w:r>
          </w:p>
        </w:tc>
        <w:tc>
          <w:tcPr>
            <w:tcW w:w="439" w:type="pct"/>
            <w:tcBorders>
              <w:top w:val="nil"/>
              <w:left w:val="nil"/>
              <w:bottom w:val="nil"/>
              <w:right w:val="nil"/>
            </w:tcBorders>
            <w:shd w:val="clear" w:color="auto" w:fill="FFFFFF"/>
          </w:tcPr>
          <w:p w14:paraId="5D1CEC8D" w14:textId="0EEFD98F" w:rsidR="00B02F37" w:rsidRPr="00F46819" w:rsidRDefault="00C041BA">
            <w:pPr>
              <w:spacing w:line="240" w:lineRule="auto"/>
              <w:jc w:val="center"/>
              <w:rPr>
                <w:color w:val="000000"/>
                <w:sz w:val="18"/>
                <w:szCs w:val="18"/>
                <w:lang w:val="en-GB"/>
              </w:rPr>
            </w:pPr>
            <w:r w:rsidRPr="00F46819">
              <w:rPr>
                <w:color w:val="000000"/>
                <w:sz w:val="18"/>
                <w:szCs w:val="18"/>
                <w:lang w:val="en-GB"/>
              </w:rPr>
              <w:t>0.00</w:t>
            </w:r>
          </w:p>
        </w:tc>
        <w:tc>
          <w:tcPr>
            <w:tcW w:w="439" w:type="pct"/>
            <w:tcBorders>
              <w:top w:val="nil"/>
              <w:left w:val="nil"/>
              <w:bottom w:val="nil"/>
              <w:right w:val="nil"/>
            </w:tcBorders>
            <w:shd w:val="clear" w:color="auto" w:fill="FFFFFF"/>
          </w:tcPr>
          <w:p w14:paraId="39ABCA05" w14:textId="571749C1"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7.50</w:t>
            </w:r>
          </w:p>
        </w:tc>
        <w:tc>
          <w:tcPr>
            <w:tcW w:w="439" w:type="pct"/>
            <w:tcBorders>
              <w:top w:val="nil"/>
              <w:left w:val="nil"/>
              <w:bottom w:val="nil"/>
              <w:right w:val="nil"/>
            </w:tcBorders>
            <w:shd w:val="clear" w:color="auto" w:fill="FFFFFF"/>
          </w:tcPr>
          <w:p w14:paraId="0E71F1C5" w14:textId="1F747205" w:rsidR="00B02F37" w:rsidRPr="00F46819" w:rsidRDefault="00F256CD">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7.55</w:t>
            </w:r>
          </w:p>
        </w:tc>
      </w:tr>
      <w:tr w:rsidR="00B02F37" w:rsidRPr="00F46819" w14:paraId="7C4E7CC5" w14:textId="77777777" w:rsidTr="00CD32E3">
        <w:trPr>
          <w:trHeight w:val="300"/>
        </w:trPr>
        <w:tc>
          <w:tcPr>
            <w:tcW w:w="482" w:type="pct"/>
            <w:tcBorders>
              <w:top w:val="nil"/>
              <w:left w:val="nil"/>
              <w:bottom w:val="single" w:sz="4" w:space="0" w:color="000000"/>
              <w:right w:val="nil"/>
            </w:tcBorders>
            <w:shd w:val="clear" w:color="auto" w:fill="FFFFFF"/>
          </w:tcPr>
          <w:p w14:paraId="02279237" w14:textId="77777777" w:rsidR="00B02F37" w:rsidRPr="00F46819" w:rsidRDefault="00C041BA">
            <w:pPr>
              <w:spacing w:line="240" w:lineRule="auto"/>
              <w:rPr>
                <w:color w:val="000000"/>
                <w:sz w:val="18"/>
                <w:szCs w:val="18"/>
                <w:lang w:val="en-GB"/>
              </w:rPr>
            </w:pPr>
            <w:r w:rsidRPr="00F46819">
              <w:rPr>
                <w:color w:val="000000"/>
                <w:sz w:val="18"/>
                <w:szCs w:val="18"/>
                <w:lang w:val="en-GB"/>
              </w:rPr>
              <w:t>M2.2.7</w:t>
            </w:r>
          </w:p>
        </w:tc>
        <w:tc>
          <w:tcPr>
            <w:tcW w:w="3201" w:type="pct"/>
            <w:tcBorders>
              <w:top w:val="nil"/>
              <w:left w:val="nil"/>
              <w:bottom w:val="single" w:sz="4" w:space="0" w:color="000000"/>
              <w:right w:val="nil"/>
            </w:tcBorders>
            <w:shd w:val="clear" w:color="auto" w:fill="FFFFFF"/>
          </w:tcPr>
          <w:p w14:paraId="43210B1E" w14:textId="77777777" w:rsidR="00B02F37" w:rsidRPr="00F46819" w:rsidRDefault="00C041BA">
            <w:pPr>
              <w:spacing w:line="240" w:lineRule="auto"/>
              <w:rPr>
                <w:color w:val="000000"/>
                <w:sz w:val="18"/>
                <w:szCs w:val="18"/>
                <w:lang w:val="en-GB"/>
              </w:rPr>
            </w:pPr>
            <w:r w:rsidRPr="00F46819">
              <w:rPr>
                <w:color w:val="000000"/>
                <w:sz w:val="18"/>
                <w:szCs w:val="18"/>
                <w:lang w:val="en-GB"/>
              </w:rPr>
              <w:t>Non-productive investments</w:t>
            </w:r>
          </w:p>
        </w:tc>
        <w:tc>
          <w:tcPr>
            <w:tcW w:w="439" w:type="pct"/>
            <w:tcBorders>
              <w:top w:val="nil"/>
              <w:left w:val="nil"/>
              <w:bottom w:val="single" w:sz="4" w:space="0" w:color="000000"/>
              <w:right w:val="nil"/>
            </w:tcBorders>
            <w:shd w:val="clear" w:color="auto" w:fill="FFFFFF"/>
          </w:tcPr>
          <w:p w14:paraId="65B44E26" w14:textId="6E0D4A7F"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8.80</w:t>
            </w:r>
          </w:p>
        </w:tc>
        <w:tc>
          <w:tcPr>
            <w:tcW w:w="439" w:type="pct"/>
            <w:tcBorders>
              <w:top w:val="nil"/>
              <w:left w:val="nil"/>
              <w:bottom w:val="single" w:sz="4" w:space="0" w:color="000000"/>
              <w:right w:val="nil"/>
            </w:tcBorders>
            <w:shd w:val="clear" w:color="auto" w:fill="FFFFFF"/>
          </w:tcPr>
          <w:p w14:paraId="5126E6E3" w14:textId="5C26B20A" w:rsidR="00B02F37" w:rsidRPr="00F46819" w:rsidRDefault="00574851">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23.87</w:t>
            </w:r>
          </w:p>
        </w:tc>
        <w:tc>
          <w:tcPr>
            <w:tcW w:w="439" w:type="pct"/>
            <w:tcBorders>
              <w:top w:val="nil"/>
              <w:left w:val="nil"/>
              <w:bottom w:val="single" w:sz="4" w:space="0" w:color="000000"/>
              <w:right w:val="nil"/>
            </w:tcBorders>
            <w:shd w:val="clear" w:color="auto" w:fill="FFFFFF"/>
          </w:tcPr>
          <w:p w14:paraId="5C747F8F" w14:textId="270FB75D" w:rsidR="00B02F37" w:rsidRPr="00F46819" w:rsidRDefault="00F256CD">
            <w:pPr>
              <w:spacing w:line="240" w:lineRule="auto"/>
              <w:jc w:val="center"/>
              <w:rPr>
                <w:color w:val="000000"/>
                <w:sz w:val="18"/>
                <w:szCs w:val="18"/>
                <w:lang w:val="en-GB"/>
              </w:rPr>
            </w:pPr>
            <w:r w:rsidRPr="00F46819">
              <w:rPr>
                <w:color w:val="000000"/>
                <w:sz w:val="18"/>
                <w:szCs w:val="18"/>
                <w:lang w:val="en-GB"/>
              </w:rPr>
              <w:t>+</w:t>
            </w:r>
            <w:r w:rsidR="00C041BA" w:rsidRPr="00F46819">
              <w:rPr>
                <w:color w:val="000000"/>
                <w:sz w:val="18"/>
                <w:szCs w:val="18"/>
                <w:lang w:val="en-GB"/>
              </w:rPr>
              <w:t>0.15</w:t>
            </w:r>
          </w:p>
        </w:tc>
      </w:tr>
    </w:tbl>
    <w:p w14:paraId="7CC83207" w14:textId="77777777" w:rsidR="00313149" w:rsidRPr="00F46819" w:rsidRDefault="00313149" w:rsidP="00313149">
      <w:pPr>
        <w:keepNext/>
        <w:spacing w:line="480" w:lineRule="auto"/>
        <w:rPr>
          <w:lang w:val="en-GB"/>
        </w:rPr>
      </w:pPr>
    </w:p>
    <w:p w14:paraId="54F6CD62" w14:textId="05D48012" w:rsidR="00B02F37" w:rsidRPr="00F46819" w:rsidRDefault="00C041BA" w:rsidP="00313149">
      <w:pPr>
        <w:keepNext/>
        <w:spacing w:line="480" w:lineRule="auto"/>
        <w:rPr>
          <w:lang w:val="en-GB"/>
        </w:rPr>
      </w:pPr>
      <w:r w:rsidRPr="00F46819">
        <w:rPr>
          <w:noProof/>
          <w:lang w:val="en-US" w:eastAsia="en-US"/>
        </w:rPr>
        <w:drawing>
          <wp:anchor distT="0" distB="0" distL="114300" distR="114300" simplePos="0" relativeHeight="251658240" behindDoc="0" locked="0" layoutInCell="1" allowOverlap="1" wp14:anchorId="38801ECD" wp14:editId="30CFD3FF">
            <wp:simplePos x="0" y="0"/>
            <wp:positionH relativeFrom="column">
              <wp:posOffset>676958</wp:posOffset>
            </wp:positionH>
            <wp:positionV relativeFrom="paragraph">
              <wp:align>top</wp:align>
            </wp:positionV>
            <wp:extent cx="3815080" cy="3815080"/>
            <wp:effectExtent l="0" t="0" r="0" b="0"/>
            <wp:wrapSquare wrapText="bothSides"/>
            <wp:docPr id="2066" name="image8.png" descr="C:\Users\gianluca\Desktop\DOTTORATO\PROGETTO_1\SCRITTURA\imm_tab\PSR_PCA_300dpi.tiff"/>
            <wp:cNvGraphicFramePr/>
            <a:graphic xmlns:a="http://schemas.openxmlformats.org/drawingml/2006/main">
              <a:graphicData uri="http://schemas.openxmlformats.org/drawingml/2006/picture">
                <pic:pic xmlns:pic="http://schemas.openxmlformats.org/drawingml/2006/picture">
                  <pic:nvPicPr>
                    <pic:cNvPr id="0" name="image8.png" descr="C:\Users\gianluca\Desktop\DOTTORATO\PROGETTO_1\SCRITTURA\imm_tab\PSR_PCA_300dpi.tiff"/>
                    <pic:cNvPicPr preferRelativeResize="0"/>
                  </pic:nvPicPr>
                  <pic:blipFill>
                    <a:blip r:embed="rId14" cstate="print">
                      <a:extLst>
                        <a:ext uri="{28A0092B-C50C-407E-A947-70E740481C1C}">
                          <a14:useLocalDpi xmlns:a14="http://schemas.microsoft.com/office/drawing/2010/main" val="0"/>
                        </a:ext>
                      </a:extLst>
                    </a:blip>
                    <a:srcRect/>
                    <a:stretch>
                      <a:fillRect/>
                    </a:stretch>
                  </pic:blipFill>
                  <pic:spPr>
                    <a:xfrm>
                      <a:off x="0" y="0"/>
                      <a:ext cx="3815080" cy="3815080"/>
                    </a:xfrm>
                    <a:prstGeom prst="rect">
                      <a:avLst/>
                    </a:prstGeom>
                    <a:ln/>
                  </pic:spPr>
                </pic:pic>
              </a:graphicData>
            </a:graphic>
          </wp:anchor>
        </w:drawing>
      </w:r>
      <w:r w:rsidR="00313149" w:rsidRPr="00F46819">
        <w:rPr>
          <w:lang w:val="en-GB"/>
        </w:rPr>
        <w:br w:type="textWrapping" w:clear="all"/>
      </w:r>
    </w:p>
    <w:p w14:paraId="77F6BDE5" w14:textId="4ECE666D" w:rsidR="005D1667" w:rsidRDefault="00C041BA" w:rsidP="006F21DD">
      <w:pPr>
        <w:pBdr>
          <w:top w:val="nil"/>
          <w:left w:val="nil"/>
          <w:bottom w:val="nil"/>
          <w:right w:val="nil"/>
          <w:between w:val="nil"/>
        </w:pBdr>
        <w:spacing w:line="480" w:lineRule="auto"/>
        <w:jc w:val="center"/>
        <w:rPr>
          <w:b/>
          <w:color w:val="000000"/>
          <w:sz w:val="18"/>
          <w:szCs w:val="18"/>
          <w:lang w:val="en-GB"/>
        </w:rPr>
      </w:pPr>
      <w:r w:rsidRPr="00F46819">
        <w:rPr>
          <w:b/>
          <w:color w:val="000000"/>
          <w:sz w:val="18"/>
          <w:szCs w:val="18"/>
          <w:lang w:val="en-GB"/>
        </w:rPr>
        <w:t xml:space="preserve">Figure </w:t>
      </w:r>
      <w:r w:rsidR="009F7812" w:rsidRPr="00F46819">
        <w:rPr>
          <w:b/>
          <w:color w:val="000000"/>
          <w:sz w:val="18"/>
          <w:szCs w:val="18"/>
          <w:lang w:val="en-GB"/>
        </w:rPr>
        <w:t>S</w:t>
      </w:r>
      <w:r w:rsidR="00E374D5">
        <w:rPr>
          <w:b/>
          <w:color w:val="000000"/>
          <w:sz w:val="18"/>
          <w:szCs w:val="18"/>
          <w:lang w:val="en-GB"/>
        </w:rPr>
        <w:t>2</w:t>
      </w:r>
      <w:r w:rsidRPr="00F46819">
        <w:rPr>
          <w:b/>
          <w:color w:val="000000"/>
          <w:sz w:val="18"/>
          <w:szCs w:val="18"/>
          <w:lang w:val="en-GB"/>
        </w:rPr>
        <w:t>. P</w:t>
      </w:r>
      <w:r w:rsidR="006B78B0" w:rsidRPr="00F46819">
        <w:rPr>
          <w:b/>
          <w:color w:val="000000"/>
          <w:sz w:val="18"/>
          <w:szCs w:val="18"/>
          <w:lang w:val="en-GB"/>
        </w:rPr>
        <w:t xml:space="preserve">rincipal </w:t>
      </w:r>
      <w:r w:rsidRPr="00F46819">
        <w:rPr>
          <w:b/>
          <w:color w:val="000000"/>
          <w:sz w:val="18"/>
          <w:szCs w:val="18"/>
          <w:lang w:val="en-GB"/>
        </w:rPr>
        <w:t>C</w:t>
      </w:r>
      <w:r w:rsidR="006B78B0" w:rsidRPr="00F46819">
        <w:rPr>
          <w:b/>
          <w:color w:val="000000"/>
          <w:sz w:val="18"/>
          <w:szCs w:val="18"/>
          <w:lang w:val="en-GB"/>
        </w:rPr>
        <w:t xml:space="preserve">omponent </w:t>
      </w:r>
      <w:r w:rsidRPr="00F46819">
        <w:rPr>
          <w:b/>
          <w:color w:val="000000"/>
          <w:sz w:val="18"/>
          <w:szCs w:val="18"/>
          <w:lang w:val="en-GB"/>
        </w:rPr>
        <w:t>A</w:t>
      </w:r>
      <w:r w:rsidR="006B78B0" w:rsidRPr="00F46819">
        <w:rPr>
          <w:b/>
          <w:color w:val="000000"/>
          <w:sz w:val="18"/>
          <w:szCs w:val="18"/>
          <w:lang w:val="en-GB"/>
        </w:rPr>
        <w:t>nalysis</w:t>
      </w:r>
      <w:r w:rsidRPr="00F46819">
        <w:rPr>
          <w:b/>
          <w:color w:val="000000"/>
          <w:sz w:val="18"/>
          <w:szCs w:val="18"/>
          <w:lang w:val="en-GB"/>
        </w:rPr>
        <w:t xml:space="preserve"> biplot used for Rural Development Plan (RDP) measures reduction</w:t>
      </w:r>
      <w:r w:rsidR="009F7812" w:rsidRPr="00F46819">
        <w:rPr>
          <w:b/>
          <w:color w:val="000000"/>
          <w:sz w:val="18"/>
          <w:szCs w:val="18"/>
          <w:lang w:val="en-GB"/>
        </w:rPr>
        <w:t>.</w:t>
      </w:r>
    </w:p>
    <w:p w14:paraId="1B3211F4" w14:textId="7E9D773F" w:rsidR="00B02F37" w:rsidRPr="005D1667" w:rsidRDefault="00C041BA" w:rsidP="005D1667">
      <w:pPr>
        <w:pBdr>
          <w:top w:val="nil"/>
          <w:left w:val="nil"/>
          <w:bottom w:val="nil"/>
          <w:right w:val="nil"/>
          <w:between w:val="nil"/>
        </w:pBdr>
        <w:spacing w:line="480" w:lineRule="auto"/>
        <w:rPr>
          <w:b/>
          <w:color w:val="000000"/>
          <w:sz w:val="18"/>
          <w:szCs w:val="18"/>
          <w:lang w:val="en-GB"/>
        </w:rPr>
      </w:pPr>
      <w:r w:rsidRPr="005D1667">
        <w:rPr>
          <w:lang w:val="en-GB"/>
        </w:rPr>
        <w:br w:type="page"/>
      </w:r>
    </w:p>
    <w:p w14:paraId="6AE77FF3" w14:textId="77777777" w:rsidR="00B02F37" w:rsidRPr="00F46819" w:rsidRDefault="00C041BA" w:rsidP="006F21DD">
      <w:pPr>
        <w:pStyle w:val="Heading1"/>
        <w:spacing w:line="480" w:lineRule="auto"/>
        <w:rPr>
          <w:lang w:val="en-GB"/>
        </w:rPr>
      </w:pPr>
      <w:bookmarkStart w:id="1" w:name="_heading=h.17dp8vu" w:colFirst="0" w:colLast="0"/>
      <w:bookmarkEnd w:id="1"/>
      <w:r w:rsidRPr="00F46819">
        <w:rPr>
          <w:lang w:val="en-GB"/>
        </w:rPr>
        <w:lastRenderedPageBreak/>
        <w:t>Supplementary results</w:t>
      </w:r>
    </w:p>
    <w:p w14:paraId="4E2483F7" w14:textId="77777777" w:rsidR="00B02F37" w:rsidRPr="00F46819" w:rsidRDefault="00B02F37" w:rsidP="006F21DD">
      <w:pPr>
        <w:spacing w:line="480" w:lineRule="auto"/>
        <w:rPr>
          <w:lang w:val="en-GB"/>
        </w:rPr>
      </w:pPr>
    </w:p>
    <w:p w14:paraId="69E769C7" w14:textId="49645837" w:rsidR="00B02F37" w:rsidRPr="00F46819" w:rsidRDefault="00C041BA" w:rsidP="006F21DD">
      <w:pPr>
        <w:spacing w:line="480" w:lineRule="auto"/>
        <w:rPr>
          <w:b/>
          <w:lang w:val="en-GB"/>
        </w:rPr>
      </w:pPr>
      <w:r w:rsidRPr="00F46819">
        <w:rPr>
          <w:b/>
          <w:lang w:val="en-GB"/>
        </w:rPr>
        <w:t xml:space="preserve">3. </w:t>
      </w:r>
      <w:r w:rsidR="005A5957" w:rsidRPr="00F46819">
        <w:rPr>
          <w:b/>
          <w:lang w:val="en-GB"/>
        </w:rPr>
        <w:t>Results</w:t>
      </w:r>
    </w:p>
    <w:p w14:paraId="6DD1E955" w14:textId="0C4BB775" w:rsidR="00B02F37" w:rsidRPr="00F46819" w:rsidRDefault="00C041BA" w:rsidP="006F21DD">
      <w:pPr>
        <w:spacing w:line="480" w:lineRule="auto"/>
        <w:rPr>
          <w:b/>
          <w:lang w:val="en-GB"/>
        </w:rPr>
      </w:pPr>
      <w:r w:rsidRPr="00F46819">
        <w:rPr>
          <w:b/>
          <w:lang w:val="en-GB"/>
        </w:rPr>
        <w:t>- Variable reduction b</w:t>
      </w:r>
      <w:r w:rsidR="00DA3D4F" w:rsidRPr="00F46819">
        <w:rPr>
          <w:b/>
          <w:lang w:val="en-GB"/>
        </w:rPr>
        <w:t>iplots and variable</w:t>
      </w:r>
      <w:r w:rsidRPr="00F46819">
        <w:rPr>
          <w:b/>
          <w:lang w:val="en-GB"/>
        </w:rPr>
        <w:t xml:space="preserve"> contribution</w:t>
      </w:r>
    </w:p>
    <w:p w14:paraId="28F14D41" w14:textId="77777777" w:rsidR="00B02F37" w:rsidRPr="00F46819" w:rsidRDefault="00B02F37" w:rsidP="006F21DD">
      <w:pPr>
        <w:spacing w:line="480" w:lineRule="auto"/>
        <w:rPr>
          <w:b/>
          <w:lang w:val="en-GB"/>
        </w:rPr>
      </w:pPr>
    </w:p>
    <w:p w14:paraId="4C2D7554" w14:textId="77777777" w:rsidR="00B02F37" w:rsidRPr="00F46819" w:rsidRDefault="00C041BA" w:rsidP="006F21DD">
      <w:pPr>
        <w:pBdr>
          <w:top w:val="nil"/>
          <w:left w:val="nil"/>
          <w:bottom w:val="nil"/>
          <w:right w:val="nil"/>
          <w:between w:val="nil"/>
        </w:pBdr>
        <w:spacing w:line="480" w:lineRule="auto"/>
        <w:rPr>
          <w:b/>
          <w:color w:val="4F81BD"/>
          <w:sz w:val="18"/>
          <w:szCs w:val="18"/>
          <w:lang w:val="en-GB"/>
        </w:rPr>
      </w:pPr>
      <w:r w:rsidRPr="00F46819">
        <w:rPr>
          <w:b/>
          <w:noProof/>
          <w:color w:val="4F81BD"/>
          <w:sz w:val="18"/>
          <w:szCs w:val="18"/>
          <w:lang w:val="en-US" w:eastAsia="en-US"/>
        </w:rPr>
        <w:drawing>
          <wp:inline distT="0" distB="0" distL="0" distR="0" wp14:anchorId="79F96243" wp14:editId="1817677E">
            <wp:extent cx="5793889" cy="5793889"/>
            <wp:effectExtent l="0" t="0" r="0" b="0"/>
            <wp:docPr id="2065" name="image6.png" descr="C:\Users\gianluca\Desktop\DOTTORATO\PROGETTO_1\SCRITTURA\imm_tab\all_biplot_300dpi.tiff"/>
            <wp:cNvGraphicFramePr/>
            <a:graphic xmlns:a="http://schemas.openxmlformats.org/drawingml/2006/main">
              <a:graphicData uri="http://schemas.openxmlformats.org/drawingml/2006/picture">
                <pic:pic xmlns:pic="http://schemas.openxmlformats.org/drawingml/2006/picture">
                  <pic:nvPicPr>
                    <pic:cNvPr id="0" name="image6.png" descr="C:\Users\gianluca\Desktop\DOTTORATO\PROGETTO_1\SCRITTURA\imm_tab\all_biplot_300dpi.tiff"/>
                    <pic:cNvPicPr preferRelativeResize="0"/>
                  </pic:nvPicPr>
                  <pic:blipFill>
                    <a:blip r:embed="rId15"/>
                    <a:srcRect/>
                    <a:stretch>
                      <a:fillRect/>
                    </a:stretch>
                  </pic:blipFill>
                  <pic:spPr>
                    <a:xfrm>
                      <a:off x="0" y="0"/>
                      <a:ext cx="5793889" cy="5793889"/>
                    </a:xfrm>
                    <a:prstGeom prst="rect">
                      <a:avLst/>
                    </a:prstGeom>
                    <a:ln/>
                  </pic:spPr>
                </pic:pic>
              </a:graphicData>
            </a:graphic>
          </wp:inline>
        </w:drawing>
      </w:r>
    </w:p>
    <w:p w14:paraId="06FAF2A2" w14:textId="19DFC86A" w:rsidR="00B02F37" w:rsidRPr="00F46819" w:rsidRDefault="00206B58" w:rsidP="00640320">
      <w:pPr>
        <w:pBdr>
          <w:top w:val="nil"/>
          <w:left w:val="nil"/>
          <w:bottom w:val="nil"/>
          <w:right w:val="nil"/>
          <w:between w:val="nil"/>
        </w:pBdr>
        <w:spacing w:line="480" w:lineRule="auto"/>
        <w:jc w:val="both"/>
        <w:rPr>
          <w:b/>
          <w:color w:val="4F81BD"/>
          <w:sz w:val="18"/>
          <w:szCs w:val="18"/>
          <w:lang w:val="en-GB"/>
        </w:rPr>
      </w:pPr>
      <w:r w:rsidRPr="00F46819">
        <w:rPr>
          <w:b/>
          <w:color w:val="000000"/>
          <w:sz w:val="18"/>
          <w:szCs w:val="18"/>
          <w:lang w:val="en-GB"/>
        </w:rPr>
        <w:t>Figure S</w:t>
      </w:r>
      <w:r w:rsidR="00E374D5">
        <w:rPr>
          <w:b/>
          <w:color w:val="000000"/>
          <w:sz w:val="18"/>
          <w:szCs w:val="18"/>
          <w:lang w:val="en-GB"/>
        </w:rPr>
        <w:t>3</w:t>
      </w:r>
      <w:r w:rsidR="00C041BA" w:rsidRPr="00F46819">
        <w:rPr>
          <w:b/>
          <w:color w:val="000000"/>
          <w:sz w:val="18"/>
          <w:szCs w:val="18"/>
          <w:lang w:val="en-GB"/>
        </w:rPr>
        <w:t>.  P</w:t>
      </w:r>
      <w:r w:rsidR="00DA3D4F" w:rsidRPr="00F46819">
        <w:rPr>
          <w:b/>
          <w:color w:val="000000"/>
          <w:sz w:val="18"/>
          <w:szCs w:val="18"/>
          <w:lang w:val="en-GB"/>
        </w:rPr>
        <w:t xml:space="preserve">rincipal </w:t>
      </w:r>
      <w:r w:rsidR="00C041BA" w:rsidRPr="00F46819">
        <w:rPr>
          <w:b/>
          <w:color w:val="000000"/>
          <w:sz w:val="18"/>
          <w:szCs w:val="18"/>
          <w:lang w:val="en-GB"/>
        </w:rPr>
        <w:t>C</w:t>
      </w:r>
      <w:r w:rsidR="00DA3D4F" w:rsidRPr="00F46819">
        <w:rPr>
          <w:b/>
          <w:color w:val="000000"/>
          <w:sz w:val="18"/>
          <w:szCs w:val="18"/>
          <w:lang w:val="en-GB"/>
        </w:rPr>
        <w:t xml:space="preserve">omponent </w:t>
      </w:r>
      <w:r w:rsidR="00C041BA" w:rsidRPr="00F46819">
        <w:rPr>
          <w:b/>
          <w:color w:val="000000"/>
          <w:sz w:val="18"/>
          <w:szCs w:val="18"/>
          <w:lang w:val="en-GB"/>
        </w:rPr>
        <w:t>A</w:t>
      </w:r>
      <w:r w:rsidR="00DA3D4F" w:rsidRPr="00F46819">
        <w:rPr>
          <w:b/>
          <w:color w:val="000000"/>
          <w:sz w:val="18"/>
          <w:szCs w:val="18"/>
          <w:lang w:val="en-GB"/>
        </w:rPr>
        <w:t xml:space="preserve">nalysis </w:t>
      </w:r>
      <w:r w:rsidR="00C041BA" w:rsidRPr="00F46819">
        <w:rPr>
          <w:b/>
          <w:color w:val="000000"/>
          <w:sz w:val="18"/>
          <w:szCs w:val="18"/>
          <w:lang w:val="en-GB"/>
        </w:rPr>
        <w:t>biplots used for variable reduction of the four drivers</w:t>
      </w:r>
      <w:r w:rsidR="00404464">
        <w:rPr>
          <w:b/>
          <w:color w:val="000000"/>
          <w:sz w:val="18"/>
          <w:szCs w:val="18"/>
          <w:lang w:val="en-GB"/>
        </w:rPr>
        <w:t>’ subgroups</w:t>
      </w:r>
      <w:r w:rsidR="00C041BA" w:rsidRPr="00F46819">
        <w:rPr>
          <w:b/>
          <w:color w:val="000000"/>
          <w:sz w:val="18"/>
          <w:szCs w:val="18"/>
          <w:lang w:val="en-GB"/>
        </w:rPr>
        <w:t xml:space="preserve"> of climate (A), </w:t>
      </w:r>
      <w:r w:rsidR="00C041BA" w:rsidRPr="001344ED">
        <w:rPr>
          <w:b/>
          <w:sz w:val="18"/>
          <w:szCs w:val="18"/>
          <w:lang w:val="en-GB"/>
        </w:rPr>
        <w:t xml:space="preserve">socio-economic (B), land abandonment (C) and land governance (D). </w:t>
      </w:r>
      <w:r w:rsidR="00DA3D4F" w:rsidRPr="001344ED">
        <w:rPr>
          <w:b/>
          <w:sz w:val="18"/>
          <w:szCs w:val="18"/>
          <w:lang w:val="en-GB"/>
        </w:rPr>
        <w:t xml:space="preserve">To </w:t>
      </w:r>
      <w:r w:rsidR="00C041BA" w:rsidRPr="001344ED">
        <w:rPr>
          <w:b/>
          <w:sz w:val="18"/>
          <w:szCs w:val="18"/>
          <w:lang w:val="en-GB"/>
        </w:rPr>
        <w:t xml:space="preserve">directly represent the processes of interest, once extracted, </w:t>
      </w:r>
      <w:r w:rsidR="00DA3D4F" w:rsidRPr="001344ED">
        <w:rPr>
          <w:b/>
          <w:sz w:val="18"/>
          <w:szCs w:val="18"/>
          <w:lang w:val="en-GB"/>
        </w:rPr>
        <w:t>the signs of the principal components</w:t>
      </w:r>
      <w:r w:rsidR="00C041BA" w:rsidRPr="001344ED">
        <w:rPr>
          <w:b/>
          <w:sz w:val="18"/>
          <w:szCs w:val="18"/>
          <w:lang w:val="en-GB"/>
        </w:rPr>
        <w:t xml:space="preserve"> from socio-economic (</w:t>
      </w:r>
      <w:r w:rsidR="00C041BA" w:rsidRPr="00F46819">
        <w:rPr>
          <w:b/>
          <w:color w:val="000000"/>
          <w:sz w:val="18"/>
          <w:szCs w:val="18"/>
          <w:lang w:val="en-GB"/>
        </w:rPr>
        <w:t>S1 and S2</w:t>
      </w:r>
      <w:r w:rsidR="00363313" w:rsidRPr="00F46819">
        <w:rPr>
          <w:b/>
          <w:color w:val="000000"/>
          <w:sz w:val="18"/>
          <w:szCs w:val="18"/>
          <w:lang w:val="en-GB"/>
        </w:rPr>
        <w:t>) and</w:t>
      </w:r>
      <w:r w:rsidR="00C041BA" w:rsidRPr="00F46819">
        <w:rPr>
          <w:b/>
          <w:color w:val="000000"/>
          <w:sz w:val="18"/>
          <w:szCs w:val="18"/>
          <w:lang w:val="en-GB"/>
        </w:rPr>
        <w:t xml:space="preserve"> land abandonment (LA1) </w:t>
      </w:r>
      <w:r w:rsidR="00DA3D4F" w:rsidRPr="00F46819">
        <w:rPr>
          <w:b/>
          <w:color w:val="000000"/>
          <w:sz w:val="18"/>
          <w:szCs w:val="18"/>
          <w:lang w:val="en-GB"/>
        </w:rPr>
        <w:t>were</w:t>
      </w:r>
      <w:r w:rsidR="00C041BA" w:rsidRPr="00F46819">
        <w:rPr>
          <w:b/>
          <w:color w:val="000000"/>
          <w:sz w:val="18"/>
          <w:szCs w:val="18"/>
          <w:lang w:val="en-GB"/>
        </w:rPr>
        <w:t xml:space="preserve"> inverted. </w:t>
      </w:r>
      <w:r w:rsidR="007E7141">
        <w:rPr>
          <w:b/>
          <w:color w:val="000000"/>
          <w:sz w:val="18"/>
          <w:szCs w:val="18"/>
          <w:lang w:val="en-GB"/>
        </w:rPr>
        <w:t>Variable names are explained in Table 1 in the main text.</w:t>
      </w:r>
    </w:p>
    <w:p w14:paraId="643ADF88" w14:textId="77777777" w:rsidR="00B02F37" w:rsidRPr="00F46819" w:rsidRDefault="00B02F37" w:rsidP="006F21DD">
      <w:pPr>
        <w:spacing w:line="480" w:lineRule="auto"/>
        <w:rPr>
          <w:b/>
          <w:lang w:val="en-GB"/>
        </w:rPr>
      </w:pPr>
    </w:p>
    <w:p w14:paraId="419E4477" w14:textId="20A82B7F" w:rsidR="00B02F37" w:rsidRPr="00F46819" w:rsidRDefault="00206B58" w:rsidP="00640320">
      <w:pPr>
        <w:keepNext/>
        <w:pBdr>
          <w:top w:val="nil"/>
          <w:left w:val="nil"/>
          <w:bottom w:val="nil"/>
          <w:right w:val="nil"/>
          <w:between w:val="nil"/>
        </w:pBdr>
        <w:spacing w:after="200" w:line="480" w:lineRule="auto"/>
        <w:jc w:val="both"/>
        <w:rPr>
          <w:b/>
          <w:color w:val="000000"/>
          <w:sz w:val="18"/>
          <w:szCs w:val="18"/>
          <w:lang w:val="en-GB"/>
        </w:rPr>
      </w:pPr>
      <w:r w:rsidRPr="00F46819">
        <w:rPr>
          <w:b/>
          <w:color w:val="000000"/>
          <w:sz w:val="18"/>
          <w:szCs w:val="18"/>
          <w:lang w:val="en-GB"/>
        </w:rPr>
        <w:lastRenderedPageBreak/>
        <w:t>Table S</w:t>
      </w:r>
      <w:r w:rsidR="00DA3D4F" w:rsidRPr="00F46819">
        <w:rPr>
          <w:b/>
          <w:color w:val="000000"/>
          <w:sz w:val="18"/>
          <w:szCs w:val="18"/>
          <w:lang w:val="en-GB"/>
        </w:rPr>
        <w:t>6. Variable</w:t>
      </w:r>
      <w:r w:rsidR="00C041BA" w:rsidRPr="00F46819">
        <w:rPr>
          <w:b/>
          <w:color w:val="000000"/>
          <w:sz w:val="18"/>
          <w:szCs w:val="18"/>
          <w:lang w:val="en-GB"/>
        </w:rPr>
        <w:t xml:space="preserve"> contribution to the</w:t>
      </w:r>
      <w:r w:rsidR="00DA3D4F" w:rsidRPr="00F46819">
        <w:rPr>
          <w:b/>
          <w:color w:val="000000"/>
          <w:sz w:val="18"/>
          <w:szCs w:val="18"/>
          <w:lang w:val="en-GB"/>
        </w:rPr>
        <w:t xml:space="preserve"> Principal Components</w:t>
      </w:r>
      <w:r w:rsidR="00C041BA" w:rsidRPr="00F46819">
        <w:rPr>
          <w:b/>
          <w:color w:val="000000"/>
          <w:sz w:val="18"/>
          <w:szCs w:val="18"/>
          <w:lang w:val="en-GB"/>
        </w:rPr>
        <w:t xml:space="preserve"> </w:t>
      </w:r>
      <w:r w:rsidR="00DA3D4F" w:rsidRPr="00F46819">
        <w:rPr>
          <w:b/>
          <w:color w:val="000000"/>
          <w:sz w:val="18"/>
          <w:szCs w:val="18"/>
          <w:lang w:val="en-GB"/>
        </w:rPr>
        <w:t>(</w:t>
      </w:r>
      <w:r w:rsidR="00C041BA" w:rsidRPr="00F46819">
        <w:rPr>
          <w:b/>
          <w:color w:val="000000"/>
          <w:sz w:val="18"/>
          <w:szCs w:val="18"/>
          <w:lang w:val="en-GB"/>
        </w:rPr>
        <w:t>PCs</w:t>
      </w:r>
      <w:r w:rsidR="00DA3D4F" w:rsidRPr="00F46819">
        <w:rPr>
          <w:b/>
          <w:color w:val="000000"/>
          <w:sz w:val="18"/>
          <w:szCs w:val="18"/>
          <w:lang w:val="en-GB"/>
        </w:rPr>
        <w:t>)</w:t>
      </w:r>
      <w:r w:rsidR="00C041BA" w:rsidRPr="00F46819">
        <w:rPr>
          <w:b/>
          <w:color w:val="000000"/>
          <w:sz w:val="18"/>
          <w:szCs w:val="18"/>
          <w:lang w:val="en-GB"/>
        </w:rPr>
        <w:t xml:space="preserve"> (Dimensions) within the variable reduction </w:t>
      </w:r>
      <w:sdt>
        <w:sdtPr>
          <w:rPr>
            <w:lang w:val="en-GB"/>
          </w:rPr>
          <w:tag w:val="goog_rdk_16"/>
          <w:id w:val="-2058619471"/>
          <w:showingPlcHdr/>
        </w:sdtPr>
        <w:sdtEndPr/>
        <w:sdtContent>
          <w:r w:rsidR="00DB0E4E">
            <w:rPr>
              <w:lang w:val="en-GB"/>
            </w:rPr>
            <w:t xml:space="preserve">     </w:t>
          </w:r>
        </w:sdtContent>
      </w:sdt>
      <w:r w:rsidR="00C041BA" w:rsidRPr="00F46819">
        <w:rPr>
          <w:b/>
          <w:color w:val="000000"/>
          <w:sz w:val="18"/>
          <w:szCs w:val="18"/>
          <w:lang w:val="en-GB"/>
        </w:rPr>
        <w:t>process</w:t>
      </w:r>
      <w:r w:rsidR="001A74AE" w:rsidRPr="00F46819">
        <w:rPr>
          <w:b/>
          <w:color w:val="000000"/>
          <w:sz w:val="18"/>
          <w:szCs w:val="18"/>
          <w:lang w:val="en-GB"/>
        </w:rPr>
        <w:t xml:space="preserve">, with </w:t>
      </w:r>
      <w:r w:rsidR="00DA3D4F" w:rsidRPr="00F46819">
        <w:rPr>
          <w:b/>
          <w:color w:val="000000"/>
          <w:sz w:val="18"/>
          <w:szCs w:val="18"/>
          <w:lang w:val="en-GB"/>
        </w:rPr>
        <w:t>a</w:t>
      </w:r>
      <w:r w:rsidR="001A74AE" w:rsidRPr="00F46819">
        <w:rPr>
          <w:b/>
          <w:color w:val="000000"/>
          <w:sz w:val="18"/>
          <w:szCs w:val="18"/>
          <w:lang w:val="en-GB"/>
        </w:rPr>
        <w:t xml:space="preserve"> correlation sign</w:t>
      </w:r>
      <w:r w:rsidR="00707C73" w:rsidRPr="00F46819">
        <w:rPr>
          <w:b/>
          <w:color w:val="000000"/>
          <w:sz w:val="18"/>
          <w:szCs w:val="18"/>
          <w:lang w:val="en-GB"/>
        </w:rPr>
        <w:t xml:space="preserve"> (+, -). PCs from socio-economic (S1 and S2) and land abandonment (LA1) are represented with </w:t>
      </w:r>
      <w:r w:rsidR="00DA3D4F" w:rsidRPr="00F46819">
        <w:rPr>
          <w:b/>
          <w:color w:val="000000"/>
          <w:sz w:val="18"/>
          <w:szCs w:val="18"/>
          <w:lang w:val="en-GB"/>
        </w:rPr>
        <w:t xml:space="preserve">an </w:t>
      </w:r>
      <w:r w:rsidR="00707C73" w:rsidRPr="00F46819">
        <w:rPr>
          <w:b/>
          <w:color w:val="000000"/>
          <w:sz w:val="18"/>
          <w:szCs w:val="18"/>
          <w:lang w:val="en-GB"/>
        </w:rPr>
        <w:t>inverted sign, as they were used in the main analyses.</w:t>
      </w:r>
      <w:r w:rsidR="007E7141">
        <w:rPr>
          <w:b/>
          <w:color w:val="000000"/>
          <w:sz w:val="18"/>
          <w:szCs w:val="18"/>
          <w:lang w:val="en-GB"/>
        </w:rPr>
        <w:t xml:space="preserve"> Variable names are explained in Table 1 in the main text.</w:t>
      </w:r>
    </w:p>
    <w:tbl>
      <w:tblPr>
        <w:tblStyle w:val="a6"/>
        <w:tblW w:w="5000" w:type="pct"/>
        <w:tblInd w:w="0" w:type="dxa"/>
        <w:tblLook w:val="0400" w:firstRow="0" w:lastRow="0" w:firstColumn="0" w:lastColumn="0" w:noHBand="0" w:noVBand="1"/>
      </w:tblPr>
      <w:tblGrid>
        <w:gridCol w:w="1886"/>
        <w:gridCol w:w="2333"/>
        <w:gridCol w:w="1356"/>
        <w:gridCol w:w="1355"/>
        <w:gridCol w:w="1355"/>
        <w:gridCol w:w="1353"/>
      </w:tblGrid>
      <w:tr w:rsidR="00B02F37" w:rsidRPr="00F46819" w14:paraId="1DB5CA32" w14:textId="77777777" w:rsidTr="00B8692B">
        <w:trPr>
          <w:trHeight w:val="480"/>
        </w:trPr>
        <w:tc>
          <w:tcPr>
            <w:tcW w:w="978" w:type="pct"/>
            <w:tcBorders>
              <w:top w:val="single" w:sz="4" w:space="0" w:color="000000"/>
              <w:left w:val="nil"/>
              <w:bottom w:val="single" w:sz="4" w:space="0" w:color="000000"/>
              <w:right w:val="nil"/>
            </w:tcBorders>
            <w:shd w:val="clear" w:color="auto" w:fill="FFFFFF"/>
          </w:tcPr>
          <w:p w14:paraId="6FB55DD2" w14:textId="70B0F733" w:rsidR="00B02F37" w:rsidRPr="00F50947" w:rsidRDefault="00C041BA">
            <w:pPr>
              <w:spacing w:line="240" w:lineRule="auto"/>
              <w:rPr>
                <w:b/>
                <w:sz w:val="18"/>
                <w:szCs w:val="18"/>
                <w:lang w:val="en-GB"/>
              </w:rPr>
            </w:pPr>
            <w:r w:rsidRPr="00F50947">
              <w:rPr>
                <w:b/>
                <w:sz w:val="18"/>
                <w:szCs w:val="18"/>
                <w:lang w:val="en-GB"/>
              </w:rPr>
              <w:t>Driver</w:t>
            </w:r>
            <w:r w:rsidR="000022C7" w:rsidRPr="00F50947">
              <w:rPr>
                <w:b/>
                <w:sz w:val="18"/>
                <w:szCs w:val="18"/>
                <w:lang w:val="en-GB"/>
              </w:rPr>
              <w:t>s’ subgroups</w:t>
            </w:r>
          </w:p>
        </w:tc>
        <w:tc>
          <w:tcPr>
            <w:tcW w:w="1210" w:type="pct"/>
            <w:tcBorders>
              <w:top w:val="single" w:sz="4" w:space="0" w:color="000000"/>
              <w:left w:val="nil"/>
              <w:bottom w:val="single" w:sz="4" w:space="0" w:color="000000"/>
              <w:right w:val="nil"/>
            </w:tcBorders>
            <w:shd w:val="clear" w:color="auto" w:fill="FFFFFF"/>
          </w:tcPr>
          <w:p w14:paraId="1BDD4444" w14:textId="28048D55" w:rsidR="00B02F37" w:rsidRPr="00F50947" w:rsidRDefault="00DA3D4F" w:rsidP="00B8692B">
            <w:pPr>
              <w:spacing w:line="240" w:lineRule="auto"/>
              <w:rPr>
                <w:b/>
                <w:sz w:val="18"/>
                <w:szCs w:val="18"/>
                <w:lang w:val="en-GB"/>
              </w:rPr>
            </w:pPr>
            <w:r w:rsidRPr="00F50947">
              <w:rPr>
                <w:b/>
                <w:sz w:val="18"/>
                <w:szCs w:val="18"/>
                <w:lang w:val="en-GB"/>
              </w:rPr>
              <w:t>Variable</w:t>
            </w:r>
            <w:r w:rsidR="00B8692B" w:rsidRPr="00F50947">
              <w:rPr>
                <w:b/>
                <w:sz w:val="18"/>
                <w:szCs w:val="18"/>
                <w:lang w:val="en-GB"/>
              </w:rPr>
              <w:t xml:space="preserve"> contribution (</w:t>
            </w:r>
            <w:r w:rsidR="00C041BA" w:rsidRPr="00F50947">
              <w:rPr>
                <w:b/>
                <w:sz w:val="18"/>
                <w:szCs w:val="18"/>
                <w:lang w:val="en-GB"/>
              </w:rPr>
              <w:t>%)</w:t>
            </w:r>
          </w:p>
        </w:tc>
        <w:tc>
          <w:tcPr>
            <w:tcW w:w="703" w:type="pct"/>
            <w:tcBorders>
              <w:top w:val="single" w:sz="4" w:space="0" w:color="000000"/>
              <w:left w:val="nil"/>
              <w:bottom w:val="single" w:sz="4" w:space="0" w:color="000000"/>
              <w:right w:val="nil"/>
            </w:tcBorders>
            <w:shd w:val="clear" w:color="auto" w:fill="FFFFFF"/>
          </w:tcPr>
          <w:p w14:paraId="1290ABAA" w14:textId="77777777" w:rsidR="00B02F37" w:rsidRPr="00F46819" w:rsidRDefault="00C041BA">
            <w:pPr>
              <w:spacing w:line="240" w:lineRule="auto"/>
              <w:jc w:val="center"/>
              <w:rPr>
                <w:b/>
                <w:color w:val="000000"/>
                <w:sz w:val="18"/>
                <w:szCs w:val="18"/>
                <w:lang w:val="en-GB"/>
              </w:rPr>
            </w:pPr>
            <w:r w:rsidRPr="00F46819">
              <w:rPr>
                <w:b/>
                <w:color w:val="000000"/>
                <w:sz w:val="18"/>
                <w:szCs w:val="18"/>
                <w:lang w:val="en-GB"/>
              </w:rPr>
              <w:t>Dim.1</w:t>
            </w:r>
          </w:p>
        </w:tc>
        <w:tc>
          <w:tcPr>
            <w:tcW w:w="703" w:type="pct"/>
            <w:tcBorders>
              <w:top w:val="single" w:sz="4" w:space="0" w:color="000000"/>
              <w:left w:val="nil"/>
              <w:bottom w:val="single" w:sz="4" w:space="0" w:color="000000"/>
              <w:right w:val="nil"/>
            </w:tcBorders>
            <w:shd w:val="clear" w:color="auto" w:fill="FFFFFF"/>
          </w:tcPr>
          <w:p w14:paraId="53164CC2" w14:textId="77777777" w:rsidR="00B02F37" w:rsidRPr="00F46819" w:rsidRDefault="00C041BA">
            <w:pPr>
              <w:spacing w:line="240" w:lineRule="auto"/>
              <w:jc w:val="center"/>
              <w:rPr>
                <w:b/>
                <w:color w:val="000000"/>
                <w:sz w:val="18"/>
                <w:szCs w:val="18"/>
                <w:lang w:val="en-GB"/>
              </w:rPr>
            </w:pPr>
            <w:r w:rsidRPr="00F46819">
              <w:rPr>
                <w:b/>
                <w:color w:val="000000"/>
                <w:sz w:val="18"/>
                <w:szCs w:val="18"/>
                <w:lang w:val="en-GB"/>
              </w:rPr>
              <w:t>Dim.2</w:t>
            </w:r>
          </w:p>
        </w:tc>
        <w:tc>
          <w:tcPr>
            <w:tcW w:w="703" w:type="pct"/>
            <w:tcBorders>
              <w:top w:val="single" w:sz="4" w:space="0" w:color="000000"/>
              <w:left w:val="nil"/>
              <w:bottom w:val="single" w:sz="4" w:space="0" w:color="000000"/>
              <w:right w:val="nil"/>
            </w:tcBorders>
            <w:shd w:val="clear" w:color="auto" w:fill="FFFFFF"/>
          </w:tcPr>
          <w:p w14:paraId="198B8A91" w14:textId="77777777" w:rsidR="00B02F37" w:rsidRPr="00F46819" w:rsidRDefault="00C041BA">
            <w:pPr>
              <w:spacing w:line="240" w:lineRule="auto"/>
              <w:jc w:val="center"/>
              <w:rPr>
                <w:b/>
                <w:color w:val="000000"/>
                <w:sz w:val="18"/>
                <w:szCs w:val="18"/>
                <w:lang w:val="en-GB"/>
              </w:rPr>
            </w:pPr>
            <w:r w:rsidRPr="00F46819">
              <w:rPr>
                <w:b/>
                <w:color w:val="000000"/>
                <w:sz w:val="18"/>
                <w:szCs w:val="18"/>
                <w:lang w:val="en-GB"/>
              </w:rPr>
              <w:t>Dim.3</w:t>
            </w:r>
          </w:p>
        </w:tc>
        <w:tc>
          <w:tcPr>
            <w:tcW w:w="702" w:type="pct"/>
            <w:tcBorders>
              <w:top w:val="single" w:sz="4" w:space="0" w:color="000000"/>
              <w:left w:val="nil"/>
              <w:bottom w:val="single" w:sz="4" w:space="0" w:color="000000"/>
              <w:right w:val="nil"/>
            </w:tcBorders>
            <w:shd w:val="clear" w:color="auto" w:fill="FFFFFF"/>
          </w:tcPr>
          <w:p w14:paraId="194F9938" w14:textId="77777777" w:rsidR="00B02F37" w:rsidRPr="00F46819" w:rsidRDefault="00C041BA">
            <w:pPr>
              <w:spacing w:line="240" w:lineRule="auto"/>
              <w:jc w:val="center"/>
              <w:rPr>
                <w:b/>
                <w:color w:val="000000"/>
                <w:sz w:val="18"/>
                <w:szCs w:val="18"/>
                <w:lang w:val="en-GB"/>
              </w:rPr>
            </w:pPr>
            <w:r w:rsidRPr="00F46819">
              <w:rPr>
                <w:b/>
                <w:color w:val="000000"/>
                <w:sz w:val="18"/>
                <w:szCs w:val="18"/>
                <w:lang w:val="en-GB"/>
              </w:rPr>
              <w:t>Dim.4</w:t>
            </w:r>
          </w:p>
        </w:tc>
      </w:tr>
      <w:tr w:rsidR="00B02F37" w:rsidRPr="00F46819" w14:paraId="552CF290" w14:textId="77777777" w:rsidTr="00B8692B">
        <w:trPr>
          <w:trHeight w:val="300"/>
        </w:trPr>
        <w:tc>
          <w:tcPr>
            <w:tcW w:w="978" w:type="pct"/>
            <w:tcBorders>
              <w:top w:val="nil"/>
              <w:left w:val="nil"/>
              <w:bottom w:val="nil"/>
              <w:right w:val="nil"/>
            </w:tcBorders>
            <w:shd w:val="clear" w:color="auto" w:fill="FFFFFF"/>
          </w:tcPr>
          <w:p w14:paraId="621A9343" w14:textId="77777777" w:rsidR="00B02F37" w:rsidRPr="00F50947" w:rsidRDefault="00C041BA">
            <w:pPr>
              <w:spacing w:line="240" w:lineRule="auto"/>
              <w:rPr>
                <w:b/>
                <w:sz w:val="18"/>
                <w:szCs w:val="18"/>
                <w:lang w:val="en-GB"/>
              </w:rPr>
            </w:pPr>
            <w:r w:rsidRPr="00F50947">
              <w:rPr>
                <w:b/>
                <w:sz w:val="18"/>
                <w:szCs w:val="18"/>
                <w:lang w:val="en-GB"/>
              </w:rPr>
              <w:t>climate</w:t>
            </w:r>
          </w:p>
        </w:tc>
        <w:tc>
          <w:tcPr>
            <w:tcW w:w="1210" w:type="pct"/>
            <w:tcBorders>
              <w:top w:val="nil"/>
              <w:left w:val="nil"/>
              <w:bottom w:val="nil"/>
              <w:right w:val="nil"/>
            </w:tcBorders>
            <w:shd w:val="clear" w:color="auto" w:fill="FFFFFF"/>
          </w:tcPr>
          <w:p w14:paraId="30906CE6" w14:textId="41EBAC09" w:rsidR="00B02F37" w:rsidRPr="00F50947" w:rsidRDefault="00B02F37">
            <w:pPr>
              <w:spacing w:line="240" w:lineRule="auto"/>
              <w:rPr>
                <w:sz w:val="18"/>
                <w:szCs w:val="18"/>
                <w:lang w:val="en-GB"/>
              </w:rPr>
            </w:pPr>
          </w:p>
        </w:tc>
        <w:tc>
          <w:tcPr>
            <w:tcW w:w="703" w:type="pct"/>
            <w:tcBorders>
              <w:top w:val="nil"/>
              <w:left w:val="nil"/>
              <w:bottom w:val="nil"/>
              <w:right w:val="nil"/>
            </w:tcBorders>
            <w:shd w:val="clear" w:color="auto" w:fill="FFFFFF"/>
          </w:tcPr>
          <w:p w14:paraId="2FAE7B30" w14:textId="5D0416F7" w:rsidR="00B02F37" w:rsidRPr="00F46819" w:rsidRDefault="004B5940" w:rsidP="004B5940">
            <w:pPr>
              <w:spacing w:line="240" w:lineRule="auto"/>
              <w:jc w:val="center"/>
              <w:rPr>
                <w:color w:val="000000"/>
                <w:sz w:val="18"/>
                <w:szCs w:val="18"/>
                <w:lang w:val="en-GB"/>
              </w:rPr>
            </w:pPr>
            <w:r w:rsidRPr="001344ED">
              <w:rPr>
                <w:b/>
                <w:sz w:val="18"/>
                <w:szCs w:val="18"/>
                <w:lang w:val="en-GB"/>
              </w:rPr>
              <w:t>C1</w:t>
            </w:r>
          </w:p>
        </w:tc>
        <w:tc>
          <w:tcPr>
            <w:tcW w:w="703" w:type="pct"/>
            <w:tcBorders>
              <w:top w:val="nil"/>
              <w:left w:val="nil"/>
              <w:bottom w:val="nil"/>
              <w:right w:val="nil"/>
            </w:tcBorders>
            <w:shd w:val="clear" w:color="auto" w:fill="FFFFFF"/>
          </w:tcPr>
          <w:p w14:paraId="53B8ACCA" w14:textId="5E270035" w:rsidR="00B02F37" w:rsidRPr="00F46819" w:rsidRDefault="00B02F37">
            <w:pPr>
              <w:spacing w:line="240" w:lineRule="auto"/>
              <w:jc w:val="center"/>
              <w:rPr>
                <w:color w:val="000000"/>
                <w:sz w:val="18"/>
                <w:szCs w:val="18"/>
                <w:lang w:val="en-GB"/>
              </w:rPr>
            </w:pPr>
          </w:p>
        </w:tc>
        <w:tc>
          <w:tcPr>
            <w:tcW w:w="703" w:type="pct"/>
            <w:tcBorders>
              <w:top w:val="nil"/>
              <w:left w:val="nil"/>
              <w:bottom w:val="nil"/>
              <w:right w:val="nil"/>
            </w:tcBorders>
            <w:shd w:val="clear" w:color="auto" w:fill="FFFFFF"/>
          </w:tcPr>
          <w:p w14:paraId="6EC99EBE" w14:textId="24D0179F" w:rsidR="00B02F37" w:rsidRPr="00F46819" w:rsidRDefault="00B02F37">
            <w:pPr>
              <w:spacing w:line="240" w:lineRule="auto"/>
              <w:jc w:val="center"/>
              <w:rPr>
                <w:color w:val="000000"/>
                <w:sz w:val="18"/>
                <w:szCs w:val="18"/>
                <w:lang w:val="en-GB"/>
              </w:rPr>
            </w:pPr>
          </w:p>
        </w:tc>
        <w:tc>
          <w:tcPr>
            <w:tcW w:w="702" w:type="pct"/>
            <w:tcBorders>
              <w:top w:val="nil"/>
              <w:left w:val="nil"/>
              <w:bottom w:val="nil"/>
              <w:right w:val="nil"/>
            </w:tcBorders>
            <w:shd w:val="clear" w:color="auto" w:fill="FFFFFF"/>
          </w:tcPr>
          <w:p w14:paraId="47DBC54D" w14:textId="7C5004AB" w:rsidR="00B02F37" w:rsidRPr="00F46819" w:rsidRDefault="00B02F37">
            <w:pPr>
              <w:spacing w:line="240" w:lineRule="auto"/>
              <w:jc w:val="center"/>
              <w:rPr>
                <w:color w:val="000000"/>
                <w:sz w:val="18"/>
                <w:szCs w:val="18"/>
                <w:lang w:val="en-GB"/>
              </w:rPr>
            </w:pPr>
          </w:p>
        </w:tc>
      </w:tr>
      <w:tr w:rsidR="004B5940" w:rsidRPr="00F46819" w14:paraId="79C389BB" w14:textId="77777777" w:rsidTr="00B8692B">
        <w:trPr>
          <w:trHeight w:val="300"/>
        </w:trPr>
        <w:tc>
          <w:tcPr>
            <w:tcW w:w="978" w:type="pct"/>
            <w:tcBorders>
              <w:top w:val="nil"/>
              <w:left w:val="nil"/>
              <w:bottom w:val="nil"/>
              <w:right w:val="nil"/>
            </w:tcBorders>
            <w:shd w:val="clear" w:color="auto" w:fill="FFFFFF"/>
          </w:tcPr>
          <w:p w14:paraId="0285924E" w14:textId="77777777" w:rsidR="004B5940" w:rsidRPr="00F50947" w:rsidRDefault="004B5940" w:rsidP="004B5940">
            <w:pPr>
              <w:spacing w:line="240" w:lineRule="auto"/>
              <w:rPr>
                <w:b/>
                <w:sz w:val="18"/>
                <w:szCs w:val="18"/>
                <w:lang w:val="en-GB"/>
              </w:rPr>
            </w:pPr>
          </w:p>
        </w:tc>
        <w:tc>
          <w:tcPr>
            <w:tcW w:w="1210" w:type="pct"/>
            <w:tcBorders>
              <w:top w:val="nil"/>
              <w:left w:val="nil"/>
              <w:bottom w:val="nil"/>
              <w:right w:val="nil"/>
            </w:tcBorders>
            <w:shd w:val="clear" w:color="auto" w:fill="FFFFFF"/>
          </w:tcPr>
          <w:p w14:paraId="594A72AE" w14:textId="504A73A5" w:rsidR="004B5940" w:rsidRPr="00F50947" w:rsidRDefault="004B5940" w:rsidP="004B5940">
            <w:pPr>
              <w:spacing w:line="240" w:lineRule="auto"/>
              <w:rPr>
                <w:sz w:val="18"/>
                <w:szCs w:val="18"/>
                <w:lang w:val="en-GB"/>
              </w:rPr>
            </w:pPr>
            <w:proofErr w:type="spellStart"/>
            <w:r w:rsidRPr="00F50947">
              <w:rPr>
                <w:sz w:val="18"/>
                <w:szCs w:val="18"/>
                <w:lang w:val="en-GB"/>
              </w:rPr>
              <w:t>tmax</w:t>
            </w:r>
            <w:proofErr w:type="spellEnd"/>
          </w:p>
        </w:tc>
        <w:tc>
          <w:tcPr>
            <w:tcW w:w="703" w:type="pct"/>
            <w:tcBorders>
              <w:top w:val="nil"/>
              <w:left w:val="nil"/>
              <w:bottom w:val="nil"/>
              <w:right w:val="nil"/>
            </w:tcBorders>
            <w:shd w:val="clear" w:color="auto" w:fill="FFFFFF"/>
          </w:tcPr>
          <w:p w14:paraId="181E6DD5" w14:textId="53436B1D"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+24.35</w:t>
            </w:r>
          </w:p>
        </w:tc>
        <w:tc>
          <w:tcPr>
            <w:tcW w:w="703" w:type="pct"/>
            <w:tcBorders>
              <w:top w:val="nil"/>
              <w:left w:val="nil"/>
              <w:bottom w:val="nil"/>
              <w:right w:val="nil"/>
            </w:tcBorders>
            <w:shd w:val="clear" w:color="auto" w:fill="FFFFFF"/>
          </w:tcPr>
          <w:p w14:paraId="62684F15" w14:textId="5C712022"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w:t>
            </w:r>
          </w:p>
        </w:tc>
        <w:tc>
          <w:tcPr>
            <w:tcW w:w="703" w:type="pct"/>
            <w:tcBorders>
              <w:top w:val="nil"/>
              <w:left w:val="nil"/>
              <w:bottom w:val="nil"/>
              <w:right w:val="nil"/>
            </w:tcBorders>
            <w:shd w:val="clear" w:color="auto" w:fill="FFFFFF"/>
          </w:tcPr>
          <w:p w14:paraId="56AEB623" w14:textId="7AEAA811"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w:t>
            </w:r>
          </w:p>
        </w:tc>
        <w:tc>
          <w:tcPr>
            <w:tcW w:w="702" w:type="pct"/>
            <w:tcBorders>
              <w:top w:val="nil"/>
              <w:left w:val="nil"/>
              <w:bottom w:val="nil"/>
              <w:right w:val="nil"/>
            </w:tcBorders>
            <w:shd w:val="clear" w:color="auto" w:fill="FFFFFF"/>
          </w:tcPr>
          <w:p w14:paraId="078E50EF" w14:textId="173E8DB6"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w:t>
            </w:r>
          </w:p>
        </w:tc>
      </w:tr>
      <w:tr w:rsidR="004B5940" w:rsidRPr="00F46819" w14:paraId="22562EDA" w14:textId="77777777" w:rsidTr="00B8692B">
        <w:trPr>
          <w:trHeight w:val="300"/>
        </w:trPr>
        <w:tc>
          <w:tcPr>
            <w:tcW w:w="978" w:type="pct"/>
            <w:tcBorders>
              <w:top w:val="nil"/>
              <w:left w:val="nil"/>
              <w:bottom w:val="nil"/>
              <w:right w:val="nil"/>
            </w:tcBorders>
            <w:shd w:val="clear" w:color="auto" w:fill="FFFFFF"/>
          </w:tcPr>
          <w:p w14:paraId="3862651D" w14:textId="77777777" w:rsidR="004B5940" w:rsidRPr="00F50947" w:rsidRDefault="004B5940" w:rsidP="004B5940">
            <w:pPr>
              <w:spacing w:line="240" w:lineRule="auto"/>
              <w:rPr>
                <w:b/>
                <w:sz w:val="18"/>
                <w:szCs w:val="18"/>
                <w:lang w:val="en-GB"/>
              </w:rPr>
            </w:pPr>
            <w:r w:rsidRPr="00F50947">
              <w:rPr>
                <w:b/>
                <w:sz w:val="18"/>
                <w:szCs w:val="18"/>
                <w:lang w:val="en-GB"/>
              </w:rPr>
              <w:t> </w:t>
            </w:r>
          </w:p>
        </w:tc>
        <w:tc>
          <w:tcPr>
            <w:tcW w:w="1210" w:type="pct"/>
            <w:tcBorders>
              <w:top w:val="nil"/>
              <w:left w:val="nil"/>
              <w:bottom w:val="nil"/>
              <w:right w:val="nil"/>
            </w:tcBorders>
            <w:shd w:val="clear" w:color="auto" w:fill="FFFFFF"/>
          </w:tcPr>
          <w:p w14:paraId="31CDEB78" w14:textId="77777777" w:rsidR="004B5940" w:rsidRPr="00F50947" w:rsidRDefault="004B5940" w:rsidP="004B5940">
            <w:pPr>
              <w:spacing w:line="240" w:lineRule="auto"/>
              <w:rPr>
                <w:sz w:val="18"/>
                <w:szCs w:val="18"/>
                <w:lang w:val="en-GB"/>
              </w:rPr>
            </w:pPr>
            <w:proofErr w:type="spellStart"/>
            <w:r w:rsidRPr="00F50947">
              <w:rPr>
                <w:sz w:val="18"/>
                <w:szCs w:val="18"/>
                <w:lang w:val="en-GB"/>
              </w:rPr>
              <w:t>prec</w:t>
            </w:r>
            <w:proofErr w:type="spellEnd"/>
          </w:p>
        </w:tc>
        <w:tc>
          <w:tcPr>
            <w:tcW w:w="703" w:type="pct"/>
            <w:tcBorders>
              <w:top w:val="nil"/>
              <w:left w:val="nil"/>
              <w:bottom w:val="nil"/>
              <w:right w:val="nil"/>
            </w:tcBorders>
            <w:shd w:val="clear" w:color="auto" w:fill="FFFFFF"/>
          </w:tcPr>
          <w:p w14:paraId="43CF1D94"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-24.12</w:t>
            </w:r>
          </w:p>
        </w:tc>
        <w:tc>
          <w:tcPr>
            <w:tcW w:w="703" w:type="pct"/>
            <w:tcBorders>
              <w:top w:val="nil"/>
              <w:left w:val="nil"/>
              <w:bottom w:val="nil"/>
              <w:right w:val="nil"/>
            </w:tcBorders>
            <w:shd w:val="clear" w:color="auto" w:fill="FFFFFF"/>
          </w:tcPr>
          <w:p w14:paraId="7BAE9F70"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w:t>
            </w:r>
          </w:p>
        </w:tc>
        <w:tc>
          <w:tcPr>
            <w:tcW w:w="703" w:type="pct"/>
            <w:tcBorders>
              <w:top w:val="nil"/>
              <w:left w:val="nil"/>
              <w:bottom w:val="nil"/>
              <w:right w:val="nil"/>
            </w:tcBorders>
            <w:shd w:val="clear" w:color="auto" w:fill="FFFFFF"/>
          </w:tcPr>
          <w:p w14:paraId="7527825F"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w:t>
            </w:r>
          </w:p>
        </w:tc>
        <w:tc>
          <w:tcPr>
            <w:tcW w:w="702" w:type="pct"/>
            <w:tcBorders>
              <w:top w:val="nil"/>
              <w:left w:val="nil"/>
              <w:bottom w:val="nil"/>
              <w:right w:val="nil"/>
            </w:tcBorders>
            <w:shd w:val="clear" w:color="auto" w:fill="FFFFFF"/>
          </w:tcPr>
          <w:p w14:paraId="07C16BEE"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w:t>
            </w:r>
          </w:p>
        </w:tc>
      </w:tr>
      <w:tr w:rsidR="004B5940" w:rsidRPr="00F46819" w14:paraId="7E94A970" w14:textId="77777777" w:rsidTr="00B8692B">
        <w:trPr>
          <w:trHeight w:val="300"/>
        </w:trPr>
        <w:tc>
          <w:tcPr>
            <w:tcW w:w="978" w:type="pct"/>
            <w:tcBorders>
              <w:top w:val="nil"/>
              <w:left w:val="nil"/>
              <w:bottom w:val="nil"/>
              <w:right w:val="nil"/>
            </w:tcBorders>
            <w:shd w:val="clear" w:color="auto" w:fill="FFFFFF"/>
          </w:tcPr>
          <w:p w14:paraId="5F502D2C" w14:textId="77777777" w:rsidR="004B5940" w:rsidRPr="00F50947" w:rsidRDefault="004B5940" w:rsidP="004B5940">
            <w:pPr>
              <w:spacing w:line="240" w:lineRule="auto"/>
              <w:rPr>
                <w:b/>
                <w:sz w:val="18"/>
                <w:szCs w:val="18"/>
                <w:lang w:val="en-GB"/>
              </w:rPr>
            </w:pPr>
            <w:r w:rsidRPr="00F50947">
              <w:rPr>
                <w:b/>
                <w:sz w:val="18"/>
                <w:szCs w:val="18"/>
                <w:lang w:val="en-GB"/>
              </w:rPr>
              <w:t> </w:t>
            </w:r>
          </w:p>
        </w:tc>
        <w:tc>
          <w:tcPr>
            <w:tcW w:w="1210" w:type="pct"/>
            <w:tcBorders>
              <w:top w:val="nil"/>
              <w:left w:val="nil"/>
              <w:bottom w:val="nil"/>
              <w:right w:val="nil"/>
            </w:tcBorders>
            <w:shd w:val="clear" w:color="auto" w:fill="FFFFFF"/>
          </w:tcPr>
          <w:p w14:paraId="21E1D1DE" w14:textId="77777777" w:rsidR="004B5940" w:rsidRPr="00F50947" w:rsidRDefault="004B5940" w:rsidP="004B5940">
            <w:pPr>
              <w:spacing w:line="240" w:lineRule="auto"/>
              <w:rPr>
                <w:sz w:val="18"/>
                <w:szCs w:val="18"/>
                <w:lang w:val="en-GB"/>
              </w:rPr>
            </w:pPr>
            <w:r w:rsidRPr="00F50947">
              <w:rPr>
                <w:sz w:val="18"/>
                <w:szCs w:val="18"/>
                <w:lang w:val="en-GB"/>
              </w:rPr>
              <w:t>bio9</w:t>
            </w:r>
          </w:p>
        </w:tc>
        <w:tc>
          <w:tcPr>
            <w:tcW w:w="703" w:type="pct"/>
            <w:tcBorders>
              <w:top w:val="nil"/>
              <w:left w:val="nil"/>
              <w:bottom w:val="nil"/>
              <w:right w:val="nil"/>
            </w:tcBorders>
            <w:shd w:val="clear" w:color="auto" w:fill="FFFFFF"/>
          </w:tcPr>
          <w:p w14:paraId="6F3D062A"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+25.07</w:t>
            </w:r>
          </w:p>
        </w:tc>
        <w:tc>
          <w:tcPr>
            <w:tcW w:w="703" w:type="pct"/>
            <w:tcBorders>
              <w:top w:val="nil"/>
              <w:left w:val="nil"/>
              <w:bottom w:val="nil"/>
              <w:right w:val="nil"/>
            </w:tcBorders>
            <w:shd w:val="clear" w:color="auto" w:fill="FFFFFF"/>
          </w:tcPr>
          <w:p w14:paraId="13227544"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w:t>
            </w:r>
          </w:p>
        </w:tc>
        <w:tc>
          <w:tcPr>
            <w:tcW w:w="703" w:type="pct"/>
            <w:tcBorders>
              <w:top w:val="nil"/>
              <w:left w:val="nil"/>
              <w:bottom w:val="nil"/>
              <w:right w:val="nil"/>
            </w:tcBorders>
            <w:shd w:val="clear" w:color="auto" w:fill="FFFFFF"/>
          </w:tcPr>
          <w:p w14:paraId="2BF97CDC"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w:t>
            </w:r>
          </w:p>
        </w:tc>
        <w:tc>
          <w:tcPr>
            <w:tcW w:w="702" w:type="pct"/>
            <w:tcBorders>
              <w:top w:val="nil"/>
              <w:left w:val="nil"/>
              <w:bottom w:val="nil"/>
              <w:right w:val="nil"/>
            </w:tcBorders>
            <w:shd w:val="clear" w:color="auto" w:fill="FFFFFF"/>
          </w:tcPr>
          <w:p w14:paraId="1D37BE85"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w:t>
            </w:r>
          </w:p>
        </w:tc>
      </w:tr>
      <w:tr w:rsidR="004B5940" w:rsidRPr="00F46819" w14:paraId="77C2725D" w14:textId="77777777" w:rsidTr="00B8692B">
        <w:trPr>
          <w:trHeight w:val="300"/>
        </w:trPr>
        <w:tc>
          <w:tcPr>
            <w:tcW w:w="978" w:type="pct"/>
            <w:tcBorders>
              <w:top w:val="nil"/>
              <w:left w:val="nil"/>
              <w:bottom w:val="single" w:sz="4" w:space="0" w:color="000000"/>
              <w:right w:val="nil"/>
            </w:tcBorders>
            <w:shd w:val="clear" w:color="auto" w:fill="FFFFFF"/>
          </w:tcPr>
          <w:p w14:paraId="28352593" w14:textId="77777777" w:rsidR="004B5940" w:rsidRPr="00F50947" w:rsidRDefault="004B5940" w:rsidP="004B5940">
            <w:pPr>
              <w:spacing w:line="240" w:lineRule="auto"/>
              <w:rPr>
                <w:b/>
                <w:sz w:val="18"/>
                <w:szCs w:val="18"/>
                <w:lang w:val="en-GB"/>
              </w:rPr>
            </w:pPr>
            <w:r w:rsidRPr="00F50947">
              <w:rPr>
                <w:b/>
                <w:sz w:val="18"/>
                <w:szCs w:val="18"/>
                <w:lang w:val="en-GB"/>
              </w:rPr>
              <w:t> </w:t>
            </w:r>
          </w:p>
        </w:tc>
        <w:tc>
          <w:tcPr>
            <w:tcW w:w="1210" w:type="pct"/>
            <w:tcBorders>
              <w:top w:val="nil"/>
              <w:left w:val="nil"/>
              <w:bottom w:val="single" w:sz="4" w:space="0" w:color="000000"/>
              <w:right w:val="nil"/>
            </w:tcBorders>
            <w:shd w:val="clear" w:color="auto" w:fill="FFFFFF"/>
          </w:tcPr>
          <w:p w14:paraId="19EF43DC" w14:textId="77777777" w:rsidR="004B5940" w:rsidRPr="00F50947" w:rsidRDefault="004B5940" w:rsidP="004B5940">
            <w:pPr>
              <w:spacing w:line="240" w:lineRule="auto"/>
              <w:rPr>
                <w:sz w:val="18"/>
                <w:szCs w:val="18"/>
                <w:lang w:val="en-GB"/>
              </w:rPr>
            </w:pPr>
            <w:r w:rsidRPr="00F50947">
              <w:rPr>
                <w:sz w:val="18"/>
                <w:szCs w:val="18"/>
                <w:lang w:val="en-GB"/>
              </w:rPr>
              <w:t>fwi_p90</w:t>
            </w:r>
          </w:p>
        </w:tc>
        <w:tc>
          <w:tcPr>
            <w:tcW w:w="703" w:type="pct"/>
            <w:tcBorders>
              <w:top w:val="nil"/>
              <w:left w:val="nil"/>
              <w:bottom w:val="single" w:sz="4" w:space="0" w:color="000000"/>
              <w:right w:val="nil"/>
            </w:tcBorders>
            <w:shd w:val="clear" w:color="auto" w:fill="FFFFFF"/>
          </w:tcPr>
          <w:p w14:paraId="0B0AFF08"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+26.45</w:t>
            </w:r>
          </w:p>
        </w:tc>
        <w:tc>
          <w:tcPr>
            <w:tcW w:w="703" w:type="pct"/>
            <w:tcBorders>
              <w:top w:val="nil"/>
              <w:left w:val="nil"/>
              <w:bottom w:val="single" w:sz="4" w:space="0" w:color="000000"/>
              <w:right w:val="nil"/>
            </w:tcBorders>
            <w:shd w:val="clear" w:color="auto" w:fill="FFFFFF"/>
          </w:tcPr>
          <w:p w14:paraId="3FE67A8C"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w:t>
            </w:r>
          </w:p>
        </w:tc>
        <w:tc>
          <w:tcPr>
            <w:tcW w:w="703" w:type="pct"/>
            <w:tcBorders>
              <w:top w:val="nil"/>
              <w:left w:val="nil"/>
              <w:bottom w:val="single" w:sz="4" w:space="0" w:color="000000"/>
              <w:right w:val="nil"/>
            </w:tcBorders>
            <w:shd w:val="clear" w:color="auto" w:fill="FFFFFF"/>
          </w:tcPr>
          <w:p w14:paraId="07F81FE2"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w:t>
            </w:r>
          </w:p>
        </w:tc>
        <w:tc>
          <w:tcPr>
            <w:tcW w:w="702" w:type="pct"/>
            <w:tcBorders>
              <w:top w:val="nil"/>
              <w:left w:val="nil"/>
              <w:bottom w:val="single" w:sz="4" w:space="0" w:color="000000"/>
              <w:right w:val="nil"/>
            </w:tcBorders>
            <w:shd w:val="clear" w:color="auto" w:fill="FFFFFF"/>
          </w:tcPr>
          <w:p w14:paraId="54EBDE78"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w:t>
            </w:r>
          </w:p>
        </w:tc>
      </w:tr>
      <w:tr w:rsidR="004B5940" w:rsidRPr="00F46819" w14:paraId="041CCCF7" w14:textId="77777777" w:rsidTr="00B8692B">
        <w:trPr>
          <w:trHeight w:val="300"/>
        </w:trPr>
        <w:tc>
          <w:tcPr>
            <w:tcW w:w="978" w:type="pct"/>
            <w:tcBorders>
              <w:top w:val="nil"/>
              <w:left w:val="nil"/>
              <w:bottom w:val="nil"/>
              <w:right w:val="nil"/>
            </w:tcBorders>
            <w:shd w:val="clear" w:color="auto" w:fill="FFFFFF"/>
          </w:tcPr>
          <w:p w14:paraId="79AA52A4" w14:textId="791CF8AB" w:rsidR="004B5940" w:rsidRPr="00F50947" w:rsidRDefault="004B5940" w:rsidP="004B5940">
            <w:pPr>
              <w:spacing w:line="240" w:lineRule="auto"/>
              <w:rPr>
                <w:b/>
                <w:sz w:val="18"/>
                <w:szCs w:val="18"/>
                <w:lang w:val="en-GB"/>
              </w:rPr>
            </w:pPr>
            <w:r w:rsidRPr="00F50947">
              <w:rPr>
                <w:b/>
                <w:sz w:val="18"/>
                <w:szCs w:val="18"/>
                <w:lang w:val="en-GB"/>
              </w:rPr>
              <w:t>Society and land tenure</w:t>
            </w:r>
          </w:p>
        </w:tc>
        <w:tc>
          <w:tcPr>
            <w:tcW w:w="1210" w:type="pct"/>
            <w:tcBorders>
              <w:top w:val="nil"/>
              <w:left w:val="nil"/>
              <w:bottom w:val="nil"/>
              <w:right w:val="nil"/>
            </w:tcBorders>
            <w:shd w:val="clear" w:color="auto" w:fill="FFFFFF"/>
          </w:tcPr>
          <w:p w14:paraId="16315D55" w14:textId="19AEB653" w:rsidR="004B5940" w:rsidRPr="00F50947" w:rsidRDefault="004B5940" w:rsidP="004B5940">
            <w:pPr>
              <w:spacing w:line="240" w:lineRule="auto"/>
              <w:rPr>
                <w:sz w:val="18"/>
                <w:szCs w:val="18"/>
                <w:lang w:val="en-GB"/>
              </w:rPr>
            </w:pPr>
          </w:p>
        </w:tc>
        <w:tc>
          <w:tcPr>
            <w:tcW w:w="703" w:type="pct"/>
            <w:tcBorders>
              <w:top w:val="nil"/>
              <w:left w:val="nil"/>
              <w:bottom w:val="nil"/>
              <w:right w:val="nil"/>
            </w:tcBorders>
            <w:shd w:val="clear" w:color="auto" w:fill="FFFFFF"/>
          </w:tcPr>
          <w:p w14:paraId="7ED6542D" w14:textId="5576EDFA" w:rsidR="004B5940" w:rsidRPr="001344ED" w:rsidRDefault="004B5940" w:rsidP="004B5940">
            <w:pPr>
              <w:spacing w:line="240" w:lineRule="auto"/>
              <w:jc w:val="center"/>
              <w:rPr>
                <w:b/>
                <w:sz w:val="18"/>
                <w:szCs w:val="18"/>
                <w:lang w:val="en-GB"/>
              </w:rPr>
            </w:pPr>
            <w:r w:rsidRPr="001344ED">
              <w:rPr>
                <w:b/>
                <w:sz w:val="18"/>
                <w:szCs w:val="18"/>
                <w:lang w:val="en-GB"/>
              </w:rPr>
              <w:t>S1</w:t>
            </w:r>
          </w:p>
        </w:tc>
        <w:tc>
          <w:tcPr>
            <w:tcW w:w="703" w:type="pct"/>
            <w:tcBorders>
              <w:top w:val="nil"/>
              <w:left w:val="nil"/>
              <w:bottom w:val="nil"/>
              <w:right w:val="nil"/>
            </w:tcBorders>
            <w:shd w:val="clear" w:color="auto" w:fill="FFFFFF"/>
          </w:tcPr>
          <w:p w14:paraId="7F683B6E" w14:textId="7B1F18B6" w:rsidR="004B5940" w:rsidRPr="001344ED" w:rsidRDefault="004B5940" w:rsidP="004B5940">
            <w:pPr>
              <w:spacing w:line="240" w:lineRule="auto"/>
              <w:jc w:val="center"/>
              <w:rPr>
                <w:b/>
                <w:sz w:val="18"/>
                <w:szCs w:val="18"/>
                <w:lang w:val="en-GB"/>
              </w:rPr>
            </w:pPr>
            <w:r w:rsidRPr="001344ED">
              <w:rPr>
                <w:b/>
                <w:sz w:val="18"/>
                <w:szCs w:val="18"/>
                <w:lang w:val="en-GB"/>
              </w:rPr>
              <w:t>S2</w:t>
            </w:r>
          </w:p>
        </w:tc>
        <w:tc>
          <w:tcPr>
            <w:tcW w:w="703" w:type="pct"/>
            <w:tcBorders>
              <w:top w:val="nil"/>
              <w:left w:val="nil"/>
              <w:bottom w:val="nil"/>
              <w:right w:val="nil"/>
            </w:tcBorders>
            <w:shd w:val="clear" w:color="auto" w:fill="FFFFFF"/>
          </w:tcPr>
          <w:p w14:paraId="5CBCD92E" w14:textId="413F3C28" w:rsidR="004B5940" w:rsidRPr="001344ED" w:rsidRDefault="004B5940" w:rsidP="004B5940">
            <w:pPr>
              <w:spacing w:line="240" w:lineRule="auto"/>
              <w:jc w:val="center"/>
              <w:rPr>
                <w:sz w:val="18"/>
                <w:szCs w:val="18"/>
                <w:lang w:val="en-GB"/>
              </w:rPr>
            </w:pPr>
          </w:p>
        </w:tc>
        <w:tc>
          <w:tcPr>
            <w:tcW w:w="702" w:type="pct"/>
            <w:tcBorders>
              <w:top w:val="nil"/>
              <w:left w:val="nil"/>
              <w:bottom w:val="nil"/>
              <w:right w:val="nil"/>
            </w:tcBorders>
            <w:shd w:val="clear" w:color="auto" w:fill="FFFFFF"/>
          </w:tcPr>
          <w:p w14:paraId="53E49B0B" w14:textId="5C5B9A67" w:rsidR="004B5940" w:rsidRPr="001344ED" w:rsidRDefault="004B5940" w:rsidP="004B5940">
            <w:pPr>
              <w:spacing w:line="240" w:lineRule="auto"/>
              <w:jc w:val="center"/>
              <w:rPr>
                <w:sz w:val="18"/>
                <w:szCs w:val="18"/>
                <w:lang w:val="en-GB"/>
              </w:rPr>
            </w:pPr>
          </w:p>
        </w:tc>
      </w:tr>
      <w:tr w:rsidR="004B5940" w:rsidRPr="00F46819" w14:paraId="04911CD9" w14:textId="77777777" w:rsidTr="00B8692B">
        <w:trPr>
          <w:trHeight w:val="300"/>
        </w:trPr>
        <w:tc>
          <w:tcPr>
            <w:tcW w:w="978" w:type="pct"/>
            <w:tcBorders>
              <w:top w:val="nil"/>
              <w:left w:val="nil"/>
              <w:bottom w:val="nil"/>
              <w:right w:val="nil"/>
            </w:tcBorders>
            <w:shd w:val="clear" w:color="auto" w:fill="FFFFFF"/>
          </w:tcPr>
          <w:p w14:paraId="21144513" w14:textId="77777777" w:rsidR="004B5940" w:rsidRPr="00F50947" w:rsidRDefault="004B5940" w:rsidP="004B5940">
            <w:pPr>
              <w:spacing w:line="240" w:lineRule="auto"/>
              <w:rPr>
                <w:b/>
                <w:sz w:val="18"/>
                <w:szCs w:val="18"/>
                <w:lang w:val="en-GB"/>
              </w:rPr>
            </w:pPr>
          </w:p>
        </w:tc>
        <w:tc>
          <w:tcPr>
            <w:tcW w:w="1210" w:type="pct"/>
            <w:tcBorders>
              <w:top w:val="nil"/>
              <w:left w:val="nil"/>
              <w:bottom w:val="nil"/>
              <w:right w:val="nil"/>
            </w:tcBorders>
            <w:shd w:val="clear" w:color="auto" w:fill="FFFFFF"/>
          </w:tcPr>
          <w:p w14:paraId="21AABFD9" w14:textId="0F481BA3" w:rsidR="004B5940" w:rsidRPr="00F50947" w:rsidRDefault="004B5940" w:rsidP="004B5940">
            <w:pPr>
              <w:spacing w:line="240" w:lineRule="auto"/>
              <w:rPr>
                <w:sz w:val="18"/>
                <w:szCs w:val="18"/>
                <w:lang w:val="en-GB"/>
              </w:rPr>
            </w:pPr>
            <w:proofErr w:type="spellStart"/>
            <w:r w:rsidRPr="00F50947">
              <w:rPr>
                <w:sz w:val="18"/>
                <w:szCs w:val="18"/>
                <w:lang w:val="en-GB"/>
              </w:rPr>
              <w:t>pop_dens</w:t>
            </w:r>
            <w:proofErr w:type="spellEnd"/>
          </w:p>
        </w:tc>
        <w:tc>
          <w:tcPr>
            <w:tcW w:w="703" w:type="pct"/>
            <w:tcBorders>
              <w:top w:val="nil"/>
              <w:left w:val="nil"/>
              <w:bottom w:val="nil"/>
              <w:right w:val="nil"/>
            </w:tcBorders>
            <w:shd w:val="clear" w:color="auto" w:fill="FFFFFF"/>
          </w:tcPr>
          <w:p w14:paraId="2E8EA86C" w14:textId="5C58E4E6" w:rsidR="004B5940" w:rsidRPr="001344ED" w:rsidRDefault="004B5940" w:rsidP="004B5940">
            <w:pPr>
              <w:spacing w:line="240" w:lineRule="auto"/>
              <w:jc w:val="center"/>
              <w:rPr>
                <w:sz w:val="18"/>
                <w:szCs w:val="18"/>
                <w:lang w:val="en-GB"/>
              </w:rPr>
            </w:pPr>
            <w:r w:rsidRPr="001344ED">
              <w:rPr>
                <w:sz w:val="18"/>
                <w:szCs w:val="18"/>
                <w:lang w:val="en-GB"/>
              </w:rPr>
              <w:t>+12.47</w:t>
            </w:r>
          </w:p>
        </w:tc>
        <w:tc>
          <w:tcPr>
            <w:tcW w:w="703" w:type="pct"/>
            <w:tcBorders>
              <w:top w:val="nil"/>
              <w:left w:val="nil"/>
              <w:bottom w:val="nil"/>
              <w:right w:val="nil"/>
            </w:tcBorders>
            <w:shd w:val="clear" w:color="auto" w:fill="FFFFFF"/>
          </w:tcPr>
          <w:p w14:paraId="31E000BD" w14:textId="59523D98" w:rsidR="004B5940" w:rsidRPr="001344ED" w:rsidRDefault="004B5940" w:rsidP="004B5940">
            <w:pPr>
              <w:spacing w:line="240" w:lineRule="auto"/>
              <w:jc w:val="center"/>
              <w:rPr>
                <w:sz w:val="18"/>
                <w:szCs w:val="18"/>
                <w:lang w:val="en-GB"/>
              </w:rPr>
            </w:pPr>
            <w:r w:rsidRPr="001344ED">
              <w:rPr>
                <w:sz w:val="18"/>
                <w:szCs w:val="18"/>
                <w:lang w:val="en-GB"/>
              </w:rPr>
              <w:t>-17.29</w:t>
            </w:r>
          </w:p>
        </w:tc>
        <w:tc>
          <w:tcPr>
            <w:tcW w:w="703" w:type="pct"/>
            <w:tcBorders>
              <w:top w:val="nil"/>
              <w:left w:val="nil"/>
              <w:bottom w:val="nil"/>
              <w:right w:val="nil"/>
            </w:tcBorders>
            <w:shd w:val="clear" w:color="auto" w:fill="FFFFFF"/>
          </w:tcPr>
          <w:p w14:paraId="798933C4" w14:textId="4311DB97" w:rsidR="004B5940" w:rsidRPr="001344ED" w:rsidRDefault="004B5940" w:rsidP="004B5940">
            <w:pPr>
              <w:spacing w:line="240" w:lineRule="auto"/>
              <w:jc w:val="center"/>
              <w:rPr>
                <w:sz w:val="18"/>
                <w:szCs w:val="18"/>
                <w:lang w:val="en-GB"/>
              </w:rPr>
            </w:pPr>
            <w:r w:rsidRPr="001344ED">
              <w:rPr>
                <w:sz w:val="18"/>
                <w:szCs w:val="18"/>
                <w:lang w:val="en-GB"/>
              </w:rPr>
              <w:t>-</w:t>
            </w:r>
          </w:p>
        </w:tc>
        <w:tc>
          <w:tcPr>
            <w:tcW w:w="702" w:type="pct"/>
            <w:tcBorders>
              <w:top w:val="nil"/>
              <w:left w:val="nil"/>
              <w:bottom w:val="nil"/>
              <w:right w:val="nil"/>
            </w:tcBorders>
            <w:shd w:val="clear" w:color="auto" w:fill="FFFFFF"/>
          </w:tcPr>
          <w:p w14:paraId="1F93CFA1" w14:textId="1F2214DC" w:rsidR="004B5940" w:rsidRPr="001344ED" w:rsidRDefault="004B5940" w:rsidP="004B5940">
            <w:pPr>
              <w:spacing w:line="240" w:lineRule="auto"/>
              <w:jc w:val="center"/>
              <w:rPr>
                <w:sz w:val="18"/>
                <w:szCs w:val="18"/>
                <w:lang w:val="en-GB"/>
              </w:rPr>
            </w:pPr>
            <w:r w:rsidRPr="001344ED">
              <w:rPr>
                <w:sz w:val="18"/>
                <w:szCs w:val="18"/>
                <w:lang w:val="en-GB"/>
              </w:rPr>
              <w:t>-</w:t>
            </w:r>
          </w:p>
        </w:tc>
      </w:tr>
      <w:tr w:rsidR="004B5940" w:rsidRPr="00F46819" w14:paraId="70994BE1" w14:textId="77777777" w:rsidTr="00B8692B">
        <w:trPr>
          <w:trHeight w:val="300"/>
        </w:trPr>
        <w:tc>
          <w:tcPr>
            <w:tcW w:w="978" w:type="pct"/>
            <w:tcBorders>
              <w:top w:val="nil"/>
              <w:left w:val="nil"/>
              <w:bottom w:val="nil"/>
              <w:right w:val="nil"/>
            </w:tcBorders>
            <w:shd w:val="clear" w:color="auto" w:fill="FFFFFF"/>
          </w:tcPr>
          <w:p w14:paraId="5FEFDCA5" w14:textId="77777777" w:rsidR="004B5940" w:rsidRPr="00F50947" w:rsidRDefault="004B5940" w:rsidP="004B5940">
            <w:pPr>
              <w:spacing w:line="240" w:lineRule="auto"/>
              <w:rPr>
                <w:b/>
                <w:sz w:val="18"/>
                <w:szCs w:val="18"/>
                <w:lang w:val="en-GB"/>
              </w:rPr>
            </w:pPr>
            <w:r w:rsidRPr="00F50947">
              <w:rPr>
                <w:b/>
                <w:sz w:val="18"/>
                <w:szCs w:val="18"/>
                <w:lang w:val="en-GB"/>
              </w:rPr>
              <w:t> </w:t>
            </w:r>
          </w:p>
        </w:tc>
        <w:tc>
          <w:tcPr>
            <w:tcW w:w="1210" w:type="pct"/>
            <w:tcBorders>
              <w:top w:val="nil"/>
              <w:left w:val="nil"/>
              <w:bottom w:val="nil"/>
              <w:right w:val="nil"/>
            </w:tcBorders>
            <w:shd w:val="clear" w:color="auto" w:fill="FFFFFF"/>
          </w:tcPr>
          <w:p w14:paraId="0FF099A2" w14:textId="77777777" w:rsidR="004B5940" w:rsidRPr="00F50947" w:rsidRDefault="004B5940" w:rsidP="004B5940">
            <w:pPr>
              <w:spacing w:line="240" w:lineRule="auto"/>
              <w:rPr>
                <w:sz w:val="18"/>
                <w:szCs w:val="18"/>
                <w:lang w:val="en-GB"/>
              </w:rPr>
            </w:pPr>
            <w:proofErr w:type="spellStart"/>
            <w:r w:rsidRPr="00F50947">
              <w:rPr>
                <w:sz w:val="18"/>
                <w:szCs w:val="18"/>
                <w:lang w:val="en-GB"/>
              </w:rPr>
              <w:t>agr_state</w:t>
            </w:r>
            <w:proofErr w:type="spellEnd"/>
          </w:p>
        </w:tc>
        <w:tc>
          <w:tcPr>
            <w:tcW w:w="703" w:type="pct"/>
            <w:tcBorders>
              <w:top w:val="nil"/>
              <w:left w:val="nil"/>
              <w:bottom w:val="nil"/>
              <w:right w:val="nil"/>
            </w:tcBorders>
            <w:shd w:val="clear" w:color="auto" w:fill="FFFFFF"/>
          </w:tcPr>
          <w:p w14:paraId="1C42A0B7" w14:textId="77777777" w:rsidR="004B5940" w:rsidRPr="001344ED" w:rsidRDefault="004B5940" w:rsidP="004B5940">
            <w:pPr>
              <w:spacing w:line="240" w:lineRule="auto"/>
              <w:jc w:val="center"/>
              <w:rPr>
                <w:sz w:val="18"/>
                <w:szCs w:val="18"/>
                <w:lang w:val="en-GB"/>
              </w:rPr>
            </w:pPr>
            <w:r w:rsidRPr="001344ED">
              <w:rPr>
                <w:sz w:val="18"/>
                <w:szCs w:val="18"/>
                <w:lang w:val="en-GB"/>
              </w:rPr>
              <w:t>-21.98</w:t>
            </w:r>
          </w:p>
        </w:tc>
        <w:tc>
          <w:tcPr>
            <w:tcW w:w="703" w:type="pct"/>
            <w:tcBorders>
              <w:top w:val="nil"/>
              <w:left w:val="nil"/>
              <w:bottom w:val="nil"/>
              <w:right w:val="nil"/>
            </w:tcBorders>
            <w:shd w:val="clear" w:color="auto" w:fill="FFFFFF"/>
          </w:tcPr>
          <w:p w14:paraId="431C3D2F" w14:textId="77777777" w:rsidR="004B5940" w:rsidRPr="001344ED" w:rsidRDefault="004B5940" w:rsidP="004B5940">
            <w:pPr>
              <w:spacing w:line="240" w:lineRule="auto"/>
              <w:jc w:val="center"/>
              <w:rPr>
                <w:sz w:val="18"/>
                <w:szCs w:val="18"/>
                <w:lang w:val="en-GB"/>
              </w:rPr>
            </w:pPr>
            <w:r w:rsidRPr="001344ED">
              <w:rPr>
                <w:sz w:val="18"/>
                <w:szCs w:val="18"/>
                <w:lang w:val="en-GB"/>
              </w:rPr>
              <w:t>-6.81</w:t>
            </w:r>
          </w:p>
        </w:tc>
        <w:tc>
          <w:tcPr>
            <w:tcW w:w="703" w:type="pct"/>
            <w:tcBorders>
              <w:top w:val="nil"/>
              <w:left w:val="nil"/>
              <w:bottom w:val="nil"/>
              <w:right w:val="nil"/>
            </w:tcBorders>
            <w:shd w:val="clear" w:color="auto" w:fill="FFFFFF"/>
          </w:tcPr>
          <w:p w14:paraId="2D641076" w14:textId="77777777" w:rsidR="004B5940" w:rsidRPr="001344ED" w:rsidRDefault="004B5940" w:rsidP="004B5940">
            <w:pPr>
              <w:spacing w:line="240" w:lineRule="auto"/>
              <w:jc w:val="center"/>
              <w:rPr>
                <w:sz w:val="18"/>
                <w:szCs w:val="18"/>
                <w:lang w:val="en-GB"/>
              </w:rPr>
            </w:pPr>
            <w:r w:rsidRPr="001344ED">
              <w:rPr>
                <w:sz w:val="18"/>
                <w:szCs w:val="18"/>
                <w:lang w:val="en-GB"/>
              </w:rPr>
              <w:t>-</w:t>
            </w:r>
          </w:p>
        </w:tc>
        <w:tc>
          <w:tcPr>
            <w:tcW w:w="702" w:type="pct"/>
            <w:tcBorders>
              <w:top w:val="nil"/>
              <w:left w:val="nil"/>
              <w:bottom w:val="nil"/>
              <w:right w:val="nil"/>
            </w:tcBorders>
            <w:shd w:val="clear" w:color="auto" w:fill="FFFFFF"/>
          </w:tcPr>
          <w:p w14:paraId="72D85748" w14:textId="77777777" w:rsidR="004B5940" w:rsidRPr="001344ED" w:rsidRDefault="004B5940" w:rsidP="004B5940">
            <w:pPr>
              <w:spacing w:line="240" w:lineRule="auto"/>
              <w:jc w:val="center"/>
              <w:rPr>
                <w:sz w:val="18"/>
                <w:szCs w:val="18"/>
                <w:lang w:val="en-GB"/>
              </w:rPr>
            </w:pPr>
            <w:r w:rsidRPr="001344ED">
              <w:rPr>
                <w:sz w:val="18"/>
                <w:szCs w:val="18"/>
                <w:lang w:val="en-GB"/>
              </w:rPr>
              <w:t>-</w:t>
            </w:r>
          </w:p>
        </w:tc>
      </w:tr>
      <w:tr w:rsidR="004B5940" w:rsidRPr="00F46819" w14:paraId="700EDB90" w14:textId="77777777" w:rsidTr="00B8692B">
        <w:trPr>
          <w:trHeight w:val="300"/>
        </w:trPr>
        <w:tc>
          <w:tcPr>
            <w:tcW w:w="978" w:type="pct"/>
            <w:tcBorders>
              <w:top w:val="nil"/>
              <w:left w:val="nil"/>
              <w:bottom w:val="nil"/>
              <w:right w:val="nil"/>
            </w:tcBorders>
            <w:shd w:val="clear" w:color="auto" w:fill="FFFFFF"/>
          </w:tcPr>
          <w:p w14:paraId="4400F824" w14:textId="77777777" w:rsidR="004B5940" w:rsidRPr="00F46819" w:rsidRDefault="004B5940" w:rsidP="004B5940">
            <w:pPr>
              <w:spacing w:line="240" w:lineRule="auto"/>
              <w:rPr>
                <w:b/>
                <w:color w:val="000000"/>
                <w:sz w:val="18"/>
                <w:szCs w:val="18"/>
                <w:lang w:val="en-GB"/>
              </w:rPr>
            </w:pPr>
            <w:r w:rsidRPr="00F46819">
              <w:rPr>
                <w:b/>
                <w:color w:val="000000"/>
                <w:sz w:val="18"/>
                <w:szCs w:val="18"/>
                <w:lang w:val="en-GB"/>
              </w:rPr>
              <w:t> </w:t>
            </w:r>
          </w:p>
        </w:tc>
        <w:tc>
          <w:tcPr>
            <w:tcW w:w="1210" w:type="pct"/>
            <w:tcBorders>
              <w:top w:val="nil"/>
              <w:left w:val="nil"/>
              <w:bottom w:val="nil"/>
              <w:right w:val="nil"/>
            </w:tcBorders>
            <w:shd w:val="clear" w:color="auto" w:fill="FFFFFF"/>
          </w:tcPr>
          <w:p w14:paraId="743C4B3A" w14:textId="77777777" w:rsidR="004B5940" w:rsidRPr="00F46819" w:rsidRDefault="004B5940" w:rsidP="004B5940">
            <w:pPr>
              <w:spacing w:line="240" w:lineRule="auto"/>
              <w:rPr>
                <w:color w:val="000000"/>
                <w:sz w:val="18"/>
                <w:szCs w:val="18"/>
                <w:lang w:val="en-GB"/>
              </w:rPr>
            </w:pPr>
            <w:proofErr w:type="spellStart"/>
            <w:r w:rsidRPr="00F46819">
              <w:rPr>
                <w:color w:val="000000"/>
                <w:sz w:val="18"/>
                <w:szCs w:val="18"/>
                <w:lang w:val="en-GB"/>
              </w:rPr>
              <w:t>farm_size</w:t>
            </w:r>
            <w:proofErr w:type="spellEnd"/>
          </w:p>
        </w:tc>
        <w:tc>
          <w:tcPr>
            <w:tcW w:w="703" w:type="pct"/>
            <w:tcBorders>
              <w:top w:val="nil"/>
              <w:left w:val="nil"/>
              <w:bottom w:val="nil"/>
              <w:right w:val="nil"/>
            </w:tcBorders>
            <w:shd w:val="clear" w:color="auto" w:fill="FFFFFF"/>
          </w:tcPr>
          <w:p w14:paraId="481EDB38" w14:textId="77777777" w:rsidR="004B5940" w:rsidRPr="001344ED" w:rsidRDefault="004B5940" w:rsidP="004B5940">
            <w:pPr>
              <w:spacing w:line="240" w:lineRule="auto"/>
              <w:jc w:val="center"/>
              <w:rPr>
                <w:sz w:val="18"/>
                <w:szCs w:val="18"/>
                <w:lang w:val="en-GB"/>
              </w:rPr>
            </w:pPr>
            <w:r w:rsidRPr="001344ED">
              <w:rPr>
                <w:sz w:val="18"/>
                <w:szCs w:val="18"/>
                <w:lang w:val="en-GB"/>
              </w:rPr>
              <w:t>-14.99</w:t>
            </w:r>
          </w:p>
        </w:tc>
        <w:tc>
          <w:tcPr>
            <w:tcW w:w="703" w:type="pct"/>
            <w:tcBorders>
              <w:top w:val="nil"/>
              <w:left w:val="nil"/>
              <w:bottom w:val="nil"/>
              <w:right w:val="nil"/>
            </w:tcBorders>
            <w:shd w:val="clear" w:color="auto" w:fill="FFFFFF"/>
          </w:tcPr>
          <w:p w14:paraId="62CCC397" w14:textId="77777777" w:rsidR="004B5940" w:rsidRPr="001344ED" w:rsidRDefault="004B5940" w:rsidP="004B5940">
            <w:pPr>
              <w:spacing w:line="240" w:lineRule="auto"/>
              <w:jc w:val="center"/>
              <w:rPr>
                <w:sz w:val="18"/>
                <w:szCs w:val="18"/>
                <w:lang w:val="en-GB"/>
              </w:rPr>
            </w:pPr>
            <w:r w:rsidRPr="001344ED">
              <w:rPr>
                <w:sz w:val="18"/>
                <w:szCs w:val="18"/>
                <w:lang w:val="en-GB"/>
              </w:rPr>
              <w:t>-8.74</w:t>
            </w:r>
          </w:p>
        </w:tc>
        <w:tc>
          <w:tcPr>
            <w:tcW w:w="703" w:type="pct"/>
            <w:tcBorders>
              <w:top w:val="nil"/>
              <w:left w:val="nil"/>
              <w:bottom w:val="nil"/>
              <w:right w:val="nil"/>
            </w:tcBorders>
            <w:shd w:val="clear" w:color="auto" w:fill="FFFFFF"/>
          </w:tcPr>
          <w:p w14:paraId="6478664C" w14:textId="77777777" w:rsidR="004B5940" w:rsidRPr="001344ED" w:rsidRDefault="004B5940" w:rsidP="004B5940">
            <w:pPr>
              <w:spacing w:line="240" w:lineRule="auto"/>
              <w:jc w:val="center"/>
              <w:rPr>
                <w:sz w:val="18"/>
                <w:szCs w:val="18"/>
                <w:lang w:val="en-GB"/>
              </w:rPr>
            </w:pPr>
            <w:r w:rsidRPr="001344ED">
              <w:rPr>
                <w:sz w:val="18"/>
                <w:szCs w:val="18"/>
                <w:lang w:val="en-GB"/>
              </w:rPr>
              <w:t>-</w:t>
            </w:r>
          </w:p>
        </w:tc>
        <w:tc>
          <w:tcPr>
            <w:tcW w:w="702" w:type="pct"/>
            <w:tcBorders>
              <w:top w:val="nil"/>
              <w:left w:val="nil"/>
              <w:bottom w:val="nil"/>
              <w:right w:val="nil"/>
            </w:tcBorders>
            <w:shd w:val="clear" w:color="auto" w:fill="FFFFFF"/>
          </w:tcPr>
          <w:p w14:paraId="79F967C5" w14:textId="77777777" w:rsidR="004B5940" w:rsidRPr="001344ED" w:rsidRDefault="004B5940" w:rsidP="004B5940">
            <w:pPr>
              <w:spacing w:line="240" w:lineRule="auto"/>
              <w:jc w:val="center"/>
              <w:rPr>
                <w:sz w:val="18"/>
                <w:szCs w:val="18"/>
                <w:lang w:val="en-GB"/>
              </w:rPr>
            </w:pPr>
            <w:r w:rsidRPr="001344ED">
              <w:rPr>
                <w:sz w:val="18"/>
                <w:szCs w:val="18"/>
                <w:lang w:val="en-GB"/>
              </w:rPr>
              <w:t>-</w:t>
            </w:r>
          </w:p>
        </w:tc>
      </w:tr>
      <w:tr w:rsidR="004B5940" w:rsidRPr="00F46819" w14:paraId="6BA172A3" w14:textId="77777777" w:rsidTr="00B8692B">
        <w:trPr>
          <w:trHeight w:val="300"/>
        </w:trPr>
        <w:tc>
          <w:tcPr>
            <w:tcW w:w="978" w:type="pct"/>
            <w:tcBorders>
              <w:top w:val="nil"/>
              <w:left w:val="nil"/>
              <w:bottom w:val="nil"/>
              <w:right w:val="nil"/>
            </w:tcBorders>
            <w:shd w:val="clear" w:color="auto" w:fill="FFFFFF"/>
          </w:tcPr>
          <w:p w14:paraId="050A0BD7" w14:textId="77777777" w:rsidR="004B5940" w:rsidRPr="00F46819" w:rsidRDefault="004B5940" w:rsidP="004B5940">
            <w:pPr>
              <w:spacing w:line="240" w:lineRule="auto"/>
              <w:rPr>
                <w:b/>
                <w:color w:val="000000"/>
                <w:sz w:val="18"/>
                <w:szCs w:val="18"/>
                <w:lang w:val="en-GB"/>
              </w:rPr>
            </w:pPr>
            <w:r w:rsidRPr="00F46819">
              <w:rPr>
                <w:b/>
                <w:color w:val="000000"/>
                <w:sz w:val="18"/>
                <w:szCs w:val="18"/>
                <w:lang w:val="en-GB"/>
              </w:rPr>
              <w:t> </w:t>
            </w:r>
          </w:p>
        </w:tc>
        <w:tc>
          <w:tcPr>
            <w:tcW w:w="1210" w:type="pct"/>
            <w:tcBorders>
              <w:top w:val="nil"/>
              <w:left w:val="nil"/>
              <w:bottom w:val="nil"/>
              <w:right w:val="nil"/>
            </w:tcBorders>
            <w:shd w:val="clear" w:color="auto" w:fill="FFFFFF"/>
          </w:tcPr>
          <w:p w14:paraId="6D74F990" w14:textId="77777777" w:rsidR="004B5940" w:rsidRPr="00F46819" w:rsidRDefault="004B5940" w:rsidP="004B5940">
            <w:pPr>
              <w:spacing w:line="240" w:lineRule="auto"/>
              <w:rPr>
                <w:color w:val="000000"/>
                <w:sz w:val="18"/>
                <w:szCs w:val="18"/>
                <w:lang w:val="en-GB"/>
              </w:rPr>
            </w:pPr>
            <w:r w:rsidRPr="00F46819">
              <w:rPr>
                <w:color w:val="000000"/>
                <w:sz w:val="18"/>
                <w:szCs w:val="18"/>
                <w:lang w:val="en-GB"/>
              </w:rPr>
              <w:t>marginality</w:t>
            </w:r>
          </w:p>
        </w:tc>
        <w:tc>
          <w:tcPr>
            <w:tcW w:w="703" w:type="pct"/>
            <w:tcBorders>
              <w:top w:val="nil"/>
              <w:left w:val="nil"/>
              <w:bottom w:val="nil"/>
              <w:right w:val="nil"/>
            </w:tcBorders>
            <w:shd w:val="clear" w:color="auto" w:fill="FFFFFF"/>
          </w:tcPr>
          <w:p w14:paraId="3B970DF0" w14:textId="77777777" w:rsidR="004B5940" w:rsidRPr="001344ED" w:rsidRDefault="004B5940" w:rsidP="004B5940">
            <w:pPr>
              <w:spacing w:line="240" w:lineRule="auto"/>
              <w:jc w:val="center"/>
              <w:rPr>
                <w:sz w:val="18"/>
                <w:szCs w:val="18"/>
                <w:lang w:val="en-GB"/>
              </w:rPr>
            </w:pPr>
            <w:r w:rsidRPr="001344ED">
              <w:rPr>
                <w:sz w:val="18"/>
                <w:szCs w:val="18"/>
                <w:lang w:val="en-GB"/>
              </w:rPr>
              <w:t>-0.08</w:t>
            </w:r>
          </w:p>
        </w:tc>
        <w:tc>
          <w:tcPr>
            <w:tcW w:w="703" w:type="pct"/>
            <w:tcBorders>
              <w:top w:val="nil"/>
              <w:left w:val="nil"/>
              <w:bottom w:val="nil"/>
              <w:right w:val="nil"/>
            </w:tcBorders>
            <w:shd w:val="clear" w:color="auto" w:fill="FFFFFF"/>
          </w:tcPr>
          <w:p w14:paraId="2CFE7725" w14:textId="77777777" w:rsidR="004B5940" w:rsidRPr="001344ED" w:rsidRDefault="004B5940" w:rsidP="004B5940">
            <w:pPr>
              <w:spacing w:line="240" w:lineRule="auto"/>
              <w:jc w:val="center"/>
              <w:rPr>
                <w:sz w:val="18"/>
                <w:szCs w:val="18"/>
                <w:lang w:val="en-GB"/>
              </w:rPr>
            </w:pPr>
            <w:r w:rsidRPr="001344ED">
              <w:rPr>
                <w:sz w:val="18"/>
                <w:szCs w:val="18"/>
                <w:lang w:val="en-GB"/>
              </w:rPr>
              <w:t>+49.20</w:t>
            </w:r>
          </w:p>
        </w:tc>
        <w:tc>
          <w:tcPr>
            <w:tcW w:w="703" w:type="pct"/>
            <w:tcBorders>
              <w:top w:val="nil"/>
              <w:left w:val="nil"/>
              <w:bottom w:val="nil"/>
              <w:right w:val="nil"/>
            </w:tcBorders>
            <w:shd w:val="clear" w:color="auto" w:fill="FFFFFF"/>
          </w:tcPr>
          <w:p w14:paraId="392DA0CE" w14:textId="77777777" w:rsidR="004B5940" w:rsidRPr="001344ED" w:rsidRDefault="004B5940" w:rsidP="004B5940">
            <w:pPr>
              <w:spacing w:line="240" w:lineRule="auto"/>
              <w:jc w:val="center"/>
              <w:rPr>
                <w:sz w:val="18"/>
                <w:szCs w:val="18"/>
                <w:lang w:val="en-GB"/>
              </w:rPr>
            </w:pPr>
            <w:r w:rsidRPr="001344ED">
              <w:rPr>
                <w:sz w:val="18"/>
                <w:szCs w:val="18"/>
                <w:lang w:val="en-GB"/>
              </w:rPr>
              <w:t>-</w:t>
            </w:r>
          </w:p>
        </w:tc>
        <w:tc>
          <w:tcPr>
            <w:tcW w:w="702" w:type="pct"/>
            <w:tcBorders>
              <w:top w:val="nil"/>
              <w:left w:val="nil"/>
              <w:bottom w:val="nil"/>
              <w:right w:val="nil"/>
            </w:tcBorders>
            <w:shd w:val="clear" w:color="auto" w:fill="FFFFFF"/>
          </w:tcPr>
          <w:p w14:paraId="267EDAED" w14:textId="77777777" w:rsidR="004B5940" w:rsidRPr="001344ED" w:rsidRDefault="004B5940" w:rsidP="004B5940">
            <w:pPr>
              <w:spacing w:line="240" w:lineRule="auto"/>
              <w:jc w:val="center"/>
              <w:rPr>
                <w:sz w:val="18"/>
                <w:szCs w:val="18"/>
                <w:lang w:val="en-GB"/>
              </w:rPr>
            </w:pPr>
            <w:r w:rsidRPr="001344ED">
              <w:rPr>
                <w:sz w:val="18"/>
                <w:szCs w:val="18"/>
                <w:lang w:val="en-GB"/>
              </w:rPr>
              <w:t>-</w:t>
            </w:r>
          </w:p>
        </w:tc>
      </w:tr>
      <w:tr w:rsidR="004B5940" w:rsidRPr="00F46819" w14:paraId="1883AA5E" w14:textId="77777777" w:rsidTr="00B8692B">
        <w:trPr>
          <w:trHeight w:val="300"/>
        </w:trPr>
        <w:tc>
          <w:tcPr>
            <w:tcW w:w="978" w:type="pct"/>
            <w:tcBorders>
              <w:top w:val="nil"/>
              <w:left w:val="nil"/>
              <w:bottom w:val="nil"/>
              <w:right w:val="nil"/>
            </w:tcBorders>
            <w:shd w:val="clear" w:color="auto" w:fill="FFFFFF"/>
          </w:tcPr>
          <w:p w14:paraId="2BB7CE6D" w14:textId="77777777" w:rsidR="004B5940" w:rsidRPr="00F46819" w:rsidRDefault="004B5940" w:rsidP="004B5940">
            <w:pPr>
              <w:spacing w:line="240" w:lineRule="auto"/>
              <w:rPr>
                <w:b/>
                <w:color w:val="000000"/>
                <w:sz w:val="18"/>
                <w:szCs w:val="18"/>
                <w:lang w:val="en-GB"/>
              </w:rPr>
            </w:pPr>
            <w:r w:rsidRPr="00F46819">
              <w:rPr>
                <w:b/>
                <w:color w:val="000000"/>
                <w:sz w:val="18"/>
                <w:szCs w:val="18"/>
                <w:lang w:val="en-GB"/>
              </w:rPr>
              <w:t> </w:t>
            </w:r>
          </w:p>
        </w:tc>
        <w:tc>
          <w:tcPr>
            <w:tcW w:w="1210" w:type="pct"/>
            <w:tcBorders>
              <w:top w:val="nil"/>
              <w:left w:val="nil"/>
              <w:bottom w:val="nil"/>
              <w:right w:val="nil"/>
            </w:tcBorders>
            <w:shd w:val="clear" w:color="auto" w:fill="FFFFFF"/>
          </w:tcPr>
          <w:p w14:paraId="45770523" w14:textId="77777777" w:rsidR="004B5940" w:rsidRPr="00F46819" w:rsidRDefault="004B5940" w:rsidP="004B5940">
            <w:pPr>
              <w:spacing w:line="240" w:lineRule="auto"/>
              <w:rPr>
                <w:color w:val="000000"/>
                <w:sz w:val="18"/>
                <w:szCs w:val="18"/>
                <w:lang w:val="en-GB"/>
              </w:rPr>
            </w:pPr>
            <w:r w:rsidRPr="00F46819">
              <w:rPr>
                <w:color w:val="000000"/>
                <w:sz w:val="18"/>
                <w:szCs w:val="18"/>
                <w:lang w:val="en-GB"/>
              </w:rPr>
              <w:t>unsuitable</w:t>
            </w:r>
          </w:p>
        </w:tc>
        <w:tc>
          <w:tcPr>
            <w:tcW w:w="703" w:type="pct"/>
            <w:tcBorders>
              <w:top w:val="nil"/>
              <w:left w:val="nil"/>
              <w:bottom w:val="nil"/>
              <w:right w:val="nil"/>
            </w:tcBorders>
            <w:shd w:val="clear" w:color="auto" w:fill="FFFFFF"/>
          </w:tcPr>
          <w:p w14:paraId="020CEBE1" w14:textId="77777777" w:rsidR="004B5940" w:rsidRPr="001344ED" w:rsidRDefault="004B5940" w:rsidP="004B5940">
            <w:pPr>
              <w:spacing w:line="240" w:lineRule="auto"/>
              <w:jc w:val="center"/>
              <w:rPr>
                <w:sz w:val="18"/>
                <w:szCs w:val="18"/>
                <w:lang w:val="en-GB"/>
              </w:rPr>
            </w:pPr>
            <w:r w:rsidRPr="001344ED">
              <w:rPr>
                <w:sz w:val="18"/>
                <w:szCs w:val="18"/>
                <w:lang w:val="en-GB"/>
              </w:rPr>
              <w:t>-21.77</w:t>
            </w:r>
          </w:p>
        </w:tc>
        <w:tc>
          <w:tcPr>
            <w:tcW w:w="703" w:type="pct"/>
            <w:tcBorders>
              <w:top w:val="nil"/>
              <w:left w:val="nil"/>
              <w:bottom w:val="nil"/>
              <w:right w:val="nil"/>
            </w:tcBorders>
            <w:shd w:val="clear" w:color="auto" w:fill="FFFFFF"/>
          </w:tcPr>
          <w:p w14:paraId="44C1DA40" w14:textId="77777777" w:rsidR="004B5940" w:rsidRPr="001344ED" w:rsidRDefault="004B5940" w:rsidP="004B5940">
            <w:pPr>
              <w:spacing w:line="240" w:lineRule="auto"/>
              <w:jc w:val="center"/>
              <w:rPr>
                <w:sz w:val="18"/>
                <w:szCs w:val="18"/>
                <w:lang w:val="en-GB"/>
              </w:rPr>
            </w:pPr>
            <w:r w:rsidRPr="001344ED">
              <w:rPr>
                <w:sz w:val="18"/>
                <w:szCs w:val="18"/>
                <w:lang w:val="en-GB"/>
              </w:rPr>
              <w:t>-6.00</w:t>
            </w:r>
          </w:p>
        </w:tc>
        <w:tc>
          <w:tcPr>
            <w:tcW w:w="703" w:type="pct"/>
            <w:tcBorders>
              <w:top w:val="nil"/>
              <w:left w:val="nil"/>
              <w:bottom w:val="nil"/>
              <w:right w:val="nil"/>
            </w:tcBorders>
            <w:shd w:val="clear" w:color="auto" w:fill="FFFFFF"/>
          </w:tcPr>
          <w:p w14:paraId="5BDE95FA" w14:textId="77777777" w:rsidR="004B5940" w:rsidRPr="001344ED" w:rsidRDefault="004B5940" w:rsidP="004B5940">
            <w:pPr>
              <w:spacing w:line="240" w:lineRule="auto"/>
              <w:jc w:val="center"/>
              <w:rPr>
                <w:sz w:val="18"/>
                <w:szCs w:val="18"/>
                <w:lang w:val="en-GB"/>
              </w:rPr>
            </w:pPr>
            <w:r w:rsidRPr="001344ED">
              <w:rPr>
                <w:sz w:val="18"/>
                <w:szCs w:val="18"/>
                <w:lang w:val="en-GB"/>
              </w:rPr>
              <w:t>-</w:t>
            </w:r>
          </w:p>
        </w:tc>
        <w:tc>
          <w:tcPr>
            <w:tcW w:w="702" w:type="pct"/>
            <w:tcBorders>
              <w:top w:val="nil"/>
              <w:left w:val="nil"/>
              <w:bottom w:val="nil"/>
              <w:right w:val="nil"/>
            </w:tcBorders>
            <w:shd w:val="clear" w:color="auto" w:fill="FFFFFF"/>
          </w:tcPr>
          <w:p w14:paraId="052C88AB" w14:textId="77777777" w:rsidR="004B5940" w:rsidRPr="001344ED" w:rsidRDefault="004B5940" w:rsidP="004B5940">
            <w:pPr>
              <w:spacing w:line="240" w:lineRule="auto"/>
              <w:jc w:val="center"/>
              <w:rPr>
                <w:sz w:val="18"/>
                <w:szCs w:val="18"/>
                <w:lang w:val="en-GB"/>
              </w:rPr>
            </w:pPr>
            <w:r w:rsidRPr="001344ED">
              <w:rPr>
                <w:sz w:val="18"/>
                <w:szCs w:val="18"/>
                <w:lang w:val="en-GB"/>
              </w:rPr>
              <w:t>-</w:t>
            </w:r>
          </w:p>
        </w:tc>
      </w:tr>
      <w:tr w:rsidR="004B5940" w:rsidRPr="00F46819" w14:paraId="610D6BA4" w14:textId="77777777" w:rsidTr="00B8692B">
        <w:trPr>
          <w:trHeight w:val="300"/>
        </w:trPr>
        <w:tc>
          <w:tcPr>
            <w:tcW w:w="978" w:type="pct"/>
            <w:tcBorders>
              <w:top w:val="nil"/>
              <w:left w:val="nil"/>
              <w:bottom w:val="single" w:sz="4" w:space="0" w:color="000000"/>
              <w:right w:val="nil"/>
            </w:tcBorders>
            <w:shd w:val="clear" w:color="auto" w:fill="FFFFFF"/>
          </w:tcPr>
          <w:p w14:paraId="0E2B8C01" w14:textId="77777777" w:rsidR="004B5940" w:rsidRPr="00F46819" w:rsidRDefault="004B5940" w:rsidP="004B5940">
            <w:pPr>
              <w:spacing w:line="240" w:lineRule="auto"/>
              <w:rPr>
                <w:b/>
                <w:color w:val="000000"/>
                <w:sz w:val="18"/>
                <w:szCs w:val="18"/>
                <w:lang w:val="en-GB"/>
              </w:rPr>
            </w:pPr>
            <w:r w:rsidRPr="00F46819">
              <w:rPr>
                <w:b/>
                <w:color w:val="000000"/>
                <w:sz w:val="18"/>
                <w:szCs w:val="18"/>
                <w:lang w:val="en-GB"/>
              </w:rPr>
              <w:t> </w:t>
            </w:r>
          </w:p>
        </w:tc>
        <w:tc>
          <w:tcPr>
            <w:tcW w:w="1210" w:type="pct"/>
            <w:tcBorders>
              <w:top w:val="nil"/>
              <w:left w:val="nil"/>
              <w:bottom w:val="single" w:sz="4" w:space="0" w:color="000000"/>
              <w:right w:val="nil"/>
            </w:tcBorders>
            <w:shd w:val="clear" w:color="auto" w:fill="FFFFFF"/>
          </w:tcPr>
          <w:p w14:paraId="37A6AA27" w14:textId="77777777" w:rsidR="004B5940" w:rsidRPr="00F46819" w:rsidRDefault="004B5940" w:rsidP="004B5940">
            <w:pPr>
              <w:spacing w:line="240" w:lineRule="auto"/>
              <w:rPr>
                <w:color w:val="000000"/>
                <w:sz w:val="18"/>
                <w:szCs w:val="18"/>
                <w:lang w:val="en-GB"/>
              </w:rPr>
            </w:pPr>
            <w:proofErr w:type="spellStart"/>
            <w:r w:rsidRPr="00F46819">
              <w:rPr>
                <w:color w:val="000000"/>
                <w:sz w:val="18"/>
                <w:szCs w:val="18"/>
                <w:lang w:val="en-GB"/>
              </w:rPr>
              <w:t>agr_value</w:t>
            </w:r>
            <w:proofErr w:type="spellEnd"/>
          </w:p>
        </w:tc>
        <w:tc>
          <w:tcPr>
            <w:tcW w:w="703" w:type="pct"/>
            <w:tcBorders>
              <w:top w:val="nil"/>
              <w:left w:val="nil"/>
              <w:bottom w:val="single" w:sz="4" w:space="0" w:color="000000"/>
              <w:right w:val="nil"/>
            </w:tcBorders>
            <w:shd w:val="clear" w:color="auto" w:fill="FFFFFF"/>
          </w:tcPr>
          <w:p w14:paraId="0FDA5EF5" w14:textId="77777777" w:rsidR="004B5940" w:rsidRPr="001344ED" w:rsidRDefault="004B5940" w:rsidP="004B5940">
            <w:pPr>
              <w:spacing w:line="240" w:lineRule="auto"/>
              <w:jc w:val="center"/>
              <w:rPr>
                <w:sz w:val="18"/>
                <w:szCs w:val="18"/>
                <w:lang w:val="en-GB"/>
              </w:rPr>
            </w:pPr>
            <w:r w:rsidRPr="001344ED">
              <w:rPr>
                <w:sz w:val="18"/>
                <w:szCs w:val="18"/>
                <w:lang w:val="en-GB"/>
              </w:rPr>
              <w:t>+28.70</w:t>
            </w:r>
          </w:p>
        </w:tc>
        <w:tc>
          <w:tcPr>
            <w:tcW w:w="703" w:type="pct"/>
            <w:tcBorders>
              <w:top w:val="nil"/>
              <w:left w:val="nil"/>
              <w:bottom w:val="single" w:sz="4" w:space="0" w:color="000000"/>
              <w:right w:val="nil"/>
            </w:tcBorders>
            <w:shd w:val="clear" w:color="auto" w:fill="FFFFFF"/>
          </w:tcPr>
          <w:p w14:paraId="477986BD" w14:textId="77777777" w:rsidR="004B5940" w:rsidRPr="001344ED" w:rsidRDefault="004B5940" w:rsidP="004B5940">
            <w:pPr>
              <w:spacing w:line="240" w:lineRule="auto"/>
              <w:jc w:val="center"/>
              <w:rPr>
                <w:sz w:val="18"/>
                <w:szCs w:val="18"/>
                <w:lang w:val="en-GB"/>
              </w:rPr>
            </w:pPr>
            <w:r w:rsidRPr="001344ED">
              <w:rPr>
                <w:sz w:val="18"/>
                <w:szCs w:val="18"/>
                <w:lang w:val="en-GB"/>
              </w:rPr>
              <w:t>-11.94</w:t>
            </w:r>
          </w:p>
        </w:tc>
        <w:tc>
          <w:tcPr>
            <w:tcW w:w="703" w:type="pct"/>
            <w:tcBorders>
              <w:top w:val="nil"/>
              <w:left w:val="nil"/>
              <w:bottom w:val="single" w:sz="4" w:space="0" w:color="000000"/>
              <w:right w:val="nil"/>
            </w:tcBorders>
            <w:shd w:val="clear" w:color="auto" w:fill="FFFFFF"/>
          </w:tcPr>
          <w:p w14:paraId="1C32E12C" w14:textId="77777777" w:rsidR="004B5940" w:rsidRPr="001344ED" w:rsidRDefault="004B5940" w:rsidP="004B5940">
            <w:pPr>
              <w:spacing w:line="240" w:lineRule="auto"/>
              <w:jc w:val="center"/>
              <w:rPr>
                <w:sz w:val="18"/>
                <w:szCs w:val="18"/>
                <w:lang w:val="en-GB"/>
              </w:rPr>
            </w:pPr>
            <w:r w:rsidRPr="001344ED">
              <w:rPr>
                <w:sz w:val="18"/>
                <w:szCs w:val="18"/>
                <w:lang w:val="en-GB"/>
              </w:rPr>
              <w:t>-</w:t>
            </w:r>
          </w:p>
        </w:tc>
        <w:tc>
          <w:tcPr>
            <w:tcW w:w="702" w:type="pct"/>
            <w:tcBorders>
              <w:top w:val="nil"/>
              <w:left w:val="nil"/>
              <w:bottom w:val="single" w:sz="4" w:space="0" w:color="000000"/>
              <w:right w:val="nil"/>
            </w:tcBorders>
            <w:shd w:val="clear" w:color="auto" w:fill="FFFFFF"/>
          </w:tcPr>
          <w:p w14:paraId="66F506A9" w14:textId="77777777" w:rsidR="004B5940" w:rsidRPr="001344ED" w:rsidRDefault="004B5940" w:rsidP="004B5940">
            <w:pPr>
              <w:spacing w:line="240" w:lineRule="auto"/>
              <w:jc w:val="center"/>
              <w:rPr>
                <w:sz w:val="18"/>
                <w:szCs w:val="18"/>
                <w:lang w:val="en-GB"/>
              </w:rPr>
            </w:pPr>
            <w:r w:rsidRPr="001344ED">
              <w:rPr>
                <w:sz w:val="18"/>
                <w:szCs w:val="18"/>
                <w:lang w:val="en-GB"/>
              </w:rPr>
              <w:t>-</w:t>
            </w:r>
          </w:p>
        </w:tc>
      </w:tr>
      <w:tr w:rsidR="004B5940" w:rsidRPr="00F46819" w14:paraId="512BD594" w14:textId="77777777" w:rsidTr="00B8692B">
        <w:trPr>
          <w:trHeight w:val="300"/>
        </w:trPr>
        <w:tc>
          <w:tcPr>
            <w:tcW w:w="978" w:type="pct"/>
            <w:tcBorders>
              <w:top w:val="nil"/>
              <w:left w:val="nil"/>
              <w:bottom w:val="nil"/>
              <w:right w:val="nil"/>
            </w:tcBorders>
            <w:shd w:val="clear" w:color="auto" w:fill="FFFFFF"/>
          </w:tcPr>
          <w:p w14:paraId="5AE76225" w14:textId="77777777" w:rsidR="004B5940" w:rsidRPr="00F46819" w:rsidRDefault="004B5940" w:rsidP="004B5940">
            <w:pPr>
              <w:spacing w:line="240" w:lineRule="auto"/>
              <w:rPr>
                <w:b/>
                <w:color w:val="000000"/>
                <w:sz w:val="18"/>
                <w:szCs w:val="18"/>
                <w:lang w:val="en-GB"/>
              </w:rPr>
            </w:pPr>
            <w:r w:rsidRPr="00F46819">
              <w:rPr>
                <w:b/>
                <w:color w:val="000000"/>
                <w:sz w:val="18"/>
                <w:szCs w:val="18"/>
                <w:lang w:val="en-GB"/>
              </w:rPr>
              <w:t>land abandonment</w:t>
            </w:r>
          </w:p>
        </w:tc>
        <w:tc>
          <w:tcPr>
            <w:tcW w:w="1210" w:type="pct"/>
            <w:tcBorders>
              <w:top w:val="nil"/>
              <w:left w:val="nil"/>
              <w:bottom w:val="nil"/>
              <w:right w:val="nil"/>
            </w:tcBorders>
            <w:shd w:val="clear" w:color="auto" w:fill="FFFFFF"/>
          </w:tcPr>
          <w:p w14:paraId="79AD1109" w14:textId="5A3A38FE" w:rsidR="004B5940" w:rsidRPr="00F46819" w:rsidRDefault="004B5940" w:rsidP="004B5940">
            <w:pPr>
              <w:spacing w:line="240" w:lineRule="auto"/>
              <w:rPr>
                <w:color w:val="000000"/>
                <w:sz w:val="18"/>
                <w:szCs w:val="18"/>
                <w:lang w:val="en-GB"/>
              </w:rPr>
            </w:pPr>
          </w:p>
        </w:tc>
        <w:tc>
          <w:tcPr>
            <w:tcW w:w="703" w:type="pct"/>
            <w:tcBorders>
              <w:top w:val="nil"/>
              <w:left w:val="nil"/>
              <w:bottom w:val="nil"/>
              <w:right w:val="nil"/>
            </w:tcBorders>
            <w:shd w:val="clear" w:color="auto" w:fill="FFFFFF"/>
          </w:tcPr>
          <w:p w14:paraId="7F73802D" w14:textId="503A6D7D" w:rsidR="004B5940" w:rsidRPr="001344ED" w:rsidRDefault="004B5940" w:rsidP="004B5940">
            <w:pPr>
              <w:spacing w:line="240" w:lineRule="auto"/>
              <w:jc w:val="center"/>
              <w:rPr>
                <w:sz w:val="18"/>
                <w:szCs w:val="18"/>
                <w:lang w:val="en-GB"/>
              </w:rPr>
            </w:pPr>
            <w:r w:rsidRPr="001344ED">
              <w:rPr>
                <w:b/>
                <w:sz w:val="18"/>
                <w:szCs w:val="18"/>
                <w:lang w:val="en-GB"/>
              </w:rPr>
              <w:t>LA1</w:t>
            </w:r>
          </w:p>
        </w:tc>
        <w:tc>
          <w:tcPr>
            <w:tcW w:w="703" w:type="pct"/>
            <w:tcBorders>
              <w:top w:val="nil"/>
              <w:left w:val="nil"/>
              <w:bottom w:val="nil"/>
              <w:right w:val="nil"/>
            </w:tcBorders>
            <w:shd w:val="clear" w:color="auto" w:fill="FFFFFF"/>
          </w:tcPr>
          <w:p w14:paraId="0D092C92" w14:textId="4E8C5D7E" w:rsidR="004B5940" w:rsidRPr="001344ED" w:rsidRDefault="004B5940" w:rsidP="004B5940">
            <w:pPr>
              <w:spacing w:line="240" w:lineRule="auto"/>
              <w:jc w:val="center"/>
              <w:rPr>
                <w:sz w:val="18"/>
                <w:szCs w:val="18"/>
                <w:lang w:val="en-GB"/>
              </w:rPr>
            </w:pPr>
          </w:p>
        </w:tc>
        <w:tc>
          <w:tcPr>
            <w:tcW w:w="703" w:type="pct"/>
            <w:tcBorders>
              <w:top w:val="nil"/>
              <w:left w:val="nil"/>
              <w:bottom w:val="nil"/>
              <w:right w:val="nil"/>
            </w:tcBorders>
            <w:shd w:val="clear" w:color="auto" w:fill="FFFFFF"/>
          </w:tcPr>
          <w:p w14:paraId="33FF9802" w14:textId="24C256E5" w:rsidR="004B5940" w:rsidRPr="001344ED" w:rsidRDefault="004B5940" w:rsidP="004B5940">
            <w:pPr>
              <w:spacing w:line="240" w:lineRule="auto"/>
              <w:jc w:val="center"/>
              <w:rPr>
                <w:sz w:val="18"/>
                <w:szCs w:val="18"/>
                <w:lang w:val="en-GB"/>
              </w:rPr>
            </w:pPr>
          </w:p>
        </w:tc>
        <w:tc>
          <w:tcPr>
            <w:tcW w:w="702" w:type="pct"/>
            <w:tcBorders>
              <w:top w:val="nil"/>
              <w:left w:val="nil"/>
              <w:bottom w:val="nil"/>
              <w:right w:val="nil"/>
            </w:tcBorders>
            <w:shd w:val="clear" w:color="auto" w:fill="FFFFFF"/>
          </w:tcPr>
          <w:p w14:paraId="6F775CB1" w14:textId="3C946A64" w:rsidR="004B5940" w:rsidRPr="001344ED" w:rsidRDefault="004B5940" w:rsidP="004B5940">
            <w:pPr>
              <w:spacing w:line="240" w:lineRule="auto"/>
              <w:jc w:val="center"/>
              <w:rPr>
                <w:sz w:val="18"/>
                <w:szCs w:val="18"/>
                <w:lang w:val="en-GB"/>
              </w:rPr>
            </w:pPr>
          </w:p>
        </w:tc>
      </w:tr>
      <w:tr w:rsidR="004B5940" w:rsidRPr="00F46819" w14:paraId="057C87D0" w14:textId="77777777" w:rsidTr="00B8692B">
        <w:trPr>
          <w:trHeight w:val="300"/>
        </w:trPr>
        <w:tc>
          <w:tcPr>
            <w:tcW w:w="978" w:type="pct"/>
            <w:tcBorders>
              <w:top w:val="nil"/>
              <w:left w:val="nil"/>
              <w:bottom w:val="nil"/>
              <w:right w:val="nil"/>
            </w:tcBorders>
            <w:shd w:val="clear" w:color="auto" w:fill="FFFFFF"/>
          </w:tcPr>
          <w:p w14:paraId="325C37FF" w14:textId="77777777" w:rsidR="004B5940" w:rsidRPr="00F46819" w:rsidRDefault="004B5940" w:rsidP="004B5940">
            <w:pPr>
              <w:spacing w:line="240" w:lineRule="auto"/>
              <w:rPr>
                <w:b/>
                <w:color w:val="000000"/>
                <w:sz w:val="18"/>
                <w:szCs w:val="18"/>
                <w:lang w:val="en-GB"/>
              </w:rPr>
            </w:pPr>
          </w:p>
        </w:tc>
        <w:tc>
          <w:tcPr>
            <w:tcW w:w="1210" w:type="pct"/>
            <w:tcBorders>
              <w:top w:val="nil"/>
              <w:left w:val="nil"/>
              <w:bottom w:val="nil"/>
              <w:right w:val="nil"/>
            </w:tcBorders>
            <w:shd w:val="clear" w:color="auto" w:fill="FFFFFF"/>
          </w:tcPr>
          <w:p w14:paraId="16DCF85F" w14:textId="4B111446" w:rsidR="004B5940" w:rsidRPr="00F46819" w:rsidRDefault="004B5940" w:rsidP="004B5940">
            <w:pPr>
              <w:spacing w:line="240" w:lineRule="auto"/>
              <w:rPr>
                <w:color w:val="000000"/>
                <w:sz w:val="18"/>
                <w:szCs w:val="18"/>
                <w:lang w:val="en-GB"/>
              </w:rPr>
            </w:pPr>
            <w:proofErr w:type="spellStart"/>
            <w:r w:rsidRPr="00F46819">
              <w:rPr>
                <w:color w:val="000000"/>
                <w:sz w:val="18"/>
                <w:szCs w:val="18"/>
                <w:lang w:val="en-GB"/>
              </w:rPr>
              <w:t>aband_p</w:t>
            </w:r>
            <w:proofErr w:type="spellEnd"/>
          </w:p>
        </w:tc>
        <w:tc>
          <w:tcPr>
            <w:tcW w:w="703" w:type="pct"/>
            <w:tcBorders>
              <w:top w:val="nil"/>
              <w:left w:val="nil"/>
              <w:bottom w:val="nil"/>
              <w:right w:val="nil"/>
            </w:tcBorders>
            <w:shd w:val="clear" w:color="auto" w:fill="FFFFFF"/>
          </w:tcPr>
          <w:p w14:paraId="363119F9" w14:textId="6943987F" w:rsidR="004B5940" w:rsidRPr="001344ED" w:rsidRDefault="004B5940" w:rsidP="004B5940">
            <w:pPr>
              <w:spacing w:line="240" w:lineRule="auto"/>
              <w:jc w:val="center"/>
              <w:rPr>
                <w:sz w:val="18"/>
                <w:szCs w:val="18"/>
                <w:lang w:val="en-GB"/>
              </w:rPr>
            </w:pPr>
            <w:r w:rsidRPr="001344ED">
              <w:rPr>
                <w:sz w:val="18"/>
                <w:szCs w:val="18"/>
                <w:lang w:val="en-GB"/>
              </w:rPr>
              <w:t>+26.60</w:t>
            </w:r>
          </w:p>
        </w:tc>
        <w:tc>
          <w:tcPr>
            <w:tcW w:w="703" w:type="pct"/>
            <w:tcBorders>
              <w:top w:val="nil"/>
              <w:left w:val="nil"/>
              <w:bottom w:val="nil"/>
              <w:right w:val="nil"/>
            </w:tcBorders>
            <w:shd w:val="clear" w:color="auto" w:fill="FFFFFF"/>
          </w:tcPr>
          <w:p w14:paraId="14BE278C" w14:textId="613E1C86" w:rsidR="004B5940" w:rsidRPr="001344ED" w:rsidRDefault="004B5940" w:rsidP="004B5940">
            <w:pPr>
              <w:spacing w:line="240" w:lineRule="auto"/>
              <w:jc w:val="center"/>
              <w:rPr>
                <w:sz w:val="18"/>
                <w:szCs w:val="18"/>
                <w:lang w:val="en-GB"/>
              </w:rPr>
            </w:pPr>
            <w:r w:rsidRPr="001344ED">
              <w:rPr>
                <w:sz w:val="18"/>
                <w:szCs w:val="18"/>
                <w:lang w:val="en-GB"/>
              </w:rPr>
              <w:t>-</w:t>
            </w:r>
          </w:p>
        </w:tc>
        <w:tc>
          <w:tcPr>
            <w:tcW w:w="703" w:type="pct"/>
            <w:tcBorders>
              <w:top w:val="nil"/>
              <w:left w:val="nil"/>
              <w:bottom w:val="nil"/>
              <w:right w:val="nil"/>
            </w:tcBorders>
            <w:shd w:val="clear" w:color="auto" w:fill="FFFFFF"/>
          </w:tcPr>
          <w:p w14:paraId="5DFFE147" w14:textId="26D91919" w:rsidR="004B5940" w:rsidRPr="001344ED" w:rsidRDefault="004B5940" w:rsidP="004B5940">
            <w:pPr>
              <w:spacing w:line="240" w:lineRule="auto"/>
              <w:jc w:val="center"/>
              <w:rPr>
                <w:sz w:val="18"/>
                <w:szCs w:val="18"/>
                <w:lang w:val="en-GB"/>
              </w:rPr>
            </w:pPr>
            <w:r w:rsidRPr="001344ED">
              <w:rPr>
                <w:sz w:val="18"/>
                <w:szCs w:val="18"/>
                <w:lang w:val="en-GB"/>
              </w:rPr>
              <w:t>-</w:t>
            </w:r>
          </w:p>
        </w:tc>
        <w:tc>
          <w:tcPr>
            <w:tcW w:w="702" w:type="pct"/>
            <w:tcBorders>
              <w:top w:val="nil"/>
              <w:left w:val="nil"/>
              <w:bottom w:val="nil"/>
              <w:right w:val="nil"/>
            </w:tcBorders>
            <w:shd w:val="clear" w:color="auto" w:fill="FFFFFF"/>
          </w:tcPr>
          <w:p w14:paraId="3C723C35" w14:textId="71A49471" w:rsidR="004B5940" w:rsidRPr="001344ED" w:rsidRDefault="004B5940" w:rsidP="004B5940">
            <w:pPr>
              <w:spacing w:line="240" w:lineRule="auto"/>
              <w:jc w:val="center"/>
              <w:rPr>
                <w:sz w:val="18"/>
                <w:szCs w:val="18"/>
                <w:lang w:val="en-GB"/>
              </w:rPr>
            </w:pPr>
            <w:r w:rsidRPr="001344ED">
              <w:rPr>
                <w:sz w:val="18"/>
                <w:szCs w:val="18"/>
                <w:lang w:val="en-GB"/>
              </w:rPr>
              <w:t>-</w:t>
            </w:r>
          </w:p>
        </w:tc>
      </w:tr>
      <w:tr w:rsidR="004B5940" w:rsidRPr="00F46819" w14:paraId="4952E4D3" w14:textId="77777777" w:rsidTr="00B8692B">
        <w:trPr>
          <w:trHeight w:val="300"/>
        </w:trPr>
        <w:tc>
          <w:tcPr>
            <w:tcW w:w="978" w:type="pct"/>
            <w:tcBorders>
              <w:top w:val="nil"/>
              <w:left w:val="nil"/>
              <w:bottom w:val="nil"/>
              <w:right w:val="nil"/>
            </w:tcBorders>
            <w:shd w:val="clear" w:color="auto" w:fill="FFFFFF"/>
          </w:tcPr>
          <w:p w14:paraId="19AD8288" w14:textId="77777777" w:rsidR="004B5940" w:rsidRPr="00F46819" w:rsidRDefault="004B5940" w:rsidP="004B5940">
            <w:pPr>
              <w:spacing w:line="240" w:lineRule="auto"/>
              <w:rPr>
                <w:b/>
                <w:color w:val="000000"/>
                <w:sz w:val="18"/>
                <w:szCs w:val="18"/>
                <w:lang w:val="en-GB"/>
              </w:rPr>
            </w:pPr>
            <w:r w:rsidRPr="00F46819">
              <w:rPr>
                <w:b/>
                <w:color w:val="000000"/>
                <w:sz w:val="18"/>
                <w:szCs w:val="18"/>
                <w:lang w:val="en-GB"/>
              </w:rPr>
              <w:t> </w:t>
            </w:r>
          </w:p>
        </w:tc>
        <w:tc>
          <w:tcPr>
            <w:tcW w:w="1210" w:type="pct"/>
            <w:tcBorders>
              <w:top w:val="nil"/>
              <w:left w:val="nil"/>
              <w:bottom w:val="nil"/>
              <w:right w:val="nil"/>
            </w:tcBorders>
            <w:shd w:val="clear" w:color="auto" w:fill="FFFFFF"/>
          </w:tcPr>
          <w:p w14:paraId="3075673C" w14:textId="77777777" w:rsidR="004B5940" w:rsidRPr="00F46819" w:rsidRDefault="004B5940" w:rsidP="004B5940">
            <w:pPr>
              <w:spacing w:line="240" w:lineRule="auto"/>
              <w:rPr>
                <w:color w:val="000000"/>
                <w:sz w:val="18"/>
                <w:szCs w:val="18"/>
                <w:lang w:val="en-GB"/>
              </w:rPr>
            </w:pPr>
            <w:proofErr w:type="spellStart"/>
            <w:r w:rsidRPr="00F46819">
              <w:rPr>
                <w:color w:val="000000"/>
                <w:sz w:val="18"/>
                <w:szCs w:val="18"/>
                <w:lang w:val="en-GB"/>
              </w:rPr>
              <w:t>pop_growth</w:t>
            </w:r>
            <w:proofErr w:type="spellEnd"/>
          </w:p>
        </w:tc>
        <w:tc>
          <w:tcPr>
            <w:tcW w:w="703" w:type="pct"/>
            <w:tcBorders>
              <w:top w:val="nil"/>
              <w:left w:val="nil"/>
              <w:bottom w:val="nil"/>
              <w:right w:val="nil"/>
            </w:tcBorders>
            <w:shd w:val="clear" w:color="auto" w:fill="FFFFFF"/>
          </w:tcPr>
          <w:p w14:paraId="23063BBF" w14:textId="77777777" w:rsidR="004B5940" w:rsidRPr="001344ED" w:rsidRDefault="004B5940" w:rsidP="004B5940">
            <w:pPr>
              <w:spacing w:line="240" w:lineRule="auto"/>
              <w:jc w:val="center"/>
              <w:rPr>
                <w:sz w:val="18"/>
                <w:szCs w:val="18"/>
                <w:lang w:val="en-GB"/>
              </w:rPr>
            </w:pPr>
            <w:r w:rsidRPr="001344ED">
              <w:rPr>
                <w:sz w:val="18"/>
                <w:szCs w:val="18"/>
                <w:lang w:val="en-GB"/>
              </w:rPr>
              <w:t>-48.06</w:t>
            </w:r>
          </w:p>
        </w:tc>
        <w:tc>
          <w:tcPr>
            <w:tcW w:w="703" w:type="pct"/>
            <w:tcBorders>
              <w:top w:val="nil"/>
              <w:left w:val="nil"/>
              <w:bottom w:val="nil"/>
              <w:right w:val="nil"/>
            </w:tcBorders>
            <w:shd w:val="clear" w:color="auto" w:fill="FFFFFF"/>
          </w:tcPr>
          <w:p w14:paraId="412EC4C9" w14:textId="77777777" w:rsidR="004B5940" w:rsidRPr="001344ED" w:rsidRDefault="004B5940" w:rsidP="004B5940">
            <w:pPr>
              <w:spacing w:line="240" w:lineRule="auto"/>
              <w:jc w:val="center"/>
              <w:rPr>
                <w:sz w:val="18"/>
                <w:szCs w:val="18"/>
                <w:lang w:val="en-GB"/>
              </w:rPr>
            </w:pPr>
            <w:r w:rsidRPr="001344ED">
              <w:rPr>
                <w:sz w:val="18"/>
                <w:szCs w:val="18"/>
                <w:lang w:val="en-GB"/>
              </w:rPr>
              <w:t>-</w:t>
            </w:r>
          </w:p>
        </w:tc>
        <w:tc>
          <w:tcPr>
            <w:tcW w:w="703" w:type="pct"/>
            <w:tcBorders>
              <w:top w:val="nil"/>
              <w:left w:val="nil"/>
              <w:bottom w:val="nil"/>
              <w:right w:val="nil"/>
            </w:tcBorders>
            <w:shd w:val="clear" w:color="auto" w:fill="FFFFFF"/>
          </w:tcPr>
          <w:p w14:paraId="3A4027EA" w14:textId="77777777" w:rsidR="004B5940" w:rsidRPr="001344ED" w:rsidRDefault="004B5940" w:rsidP="004B5940">
            <w:pPr>
              <w:spacing w:line="240" w:lineRule="auto"/>
              <w:jc w:val="center"/>
              <w:rPr>
                <w:sz w:val="18"/>
                <w:szCs w:val="18"/>
                <w:lang w:val="en-GB"/>
              </w:rPr>
            </w:pPr>
            <w:r w:rsidRPr="001344ED">
              <w:rPr>
                <w:sz w:val="18"/>
                <w:szCs w:val="18"/>
                <w:lang w:val="en-GB"/>
              </w:rPr>
              <w:t>-</w:t>
            </w:r>
          </w:p>
        </w:tc>
        <w:tc>
          <w:tcPr>
            <w:tcW w:w="702" w:type="pct"/>
            <w:tcBorders>
              <w:top w:val="nil"/>
              <w:left w:val="nil"/>
              <w:bottom w:val="nil"/>
              <w:right w:val="nil"/>
            </w:tcBorders>
            <w:shd w:val="clear" w:color="auto" w:fill="FFFFFF"/>
          </w:tcPr>
          <w:p w14:paraId="4A480E21" w14:textId="77777777" w:rsidR="004B5940" w:rsidRPr="001344ED" w:rsidRDefault="004B5940" w:rsidP="004B5940">
            <w:pPr>
              <w:spacing w:line="240" w:lineRule="auto"/>
              <w:jc w:val="center"/>
              <w:rPr>
                <w:sz w:val="18"/>
                <w:szCs w:val="18"/>
                <w:lang w:val="en-GB"/>
              </w:rPr>
            </w:pPr>
            <w:r w:rsidRPr="001344ED">
              <w:rPr>
                <w:sz w:val="18"/>
                <w:szCs w:val="18"/>
                <w:lang w:val="en-GB"/>
              </w:rPr>
              <w:t>-</w:t>
            </w:r>
          </w:p>
        </w:tc>
      </w:tr>
      <w:tr w:rsidR="004B5940" w:rsidRPr="00F46819" w14:paraId="09E024B9" w14:textId="77777777" w:rsidTr="00B8692B">
        <w:trPr>
          <w:trHeight w:val="300"/>
        </w:trPr>
        <w:tc>
          <w:tcPr>
            <w:tcW w:w="978" w:type="pct"/>
            <w:tcBorders>
              <w:top w:val="nil"/>
              <w:left w:val="nil"/>
              <w:bottom w:val="single" w:sz="4" w:space="0" w:color="000000"/>
              <w:right w:val="nil"/>
            </w:tcBorders>
            <w:shd w:val="clear" w:color="auto" w:fill="FFFFFF"/>
          </w:tcPr>
          <w:p w14:paraId="0C214E85" w14:textId="77777777" w:rsidR="004B5940" w:rsidRPr="00F46819" w:rsidRDefault="004B5940" w:rsidP="004B5940">
            <w:pPr>
              <w:spacing w:line="240" w:lineRule="auto"/>
              <w:rPr>
                <w:b/>
                <w:color w:val="000000"/>
                <w:sz w:val="18"/>
                <w:szCs w:val="18"/>
                <w:lang w:val="en-GB"/>
              </w:rPr>
            </w:pPr>
            <w:r w:rsidRPr="00F46819">
              <w:rPr>
                <w:b/>
                <w:color w:val="000000"/>
                <w:sz w:val="18"/>
                <w:szCs w:val="18"/>
                <w:lang w:val="en-GB"/>
              </w:rPr>
              <w:t> </w:t>
            </w:r>
          </w:p>
        </w:tc>
        <w:tc>
          <w:tcPr>
            <w:tcW w:w="1210" w:type="pct"/>
            <w:tcBorders>
              <w:top w:val="nil"/>
              <w:left w:val="nil"/>
              <w:bottom w:val="single" w:sz="4" w:space="0" w:color="000000"/>
              <w:right w:val="nil"/>
            </w:tcBorders>
            <w:shd w:val="clear" w:color="auto" w:fill="FFFFFF"/>
          </w:tcPr>
          <w:p w14:paraId="74CDEBF3" w14:textId="77777777" w:rsidR="004B5940" w:rsidRPr="00F46819" w:rsidRDefault="004B5940" w:rsidP="004B5940">
            <w:pPr>
              <w:spacing w:line="240" w:lineRule="auto"/>
              <w:rPr>
                <w:color w:val="000000"/>
                <w:sz w:val="18"/>
                <w:szCs w:val="18"/>
                <w:lang w:val="en-GB"/>
              </w:rPr>
            </w:pPr>
            <w:r w:rsidRPr="00F46819">
              <w:rPr>
                <w:color w:val="000000"/>
                <w:sz w:val="18"/>
                <w:szCs w:val="18"/>
                <w:lang w:val="en-GB"/>
              </w:rPr>
              <w:t>built-up</w:t>
            </w:r>
          </w:p>
        </w:tc>
        <w:tc>
          <w:tcPr>
            <w:tcW w:w="703" w:type="pct"/>
            <w:tcBorders>
              <w:top w:val="nil"/>
              <w:left w:val="nil"/>
              <w:bottom w:val="single" w:sz="4" w:space="0" w:color="000000"/>
              <w:right w:val="nil"/>
            </w:tcBorders>
            <w:shd w:val="clear" w:color="auto" w:fill="FFFFFF"/>
          </w:tcPr>
          <w:p w14:paraId="1AE1CCDB" w14:textId="77777777" w:rsidR="004B5940" w:rsidRPr="001344ED" w:rsidRDefault="004B5940" w:rsidP="004B5940">
            <w:pPr>
              <w:spacing w:line="240" w:lineRule="auto"/>
              <w:jc w:val="center"/>
              <w:rPr>
                <w:sz w:val="18"/>
                <w:szCs w:val="18"/>
                <w:lang w:val="en-GB"/>
              </w:rPr>
            </w:pPr>
            <w:r w:rsidRPr="001344ED">
              <w:rPr>
                <w:sz w:val="18"/>
                <w:szCs w:val="18"/>
                <w:lang w:val="en-GB"/>
              </w:rPr>
              <w:t>-25.33</w:t>
            </w:r>
          </w:p>
        </w:tc>
        <w:tc>
          <w:tcPr>
            <w:tcW w:w="703" w:type="pct"/>
            <w:tcBorders>
              <w:top w:val="nil"/>
              <w:left w:val="nil"/>
              <w:bottom w:val="single" w:sz="4" w:space="0" w:color="000000"/>
              <w:right w:val="nil"/>
            </w:tcBorders>
            <w:shd w:val="clear" w:color="auto" w:fill="FFFFFF"/>
          </w:tcPr>
          <w:p w14:paraId="637C9F89" w14:textId="77777777" w:rsidR="004B5940" w:rsidRPr="001344ED" w:rsidRDefault="004B5940" w:rsidP="004B5940">
            <w:pPr>
              <w:spacing w:line="240" w:lineRule="auto"/>
              <w:jc w:val="center"/>
              <w:rPr>
                <w:sz w:val="18"/>
                <w:szCs w:val="18"/>
                <w:lang w:val="en-GB"/>
              </w:rPr>
            </w:pPr>
            <w:r w:rsidRPr="001344ED">
              <w:rPr>
                <w:sz w:val="18"/>
                <w:szCs w:val="18"/>
                <w:lang w:val="en-GB"/>
              </w:rPr>
              <w:t>-</w:t>
            </w:r>
          </w:p>
        </w:tc>
        <w:tc>
          <w:tcPr>
            <w:tcW w:w="703" w:type="pct"/>
            <w:tcBorders>
              <w:top w:val="nil"/>
              <w:left w:val="nil"/>
              <w:bottom w:val="single" w:sz="4" w:space="0" w:color="000000"/>
              <w:right w:val="nil"/>
            </w:tcBorders>
            <w:shd w:val="clear" w:color="auto" w:fill="FFFFFF"/>
          </w:tcPr>
          <w:p w14:paraId="3F012A87" w14:textId="77777777" w:rsidR="004B5940" w:rsidRPr="001344ED" w:rsidRDefault="004B5940" w:rsidP="004B5940">
            <w:pPr>
              <w:spacing w:line="240" w:lineRule="auto"/>
              <w:jc w:val="center"/>
              <w:rPr>
                <w:sz w:val="18"/>
                <w:szCs w:val="18"/>
                <w:lang w:val="en-GB"/>
              </w:rPr>
            </w:pPr>
            <w:r w:rsidRPr="001344ED">
              <w:rPr>
                <w:sz w:val="18"/>
                <w:szCs w:val="18"/>
                <w:lang w:val="en-GB"/>
              </w:rPr>
              <w:t>-</w:t>
            </w:r>
          </w:p>
        </w:tc>
        <w:tc>
          <w:tcPr>
            <w:tcW w:w="702" w:type="pct"/>
            <w:tcBorders>
              <w:top w:val="nil"/>
              <w:left w:val="nil"/>
              <w:bottom w:val="single" w:sz="4" w:space="0" w:color="000000"/>
              <w:right w:val="nil"/>
            </w:tcBorders>
            <w:shd w:val="clear" w:color="auto" w:fill="FFFFFF"/>
          </w:tcPr>
          <w:p w14:paraId="2AC95C21" w14:textId="77777777" w:rsidR="004B5940" w:rsidRPr="001344ED" w:rsidRDefault="004B5940" w:rsidP="004B5940">
            <w:pPr>
              <w:spacing w:line="240" w:lineRule="auto"/>
              <w:jc w:val="center"/>
              <w:rPr>
                <w:sz w:val="18"/>
                <w:szCs w:val="18"/>
                <w:lang w:val="en-GB"/>
              </w:rPr>
            </w:pPr>
            <w:r w:rsidRPr="001344ED">
              <w:rPr>
                <w:sz w:val="18"/>
                <w:szCs w:val="18"/>
                <w:lang w:val="en-GB"/>
              </w:rPr>
              <w:t>-</w:t>
            </w:r>
          </w:p>
        </w:tc>
      </w:tr>
      <w:tr w:rsidR="004B5940" w:rsidRPr="00F46819" w14:paraId="01339D26" w14:textId="77777777" w:rsidTr="00B8692B">
        <w:trPr>
          <w:trHeight w:val="300"/>
        </w:trPr>
        <w:tc>
          <w:tcPr>
            <w:tcW w:w="978" w:type="pct"/>
            <w:tcBorders>
              <w:top w:val="nil"/>
              <w:left w:val="nil"/>
              <w:bottom w:val="nil"/>
              <w:right w:val="nil"/>
            </w:tcBorders>
            <w:shd w:val="clear" w:color="auto" w:fill="FFFFFF"/>
          </w:tcPr>
          <w:p w14:paraId="76ED92AA" w14:textId="77777777" w:rsidR="004B5940" w:rsidRPr="00F46819" w:rsidRDefault="004B5940" w:rsidP="004B5940">
            <w:pPr>
              <w:spacing w:line="240" w:lineRule="auto"/>
              <w:rPr>
                <w:b/>
                <w:color w:val="000000"/>
                <w:sz w:val="18"/>
                <w:szCs w:val="18"/>
                <w:lang w:val="en-GB"/>
              </w:rPr>
            </w:pPr>
            <w:r w:rsidRPr="00F46819">
              <w:rPr>
                <w:b/>
                <w:color w:val="000000"/>
                <w:sz w:val="18"/>
                <w:szCs w:val="18"/>
                <w:lang w:val="en-GB"/>
              </w:rPr>
              <w:t>land governance</w:t>
            </w:r>
          </w:p>
        </w:tc>
        <w:tc>
          <w:tcPr>
            <w:tcW w:w="1210" w:type="pct"/>
            <w:tcBorders>
              <w:top w:val="nil"/>
              <w:left w:val="nil"/>
              <w:bottom w:val="nil"/>
              <w:right w:val="nil"/>
            </w:tcBorders>
            <w:shd w:val="clear" w:color="auto" w:fill="FFFFFF"/>
          </w:tcPr>
          <w:p w14:paraId="13206C36" w14:textId="53C33A94" w:rsidR="004B5940" w:rsidRPr="00F46819" w:rsidRDefault="004B5940" w:rsidP="004B5940">
            <w:pPr>
              <w:spacing w:line="240" w:lineRule="auto"/>
              <w:rPr>
                <w:color w:val="000000"/>
                <w:sz w:val="18"/>
                <w:szCs w:val="18"/>
                <w:lang w:val="en-GB"/>
              </w:rPr>
            </w:pPr>
          </w:p>
        </w:tc>
        <w:tc>
          <w:tcPr>
            <w:tcW w:w="703" w:type="pct"/>
            <w:tcBorders>
              <w:top w:val="nil"/>
              <w:left w:val="nil"/>
              <w:bottom w:val="nil"/>
              <w:right w:val="nil"/>
            </w:tcBorders>
            <w:shd w:val="clear" w:color="auto" w:fill="FFFFFF"/>
          </w:tcPr>
          <w:p w14:paraId="5DE40F2F" w14:textId="1E7E281E" w:rsidR="004B5940" w:rsidRPr="001344ED" w:rsidRDefault="004B5940" w:rsidP="004B5940">
            <w:pPr>
              <w:spacing w:line="240" w:lineRule="auto"/>
              <w:jc w:val="center"/>
              <w:rPr>
                <w:b/>
                <w:sz w:val="18"/>
                <w:szCs w:val="18"/>
                <w:lang w:val="en-GB"/>
              </w:rPr>
            </w:pPr>
            <w:r w:rsidRPr="001344ED">
              <w:rPr>
                <w:b/>
                <w:sz w:val="18"/>
                <w:szCs w:val="18"/>
                <w:lang w:val="en-GB"/>
              </w:rPr>
              <w:t>LG1</w:t>
            </w:r>
          </w:p>
        </w:tc>
        <w:tc>
          <w:tcPr>
            <w:tcW w:w="703" w:type="pct"/>
            <w:tcBorders>
              <w:top w:val="nil"/>
              <w:left w:val="nil"/>
              <w:bottom w:val="nil"/>
              <w:right w:val="nil"/>
            </w:tcBorders>
            <w:shd w:val="clear" w:color="auto" w:fill="FFFFFF"/>
          </w:tcPr>
          <w:p w14:paraId="1127676D" w14:textId="2C9FAE2E" w:rsidR="004B5940" w:rsidRPr="001344ED" w:rsidRDefault="004B5940" w:rsidP="004B5940">
            <w:pPr>
              <w:spacing w:line="240" w:lineRule="auto"/>
              <w:jc w:val="center"/>
              <w:rPr>
                <w:b/>
                <w:sz w:val="18"/>
                <w:szCs w:val="18"/>
                <w:lang w:val="en-GB"/>
              </w:rPr>
            </w:pPr>
            <w:r w:rsidRPr="001344ED">
              <w:rPr>
                <w:b/>
                <w:sz w:val="18"/>
                <w:szCs w:val="18"/>
                <w:lang w:val="en-GB"/>
              </w:rPr>
              <w:t>LG2</w:t>
            </w:r>
          </w:p>
        </w:tc>
        <w:tc>
          <w:tcPr>
            <w:tcW w:w="703" w:type="pct"/>
            <w:tcBorders>
              <w:top w:val="nil"/>
              <w:left w:val="nil"/>
              <w:bottom w:val="nil"/>
              <w:right w:val="nil"/>
            </w:tcBorders>
            <w:shd w:val="clear" w:color="auto" w:fill="FFFFFF"/>
          </w:tcPr>
          <w:p w14:paraId="2FB782E9" w14:textId="7554202A" w:rsidR="004B5940" w:rsidRPr="001344ED" w:rsidRDefault="004B5940" w:rsidP="004B5940">
            <w:pPr>
              <w:spacing w:line="240" w:lineRule="auto"/>
              <w:jc w:val="center"/>
              <w:rPr>
                <w:b/>
                <w:sz w:val="18"/>
                <w:szCs w:val="18"/>
                <w:lang w:val="en-GB"/>
              </w:rPr>
            </w:pPr>
            <w:r w:rsidRPr="001344ED">
              <w:rPr>
                <w:b/>
                <w:sz w:val="18"/>
                <w:szCs w:val="18"/>
                <w:lang w:val="en-GB"/>
              </w:rPr>
              <w:t>LG3</w:t>
            </w:r>
          </w:p>
        </w:tc>
        <w:tc>
          <w:tcPr>
            <w:tcW w:w="702" w:type="pct"/>
            <w:tcBorders>
              <w:top w:val="nil"/>
              <w:left w:val="nil"/>
              <w:bottom w:val="nil"/>
              <w:right w:val="nil"/>
            </w:tcBorders>
            <w:shd w:val="clear" w:color="auto" w:fill="FFFFFF"/>
          </w:tcPr>
          <w:p w14:paraId="2E25F4F8" w14:textId="1D367BD0" w:rsidR="004B5940" w:rsidRPr="001344ED" w:rsidRDefault="004B5940" w:rsidP="004B5940">
            <w:pPr>
              <w:spacing w:line="240" w:lineRule="auto"/>
              <w:jc w:val="center"/>
              <w:rPr>
                <w:b/>
                <w:sz w:val="18"/>
                <w:szCs w:val="18"/>
                <w:lang w:val="en-GB"/>
              </w:rPr>
            </w:pPr>
            <w:r w:rsidRPr="001344ED">
              <w:rPr>
                <w:b/>
                <w:sz w:val="18"/>
                <w:szCs w:val="18"/>
                <w:lang w:val="en-GB"/>
              </w:rPr>
              <w:t>LG4</w:t>
            </w:r>
          </w:p>
        </w:tc>
      </w:tr>
      <w:tr w:rsidR="004B5940" w:rsidRPr="00F46819" w14:paraId="3E159B8E" w14:textId="77777777" w:rsidTr="00B8692B">
        <w:trPr>
          <w:trHeight w:val="300"/>
        </w:trPr>
        <w:tc>
          <w:tcPr>
            <w:tcW w:w="978" w:type="pct"/>
            <w:tcBorders>
              <w:top w:val="nil"/>
              <w:left w:val="nil"/>
              <w:bottom w:val="nil"/>
              <w:right w:val="nil"/>
            </w:tcBorders>
            <w:shd w:val="clear" w:color="auto" w:fill="FFFFFF"/>
          </w:tcPr>
          <w:p w14:paraId="762A6389" w14:textId="77777777" w:rsidR="004B5940" w:rsidRPr="00F46819" w:rsidRDefault="004B5940" w:rsidP="004B5940">
            <w:pPr>
              <w:spacing w:line="240" w:lineRule="auto"/>
              <w:rPr>
                <w:b/>
                <w:color w:val="000000"/>
                <w:sz w:val="18"/>
                <w:szCs w:val="18"/>
                <w:lang w:val="en-GB"/>
              </w:rPr>
            </w:pPr>
          </w:p>
        </w:tc>
        <w:tc>
          <w:tcPr>
            <w:tcW w:w="1210" w:type="pct"/>
            <w:tcBorders>
              <w:top w:val="nil"/>
              <w:left w:val="nil"/>
              <w:bottom w:val="nil"/>
              <w:right w:val="nil"/>
            </w:tcBorders>
            <w:shd w:val="clear" w:color="auto" w:fill="FFFFFF"/>
          </w:tcPr>
          <w:p w14:paraId="533969EB" w14:textId="550FACA8" w:rsidR="004B5940" w:rsidRPr="00F46819" w:rsidRDefault="004B5940" w:rsidP="004B5940">
            <w:pPr>
              <w:spacing w:line="240" w:lineRule="auto"/>
              <w:rPr>
                <w:color w:val="000000"/>
                <w:sz w:val="18"/>
                <w:szCs w:val="18"/>
                <w:lang w:val="en-GB"/>
              </w:rPr>
            </w:pPr>
            <w:proofErr w:type="spellStart"/>
            <w:r w:rsidRPr="00F46819">
              <w:rPr>
                <w:color w:val="000000"/>
                <w:sz w:val="18"/>
                <w:szCs w:val="18"/>
                <w:lang w:val="en-GB"/>
              </w:rPr>
              <w:t>managed_p</w:t>
            </w:r>
            <w:proofErr w:type="spellEnd"/>
          </w:p>
        </w:tc>
        <w:tc>
          <w:tcPr>
            <w:tcW w:w="703" w:type="pct"/>
            <w:tcBorders>
              <w:top w:val="nil"/>
              <w:left w:val="nil"/>
              <w:bottom w:val="nil"/>
              <w:right w:val="nil"/>
            </w:tcBorders>
            <w:shd w:val="clear" w:color="auto" w:fill="FFFFFF"/>
          </w:tcPr>
          <w:p w14:paraId="5CA12C9E" w14:textId="555F7CCD" w:rsidR="004B5940" w:rsidRPr="001344ED" w:rsidRDefault="004B5940" w:rsidP="004B5940">
            <w:pPr>
              <w:spacing w:line="240" w:lineRule="auto"/>
              <w:jc w:val="center"/>
              <w:rPr>
                <w:sz w:val="18"/>
                <w:szCs w:val="18"/>
                <w:lang w:val="en-GB"/>
              </w:rPr>
            </w:pPr>
            <w:r w:rsidRPr="001344ED">
              <w:rPr>
                <w:sz w:val="18"/>
                <w:szCs w:val="18"/>
                <w:lang w:val="en-GB"/>
              </w:rPr>
              <w:t>-5.21</w:t>
            </w:r>
          </w:p>
        </w:tc>
        <w:tc>
          <w:tcPr>
            <w:tcW w:w="703" w:type="pct"/>
            <w:tcBorders>
              <w:top w:val="nil"/>
              <w:left w:val="nil"/>
              <w:bottom w:val="nil"/>
              <w:right w:val="nil"/>
            </w:tcBorders>
            <w:shd w:val="clear" w:color="auto" w:fill="FFFFFF"/>
          </w:tcPr>
          <w:p w14:paraId="2E3997D8" w14:textId="4B43A129" w:rsidR="004B5940" w:rsidRPr="001344ED" w:rsidRDefault="004B5940" w:rsidP="004B5940">
            <w:pPr>
              <w:spacing w:line="240" w:lineRule="auto"/>
              <w:jc w:val="center"/>
              <w:rPr>
                <w:sz w:val="18"/>
                <w:szCs w:val="18"/>
                <w:lang w:val="en-GB"/>
              </w:rPr>
            </w:pPr>
            <w:r w:rsidRPr="001344ED">
              <w:rPr>
                <w:sz w:val="18"/>
                <w:szCs w:val="18"/>
                <w:lang w:val="en-GB"/>
              </w:rPr>
              <w:t>+4.32</w:t>
            </w:r>
          </w:p>
        </w:tc>
        <w:tc>
          <w:tcPr>
            <w:tcW w:w="703" w:type="pct"/>
            <w:tcBorders>
              <w:top w:val="nil"/>
              <w:left w:val="nil"/>
              <w:bottom w:val="nil"/>
              <w:right w:val="nil"/>
            </w:tcBorders>
            <w:shd w:val="clear" w:color="auto" w:fill="FFFFFF"/>
          </w:tcPr>
          <w:p w14:paraId="72830944" w14:textId="7C8A6FD1" w:rsidR="004B5940" w:rsidRPr="001344ED" w:rsidRDefault="004B5940" w:rsidP="004B5940">
            <w:pPr>
              <w:spacing w:line="240" w:lineRule="auto"/>
              <w:jc w:val="center"/>
              <w:rPr>
                <w:sz w:val="18"/>
                <w:szCs w:val="18"/>
                <w:lang w:val="en-GB"/>
              </w:rPr>
            </w:pPr>
            <w:r w:rsidRPr="001344ED">
              <w:rPr>
                <w:sz w:val="18"/>
                <w:szCs w:val="18"/>
                <w:lang w:val="en-GB"/>
              </w:rPr>
              <w:t>-28.19</w:t>
            </w:r>
          </w:p>
        </w:tc>
        <w:tc>
          <w:tcPr>
            <w:tcW w:w="702" w:type="pct"/>
            <w:tcBorders>
              <w:top w:val="nil"/>
              <w:left w:val="nil"/>
              <w:bottom w:val="nil"/>
              <w:right w:val="nil"/>
            </w:tcBorders>
            <w:shd w:val="clear" w:color="auto" w:fill="FFFFFF"/>
          </w:tcPr>
          <w:p w14:paraId="280760B4" w14:textId="65F0A188" w:rsidR="004B5940" w:rsidRPr="001344ED" w:rsidRDefault="004B5940" w:rsidP="004B5940">
            <w:pPr>
              <w:spacing w:line="240" w:lineRule="auto"/>
              <w:jc w:val="center"/>
              <w:rPr>
                <w:sz w:val="18"/>
                <w:szCs w:val="18"/>
                <w:lang w:val="en-GB"/>
              </w:rPr>
            </w:pPr>
            <w:r w:rsidRPr="001344ED">
              <w:rPr>
                <w:sz w:val="18"/>
                <w:szCs w:val="18"/>
                <w:lang w:val="en-GB"/>
              </w:rPr>
              <w:t>-19.06</w:t>
            </w:r>
          </w:p>
        </w:tc>
      </w:tr>
      <w:tr w:rsidR="004B5940" w:rsidRPr="00F46819" w14:paraId="7E063EE7" w14:textId="77777777" w:rsidTr="00B8692B">
        <w:trPr>
          <w:trHeight w:val="300"/>
        </w:trPr>
        <w:tc>
          <w:tcPr>
            <w:tcW w:w="978" w:type="pct"/>
            <w:tcBorders>
              <w:top w:val="nil"/>
              <w:left w:val="nil"/>
              <w:bottom w:val="nil"/>
              <w:right w:val="nil"/>
            </w:tcBorders>
            <w:shd w:val="clear" w:color="auto" w:fill="FFFFFF"/>
          </w:tcPr>
          <w:p w14:paraId="3420601F" w14:textId="77777777" w:rsidR="004B5940" w:rsidRPr="00F46819" w:rsidRDefault="004B5940" w:rsidP="004B5940">
            <w:pPr>
              <w:spacing w:line="240" w:lineRule="auto"/>
              <w:rPr>
                <w:b/>
                <w:color w:val="000000"/>
                <w:sz w:val="18"/>
                <w:szCs w:val="18"/>
                <w:lang w:val="en-GB"/>
              </w:rPr>
            </w:pPr>
            <w:r w:rsidRPr="00F46819">
              <w:rPr>
                <w:b/>
                <w:color w:val="000000"/>
                <w:sz w:val="18"/>
                <w:szCs w:val="18"/>
                <w:lang w:val="en-GB"/>
              </w:rPr>
              <w:t> </w:t>
            </w:r>
          </w:p>
        </w:tc>
        <w:tc>
          <w:tcPr>
            <w:tcW w:w="1210" w:type="pct"/>
            <w:tcBorders>
              <w:top w:val="nil"/>
              <w:left w:val="nil"/>
              <w:bottom w:val="nil"/>
              <w:right w:val="nil"/>
            </w:tcBorders>
            <w:shd w:val="clear" w:color="auto" w:fill="FFFFFF"/>
          </w:tcPr>
          <w:p w14:paraId="59144A45" w14:textId="77777777" w:rsidR="004B5940" w:rsidRPr="00F46819" w:rsidRDefault="004B5940" w:rsidP="004B5940">
            <w:pPr>
              <w:spacing w:line="240" w:lineRule="auto"/>
              <w:rPr>
                <w:color w:val="000000"/>
                <w:sz w:val="18"/>
                <w:szCs w:val="18"/>
                <w:lang w:val="en-GB"/>
              </w:rPr>
            </w:pPr>
            <w:r w:rsidRPr="00F46819">
              <w:rPr>
                <w:color w:val="000000"/>
                <w:sz w:val="18"/>
                <w:szCs w:val="18"/>
                <w:lang w:val="en-GB"/>
              </w:rPr>
              <w:t>pas</w:t>
            </w:r>
          </w:p>
        </w:tc>
        <w:tc>
          <w:tcPr>
            <w:tcW w:w="703" w:type="pct"/>
            <w:tcBorders>
              <w:top w:val="nil"/>
              <w:left w:val="nil"/>
              <w:bottom w:val="nil"/>
              <w:right w:val="nil"/>
            </w:tcBorders>
            <w:shd w:val="clear" w:color="auto" w:fill="FFFFFF"/>
          </w:tcPr>
          <w:p w14:paraId="7A722991"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+32.01</w:t>
            </w:r>
          </w:p>
        </w:tc>
        <w:tc>
          <w:tcPr>
            <w:tcW w:w="703" w:type="pct"/>
            <w:tcBorders>
              <w:top w:val="nil"/>
              <w:left w:val="nil"/>
              <w:bottom w:val="nil"/>
              <w:right w:val="nil"/>
            </w:tcBorders>
            <w:shd w:val="clear" w:color="auto" w:fill="FFFFFF"/>
          </w:tcPr>
          <w:p w14:paraId="08B1A8CC"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-0.11</w:t>
            </w:r>
          </w:p>
        </w:tc>
        <w:tc>
          <w:tcPr>
            <w:tcW w:w="703" w:type="pct"/>
            <w:tcBorders>
              <w:top w:val="nil"/>
              <w:left w:val="nil"/>
              <w:bottom w:val="nil"/>
              <w:right w:val="nil"/>
            </w:tcBorders>
            <w:shd w:val="clear" w:color="auto" w:fill="FFFFFF"/>
          </w:tcPr>
          <w:p w14:paraId="22A55D2C"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-0.73</w:t>
            </w:r>
          </w:p>
        </w:tc>
        <w:tc>
          <w:tcPr>
            <w:tcW w:w="702" w:type="pct"/>
            <w:tcBorders>
              <w:top w:val="nil"/>
              <w:left w:val="nil"/>
              <w:bottom w:val="nil"/>
              <w:right w:val="nil"/>
            </w:tcBorders>
            <w:shd w:val="clear" w:color="auto" w:fill="FFFFFF"/>
          </w:tcPr>
          <w:p w14:paraId="3CF42A44"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+0.12</w:t>
            </w:r>
          </w:p>
        </w:tc>
      </w:tr>
      <w:tr w:rsidR="004B5940" w:rsidRPr="00F46819" w14:paraId="3BB4D3B2" w14:textId="77777777" w:rsidTr="00B8692B">
        <w:trPr>
          <w:trHeight w:val="300"/>
        </w:trPr>
        <w:tc>
          <w:tcPr>
            <w:tcW w:w="978" w:type="pct"/>
            <w:tcBorders>
              <w:top w:val="nil"/>
              <w:left w:val="nil"/>
              <w:bottom w:val="nil"/>
              <w:right w:val="nil"/>
            </w:tcBorders>
            <w:shd w:val="clear" w:color="auto" w:fill="FFFFFF"/>
          </w:tcPr>
          <w:p w14:paraId="50A819B4" w14:textId="77777777" w:rsidR="004B5940" w:rsidRPr="00F46819" w:rsidRDefault="004B5940" w:rsidP="004B5940">
            <w:pPr>
              <w:spacing w:line="240" w:lineRule="auto"/>
              <w:rPr>
                <w:color w:val="000000"/>
                <w:sz w:val="18"/>
                <w:szCs w:val="18"/>
                <w:lang w:val="en-GB"/>
              </w:rPr>
            </w:pPr>
            <w:r w:rsidRPr="00F46819">
              <w:rPr>
                <w:color w:val="000000"/>
                <w:sz w:val="18"/>
                <w:szCs w:val="18"/>
                <w:lang w:val="en-GB"/>
              </w:rPr>
              <w:t> </w:t>
            </w:r>
          </w:p>
        </w:tc>
        <w:tc>
          <w:tcPr>
            <w:tcW w:w="1210" w:type="pct"/>
            <w:tcBorders>
              <w:top w:val="nil"/>
              <w:left w:val="nil"/>
              <w:bottom w:val="nil"/>
              <w:right w:val="nil"/>
            </w:tcBorders>
            <w:shd w:val="clear" w:color="auto" w:fill="FFFFFF"/>
          </w:tcPr>
          <w:p w14:paraId="5BEEFCE9" w14:textId="77777777" w:rsidR="004B5940" w:rsidRPr="00F46819" w:rsidRDefault="004B5940" w:rsidP="004B5940">
            <w:pPr>
              <w:spacing w:line="240" w:lineRule="auto"/>
              <w:rPr>
                <w:color w:val="000000"/>
                <w:sz w:val="18"/>
                <w:szCs w:val="18"/>
                <w:lang w:val="en-GB"/>
              </w:rPr>
            </w:pPr>
            <w:proofErr w:type="spellStart"/>
            <w:r w:rsidRPr="00F46819">
              <w:rPr>
                <w:color w:val="000000"/>
                <w:sz w:val="18"/>
                <w:szCs w:val="18"/>
                <w:lang w:val="en-GB"/>
              </w:rPr>
              <w:t>protected_p</w:t>
            </w:r>
            <w:proofErr w:type="spellEnd"/>
          </w:p>
        </w:tc>
        <w:tc>
          <w:tcPr>
            <w:tcW w:w="703" w:type="pct"/>
            <w:tcBorders>
              <w:top w:val="nil"/>
              <w:left w:val="nil"/>
              <w:bottom w:val="nil"/>
              <w:right w:val="nil"/>
            </w:tcBorders>
            <w:shd w:val="clear" w:color="auto" w:fill="FFFFFF"/>
          </w:tcPr>
          <w:p w14:paraId="7A694D69"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+27.43</w:t>
            </w:r>
          </w:p>
        </w:tc>
        <w:tc>
          <w:tcPr>
            <w:tcW w:w="703" w:type="pct"/>
            <w:tcBorders>
              <w:top w:val="nil"/>
              <w:left w:val="nil"/>
              <w:bottom w:val="nil"/>
              <w:right w:val="nil"/>
            </w:tcBorders>
            <w:shd w:val="clear" w:color="auto" w:fill="FFFFFF"/>
          </w:tcPr>
          <w:p w14:paraId="34CB9C06"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+9.36</w:t>
            </w:r>
          </w:p>
        </w:tc>
        <w:tc>
          <w:tcPr>
            <w:tcW w:w="703" w:type="pct"/>
            <w:tcBorders>
              <w:top w:val="nil"/>
              <w:left w:val="nil"/>
              <w:bottom w:val="nil"/>
              <w:right w:val="nil"/>
            </w:tcBorders>
            <w:shd w:val="clear" w:color="auto" w:fill="FFFFFF"/>
          </w:tcPr>
          <w:p w14:paraId="022D54CC"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+0.42</w:t>
            </w:r>
          </w:p>
        </w:tc>
        <w:tc>
          <w:tcPr>
            <w:tcW w:w="702" w:type="pct"/>
            <w:tcBorders>
              <w:top w:val="nil"/>
              <w:left w:val="nil"/>
              <w:bottom w:val="nil"/>
              <w:right w:val="nil"/>
            </w:tcBorders>
            <w:shd w:val="clear" w:color="auto" w:fill="FFFFFF"/>
          </w:tcPr>
          <w:p w14:paraId="201AB595"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-4.22</w:t>
            </w:r>
          </w:p>
        </w:tc>
      </w:tr>
      <w:tr w:rsidR="004B5940" w:rsidRPr="00F46819" w14:paraId="05ABB2F2" w14:textId="77777777" w:rsidTr="00B8692B">
        <w:trPr>
          <w:trHeight w:val="300"/>
        </w:trPr>
        <w:tc>
          <w:tcPr>
            <w:tcW w:w="978" w:type="pct"/>
            <w:tcBorders>
              <w:top w:val="nil"/>
              <w:left w:val="nil"/>
              <w:bottom w:val="nil"/>
              <w:right w:val="nil"/>
            </w:tcBorders>
            <w:shd w:val="clear" w:color="auto" w:fill="FFFFFF"/>
          </w:tcPr>
          <w:p w14:paraId="232A37D8" w14:textId="77777777" w:rsidR="004B5940" w:rsidRPr="00F46819" w:rsidRDefault="004B5940" w:rsidP="004B5940">
            <w:pPr>
              <w:spacing w:line="240" w:lineRule="auto"/>
              <w:rPr>
                <w:color w:val="000000"/>
                <w:sz w:val="18"/>
                <w:szCs w:val="18"/>
                <w:lang w:val="en-GB"/>
              </w:rPr>
            </w:pPr>
            <w:r w:rsidRPr="00F46819">
              <w:rPr>
                <w:color w:val="000000"/>
                <w:sz w:val="18"/>
                <w:szCs w:val="18"/>
                <w:lang w:val="en-GB"/>
              </w:rPr>
              <w:t> </w:t>
            </w:r>
          </w:p>
        </w:tc>
        <w:tc>
          <w:tcPr>
            <w:tcW w:w="1210" w:type="pct"/>
            <w:tcBorders>
              <w:top w:val="nil"/>
              <w:left w:val="nil"/>
              <w:bottom w:val="nil"/>
              <w:right w:val="nil"/>
            </w:tcBorders>
            <w:shd w:val="clear" w:color="auto" w:fill="FFFFFF"/>
          </w:tcPr>
          <w:p w14:paraId="25AD2DB1" w14:textId="77777777" w:rsidR="004B5940" w:rsidRPr="00F46819" w:rsidRDefault="004B5940" w:rsidP="004B5940">
            <w:pPr>
              <w:spacing w:line="240" w:lineRule="auto"/>
              <w:rPr>
                <w:color w:val="000000"/>
                <w:sz w:val="18"/>
                <w:szCs w:val="18"/>
                <w:lang w:val="en-GB"/>
              </w:rPr>
            </w:pPr>
            <w:proofErr w:type="spellStart"/>
            <w:r w:rsidRPr="00F46819">
              <w:rPr>
                <w:color w:val="000000"/>
                <w:sz w:val="18"/>
                <w:szCs w:val="18"/>
                <w:lang w:val="en-GB"/>
              </w:rPr>
              <w:t>life_bud</w:t>
            </w:r>
            <w:proofErr w:type="spellEnd"/>
          </w:p>
        </w:tc>
        <w:tc>
          <w:tcPr>
            <w:tcW w:w="703" w:type="pct"/>
            <w:tcBorders>
              <w:top w:val="nil"/>
              <w:left w:val="nil"/>
              <w:bottom w:val="nil"/>
              <w:right w:val="nil"/>
            </w:tcBorders>
            <w:shd w:val="clear" w:color="auto" w:fill="FFFFFF"/>
          </w:tcPr>
          <w:p w14:paraId="7FBE9911"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+1.77</w:t>
            </w:r>
          </w:p>
        </w:tc>
        <w:tc>
          <w:tcPr>
            <w:tcW w:w="703" w:type="pct"/>
            <w:tcBorders>
              <w:top w:val="nil"/>
              <w:left w:val="nil"/>
              <w:bottom w:val="nil"/>
              <w:right w:val="nil"/>
            </w:tcBorders>
            <w:shd w:val="clear" w:color="auto" w:fill="FFFFFF"/>
          </w:tcPr>
          <w:p w14:paraId="4E03231A"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+4.43</w:t>
            </w:r>
          </w:p>
        </w:tc>
        <w:tc>
          <w:tcPr>
            <w:tcW w:w="703" w:type="pct"/>
            <w:tcBorders>
              <w:top w:val="nil"/>
              <w:left w:val="nil"/>
              <w:bottom w:val="nil"/>
              <w:right w:val="nil"/>
            </w:tcBorders>
            <w:shd w:val="clear" w:color="auto" w:fill="FFFFFF"/>
          </w:tcPr>
          <w:p w14:paraId="69667515"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+14.78</w:t>
            </w:r>
          </w:p>
        </w:tc>
        <w:tc>
          <w:tcPr>
            <w:tcW w:w="702" w:type="pct"/>
            <w:tcBorders>
              <w:top w:val="nil"/>
              <w:left w:val="nil"/>
              <w:bottom w:val="nil"/>
              <w:right w:val="nil"/>
            </w:tcBorders>
            <w:shd w:val="clear" w:color="auto" w:fill="FFFFFF"/>
          </w:tcPr>
          <w:p w14:paraId="1AA6A243"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-3.61</w:t>
            </w:r>
          </w:p>
        </w:tc>
      </w:tr>
      <w:tr w:rsidR="004B5940" w:rsidRPr="00F46819" w14:paraId="4A87A6B7" w14:textId="77777777" w:rsidTr="00B8692B">
        <w:trPr>
          <w:trHeight w:val="300"/>
        </w:trPr>
        <w:tc>
          <w:tcPr>
            <w:tcW w:w="978" w:type="pct"/>
            <w:tcBorders>
              <w:top w:val="nil"/>
              <w:left w:val="nil"/>
              <w:bottom w:val="nil"/>
              <w:right w:val="nil"/>
            </w:tcBorders>
            <w:shd w:val="clear" w:color="auto" w:fill="FFFFFF"/>
          </w:tcPr>
          <w:p w14:paraId="26FC8FC9" w14:textId="77777777" w:rsidR="004B5940" w:rsidRPr="00F46819" w:rsidRDefault="004B5940" w:rsidP="004B5940">
            <w:pPr>
              <w:spacing w:line="240" w:lineRule="auto"/>
              <w:rPr>
                <w:color w:val="000000"/>
                <w:sz w:val="18"/>
                <w:szCs w:val="18"/>
                <w:lang w:val="en-GB"/>
              </w:rPr>
            </w:pPr>
            <w:r w:rsidRPr="00F46819">
              <w:rPr>
                <w:color w:val="000000"/>
                <w:sz w:val="18"/>
                <w:szCs w:val="18"/>
                <w:lang w:val="en-GB"/>
              </w:rPr>
              <w:t> </w:t>
            </w:r>
          </w:p>
        </w:tc>
        <w:tc>
          <w:tcPr>
            <w:tcW w:w="1210" w:type="pct"/>
            <w:tcBorders>
              <w:top w:val="nil"/>
              <w:left w:val="nil"/>
              <w:bottom w:val="nil"/>
              <w:right w:val="nil"/>
            </w:tcBorders>
            <w:shd w:val="clear" w:color="auto" w:fill="FFFFFF"/>
          </w:tcPr>
          <w:p w14:paraId="4224C964" w14:textId="77777777" w:rsidR="004B5940" w:rsidRPr="00F46819" w:rsidRDefault="004B5940" w:rsidP="004B5940">
            <w:pPr>
              <w:spacing w:line="240" w:lineRule="auto"/>
              <w:rPr>
                <w:color w:val="000000"/>
                <w:sz w:val="18"/>
                <w:szCs w:val="18"/>
                <w:lang w:val="en-GB"/>
              </w:rPr>
            </w:pPr>
            <w:proofErr w:type="spellStart"/>
            <w:r w:rsidRPr="00F46819">
              <w:rPr>
                <w:color w:val="000000"/>
                <w:sz w:val="18"/>
                <w:szCs w:val="18"/>
                <w:lang w:val="en-GB"/>
              </w:rPr>
              <w:t>for_cert</w:t>
            </w:r>
            <w:proofErr w:type="spellEnd"/>
          </w:p>
        </w:tc>
        <w:tc>
          <w:tcPr>
            <w:tcW w:w="703" w:type="pct"/>
            <w:tcBorders>
              <w:top w:val="nil"/>
              <w:left w:val="nil"/>
              <w:bottom w:val="nil"/>
              <w:right w:val="nil"/>
            </w:tcBorders>
            <w:shd w:val="clear" w:color="auto" w:fill="FFFFFF"/>
          </w:tcPr>
          <w:p w14:paraId="184EE416"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+10.64</w:t>
            </w:r>
          </w:p>
        </w:tc>
        <w:tc>
          <w:tcPr>
            <w:tcW w:w="703" w:type="pct"/>
            <w:tcBorders>
              <w:top w:val="nil"/>
              <w:left w:val="nil"/>
              <w:bottom w:val="nil"/>
              <w:right w:val="nil"/>
            </w:tcBorders>
            <w:shd w:val="clear" w:color="auto" w:fill="FFFFFF"/>
          </w:tcPr>
          <w:p w14:paraId="2590E2E8"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-0.65</w:t>
            </w:r>
          </w:p>
        </w:tc>
        <w:tc>
          <w:tcPr>
            <w:tcW w:w="703" w:type="pct"/>
            <w:tcBorders>
              <w:top w:val="nil"/>
              <w:left w:val="nil"/>
              <w:bottom w:val="nil"/>
              <w:right w:val="nil"/>
            </w:tcBorders>
            <w:shd w:val="clear" w:color="auto" w:fill="FFFFFF"/>
          </w:tcPr>
          <w:p w14:paraId="425D99A0"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-1.03</w:t>
            </w:r>
          </w:p>
        </w:tc>
        <w:tc>
          <w:tcPr>
            <w:tcW w:w="702" w:type="pct"/>
            <w:tcBorders>
              <w:top w:val="nil"/>
              <w:left w:val="nil"/>
              <w:bottom w:val="nil"/>
              <w:right w:val="nil"/>
            </w:tcBorders>
            <w:shd w:val="clear" w:color="auto" w:fill="FFFFFF"/>
          </w:tcPr>
          <w:p w14:paraId="1BDB6392"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+34.10</w:t>
            </w:r>
          </w:p>
        </w:tc>
      </w:tr>
      <w:tr w:rsidR="004B5940" w:rsidRPr="00F46819" w14:paraId="23A89E44" w14:textId="77777777" w:rsidTr="00B8692B">
        <w:trPr>
          <w:trHeight w:val="300"/>
        </w:trPr>
        <w:tc>
          <w:tcPr>
            <w:tcW w:w="978" w:type="pct"/>
            <w:tcBorders>
              <w:top w:val="nil"/>
              <w:left w:val="nil"/>
              <w:bottom w:val="nil"/>
              <w:right w:val="nil"/>
            </w:tcBorders>
            <w:shd w:val="clear" w:color="auto" w:fill="FFFFFF"/>
          </w:tcPr>
          <w:p w14:paraId="511389AE" w14:textId="77777777" w:rsidR="004B5940" w:rsidRPr="00F46819" w:rsidRDefault="004B5940" w:rsidP="004B5940">
            <w:pPr>
              <w:spacing w:line="240" w:lineRule="auto"/>
              <w:rPr>
                <w:color w:val="000000"/>
                <w:sz w:val="18"/>
                <w:szCs w:val="18"/>
                <w:lang w:val="en-GB"/>
              </w:rPr>
            </w:pPr>
            <w:r w:rsidRPr="00F46819">
              <w:rPr>
                <w:color w:val="000000"/>
                <w:sz w:val="18"/>
                <w:szCs w:val="18"/>
                <w:lang w:val="en-GB"/>
              </w:rPr>
              <w:t> </w:t>
            </w:r>
          </w:p>
        </w:tc>
        <w:tc>
          <w:tcPr>
            <w:tcW w:w="1210" w:type="pct"/>
            <w:tcBorders>
              <w:top w:val="nil"/>
              <w:left w:val="nil"/>
              <w:bottom w:val="nil"/>
              <w:right w:val="nil"/>
            </w:tcBorders>
            <w:shd w:val="clear" w:color="auto" w:fill="FFFFFF"/>
          </w:tcPr>
          <w:p w14:paraId="7595B1D2" w14:textId="77777777" w:rsidR="004B5940" w:rsidRPr="00F46819" w:rsidRDefault="004B5940" w:rsidP="004B5940">
            <w:pPr>
              <w:spacing w:line="240" w:lineRule="auto"/>
              <w:rPr>
                <w:color w:val="000000"/>
                <w:sz w:val="18"/>
                <w:szCs w:val="18"/>
                <w:lang w:val="en-GB"/>
              </w:rPr>
            </w:pPr>
            <w:proofErr w:type="spellStart"/>
            <w:r w:rsidRPr="00F46819">
              <w:rPr>
                <w:color w:val="000000"/>
                <w:sz w:val="18"/>
                <w:szCs w:val="18"/>
                <w:lang w:val="en-GB"/>
              </w:rPr>
              <w:t>rdp_agr</w:t>
            </w:r>
            <w:proofErr w:type="spellEnd"/>
          </w:p>
        </w:tc>
        <w:tc>
          <w:tcPr>
            <w:tcW w:w="703" w:type="pct"/>
            <w:tcBorders>
              <w:top w:val="nil"/>
              <w:left w:val="nil"/>
              <w:bottom w:val="nil"/>
              <w:right w:val="nil"/>
            </w:tcBorders>
            <w:shd w:val="clear" w:color="auto" w:fill="FFFFFF"/>
          </w:tcPr>
          <w:p w14:paraId="0AD3CEC9"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-7.54</w:t>
            </w:r>
          </w:p>
        </w:tc>
        <w:tc>
          <w:tcPr>
            <w:tcW w:w="703" w:type="pct"/>
            <w:tcBorders>
              <w:top w:val="nil"/>
              <w:left w:val="nil"/>
              <w:bottom w:val="nil"/>
              <w:right w:val="nil"/>
            </w:tcBorders>
            <w:shd w:val="clear" w:color="auto" w:fill="FFFFFF"/>
          </w:tcPr>
          <w:p w14:paraId="7AB0B47B"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+8.84</w:t>
            </w:r>
          </w:p>
        </w:tc>
        <w:tc>
          <w:tcPr>
            <w:tcW w:w="703" w:type="pct"/>
            <w:tcBorders>
              <w:top w:val="nil"/>
              <w:left w:val="nil"/>
              <w:bottom w:val="nil"/>
              <w:right w:val="nil"/>
            </w:tcBorders>
            <w:shd w:val="clear" w:color="auto" w:fill="FFFFFF"/>
          </w:tcPr>
          <w:p w14:paraId="6808CD1D"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+35.26</w:t>
            </w:r>
          </w:p>
        </w:tc>
        <w:tc>
          <w:tcPr>
            <w:tcW w:w="702" w:type="pct"/>
            <w:tcBorders>
              <w:top w:val="nil"/>
              <w:left w:val="nil"/>
              <w:bottom w:val="nil"/>
              <w:right w:val="nil"/>
            </w:tcBorders>
            <w:shd w:val="clear" w:color="auto" w:fill="FFFFFF"/>
          </w:tcPr>
          <w:p w14:paraId="34B1CA3F"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+6.95</w:t>
            </w:r>
          </w:p>
        </w:tc>
      </w:tr>
      <w:tr w:rsidR="004B5940" w:rsidRPr="00F46819" w14:paraId="64454060" w14:textId="77777777" w:rsidTr="00B8692B">
        <w:trPr>
          <w:trHeight w:val="300"/>
        </w:trPr>
        <w:tc>
          <w:tcPr>
            <w:tcW w:w="978" w:type="pct"/>
            <w:tcBorders>
              <w:top w:val="nil"/>
              <w:left w:val="nil"/>
              <w:bottom w:val="nil"/>
              <w:right w:val="nil"/>
            </w:tcBorders>
            <w:shd w:val="clear" w:color="auto" w:fill="FFFFFF"/>
          </w:tcPr>
          <w:p w14:paraId="16CC6634" w14:textId="77777777" w:rsidR="004B5940" w:rsidRPr="00F46819" w:rsidRDefault="004B5940" w:rsidP="004B5940">
            <w:pPr>
              <w:spacing w:line="240" w:lineRule="auto"/>
              <w:rPr>
                <w:color w:val="000000"/>
                <w:sz w:val="18"/>
                <w:szCs w:val="18"/>
                <w:lang w:val="en-GB"/>
              </w:rPr>
            </w:pPr>
            <w:r w:rsidRPr="00F46819">
              <w:rPr>
                <w:color w:val="000000"/>
                <w:sz w:val="18"/>
                <w:szCs w:val="18"/>
                <w:lang w:val="en-GB"/>
              </w:rPr>
              <w:t> </w:t>
            </w:r>
          </w:p>
        </w:tc>
        <w:tc>
          <w:tcPr>
            <w:tcW w:w="1210" w:type="pct"/>
            <w:tcBorders>
              <w:top w:val="nil"/>
              <w:left w:val="nil"/>
              <w:bottom w:val="nil"/>
              <w:right w:val="nil"/>
            </w:tcBorders>
            <w:shd w:val="clear" w:color="auto" w:fill="FFFFFF"/>
          </w:tcPr>
          <w:p w14:paraId="3A79A804" w14:textId="77777777" w:rsidR="004B5940" w:rsidRPr="00F46819" w:rsidRDefault="004B5940" w:rsidP="004B5940">
            <w:pPr>
              <w:spacing w:line="240" w:lineRule="auto"/>
              <w:rPr>
                <w:color w:val="000000"/>
                <w:sz w:val="18"/>
                <w:szCs w:val="18"/>
                <w:lang w:val="en-GB"/>
              </w:rPr>
            </w:pPr>
            <w:proofErr w:type="spellStart"/>
            <w:r w:rsidRPr="00F46819">
              <w:rPr>
                <w:color w:val="000000"/>
                <w:sz w:val="18"/>
                <w:szCs w:val="18"/>
                <w:lang w:val="en-GB"/>
              </w:rPr>
              <w:t>rdp_for</w:t>
            </w:r>
            <w:proofErr w:type="spellEnd"/>
          </w:p>
        </w:tc>
        <w:tc>
          <w:tcPr>
            <w:tcW w:w="703" w:type="pct"/>
            <w:tcBorders>
              <w:top w:val="nil"/>
              <w:left w:val="nil"/>
              <w:bottom w:val="nil"/>
              <w:right w:val="nil"/>
            </w:tcBorders>
            <w:shd w:val="clear" w:color="auto" w:fill="FFFFFF"/>
          </w:tcPr>
          <w:p w14:paraId="682F7419"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+10.73</w:t>
            </w:r>
          </w:p>
        </w:tc>
        <w:tc>
          <w:tcPr>
            <w:tcW w:w="703" w:type="pct"/>
            <w:tcBorders>
              <w:top w:val="nil"/>
              <w:left w:val="nil"/>
              <w:bottom w:val="nil"/>
              <w:right w:val="nil"/>
            </w:tcBorders>
            <w:shd w:val="clear" w:color="auto" w:fill="FFFFFF"/>
          </w:tcPr>
          <w:p w14:paraId="7F85CA54"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+4.97</w:t>
            </w:r>
          </w:p>
        </w:tc>
        <w:tc>
          <w:tcPr>
            <w:tcW w:w="703" w:type="pct"/>
            <w:tcBorders>
              <w:top w:val="nil"/>
              <w:left w:val="nil"/>
              <w:bottom w:val="nil"/>
              <w:right w:val="nil"/>
            </w:tcBorders>
            <w:shd w:val="clear" w:color="auto" w:fill="FFFFFF"/>
          </w:tcPr>
          <w:p w14:paraId="4AB00442"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+3.84</w:t>
            </w:r>
          </w:p>
        </w:tc>
        <w:tc>
          <w:tcPr>
            <w:tcW w:w="702" w:type="pct"/>
            <w:tcBorders>
              <w:top w:val="nil"/>
              <w:left w:val="nil"/>
              <w:bottom w:val="nil"/>
              <w:right w:val="nil"/>
            </w:tcBorders>
            <w:shd w:val="clear" w:color="auto" w:fill="FFFFFF"/>
          </w:tcPr>
          <w:p w14:paraId="5DA028AC"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-14.65</w:t>
            </w:r>
          </w:p>
        </w:tc>
      </w:tr>
      <w:tr w:rsidR="004B5940" w:rsidRPr="00F46819" w14:paraId="7E35ED87" w14:textId="77777777" w:rsidTr="00B8692B">
        <w:trPr>
          <w:trHeight w:val="300"/>
        </w:trPr>
        <w:tc>
          <w:tcPr>
            <w:tcW w:w="978" w:type="pct"/>
            <w:tcBorders>
              <w:top w:val="nil"/>
              <w:left w:val="nil"/>
              <w:bottom w:val="nil"/>
              <w:right w:val="nil"/>
            </w:tcBorders>
            <w:shd w:val="clear" w:color="auto" w:fill="FFFFFF"/>
          </w:tcPr>
          <w:p w14:paraId="4FC3804F" w14:textId="77777777" w:rsidR="004B5940" w:rsidRPr="00F46819" w:rsidRDefault="004B5940" w:rsidP="004B5940">
            <w:pPr>
              <w:spacing w:line="240" w:lineRule="auto"/>
              <w:rPr>
                <w:color w:val="000000"/>
                <w:sz w:val="18"/>
                <w:szCs w:val="18"/>
                <w:lang w:val="en-GB"/>
              </w:rPr>
            </w:pPr>
            <w:r w:rsidRPr="00F46819">
              <w:rPr>
                <w:color w:val="000000"/>
                <w:sz w:val="18"/>
                <w:szCs w:val="18"/>
                <w:lang w:val="en-GB"/>
              </w:rPr>
              <w:t> </w:t>
            </w:r>
          </w:p>
        </w:tc>
        <w:tc>
          <w:tcPr>
            <w:tcW w:w="1210" w:type="pct"/>
            <w:tcBorders>
              <w:top w:val="nil"/>
              <w:left w:val="nil"/>
              <w:bottom w:val="nil"/>
              <w:right w:val="nil"/>
            </w:tcBorders>
            <w:shd w:val="clear" w:color="auto" w:fill="FFFFFF"/>
          </w:tcPr>
          <w:p w14:paraId="1A1E43F3" w14:textId="77777777" w:rsidR="004B5940" w:rsidRPr="00F46819" w:rsidRDefault="004B5940" w:rsidP="004B5940">
            <w:pPr>
              <w:spacing w:line="240" w:lineRule="auto"/>
              <w:rPr>
                <w:color w:val="000000"/>
                <w:sz w:val="18"/>
                <w:szCs w:val="18"/>
                <w:lang w:val="en-GB"/>
              </w:rPr>
            </w:pPr>
            <w:proofErr w:type="spellStart"/>
            <w:r w:rsidRPr="00F46819">
              <w:rPr>
                <w:color w:val="000000"/>
                <w:sz w:val="18"/>
                <w:szCs w:val="18"/>
                <w:lang w:val="en-GB"/>
              </w:rPr>
              <w:t>rdp_marg</w:t>
            </w:r>
            <w:proofErr w:type="spellEnd"/>
          </w:p>
        </w:tc>
        <w:tc>
          <w:tcPr>
            <w:tcW w:w="703" w:type="pct"/>
            <w:tcBorders>
              <w:top w:val="nil"/>
              <w:left w:val="nil"/>
              <w:bottom w:val="nil"/>
              <w:right w:val="nil"/>
            </w:tcBorders>
            <w:shd w:val="clear" w:color="auto" w:fill="FFFFFF"/>
          </w:tcPr>
          <w:p w14:paraId="16216E50"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+0.59</w:t>
            </w:r>
          </w:p>
        </w:tc>
        <w:tc>
          <w:tcPr>
            <w:tcW w:w="703" w:type="pct"/>
            <w:tcBorders>
              <w:top w:val="nil"/>
              <w:left w:val="nil"/>
              <w:bottom w:val="nil"/>
              <w:right w:val="nil"/>
            </w:tcBorders>
            <w:shd w:val="clear" w:color="auto" w:fill="FFFFFF"/>
          </w:tcPr>
          <w:p w14:paraId="1B91ACE9"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+27.36</w:t>
            </w:r>
          </w:p>
        </w:tc>
        <w:tc>
          <w:tcPr>
            <w:tcW w:w="703" w:type="pct"/>
            <w:tcBorders>
              <w:top w:val="nil"/>
              <w:left w:val="nil"/>
              <w:bottom w:val="nil"/>
              <w:right w:val="nil"/>
            </w:tcBorders>
            <w:shd w:val="clear" w:color="auto" w:fill="FFFFFF"/>
          </w:tcPr>
          <w:p w14:paraId="3EA322D0"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-15.69</w:t>
            </w:r>
          </w:p>
        </w:tc>
        <w:tc>
          <w:tcPr>
            <w:tcW w:w="702" w:type="pct"/>
            <w:tcBorders>
              <w:top w:val="nil"/>
              <w:left w:val="nil"/>
              <w:bottom w:val="nil"/>
              <w:right w:val="nil"/>
            </w:tcBorders>
            <w:shd w:val="clear" w:color="auto" w:fill="FFFFFF"/>
          </w:tcPr>
          <w:p w14:paraId="137B59EF"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+17.01</w:t>
            </w:r>
          </w:p>
        </w:tc>
      </w:tr>
      <w:tr w:rsidR="004B5940" w:rsidRPr="00F46819" w14:paraId="7F12FC53" w14:textId="77777777" w:rsidTr="00B8692B">
        <w:trPr>
          <w:trHeight w:val="300"/>
        </w:trPr>
        <w:tc>
          <w:tcPr>
            <w:tcW w:w="978" w:type="pct"/>
            <w:tcBorders>
              <w:top w:val="nil"/>
              <w:left w:val="nil"/>
              <w:bottom w:val="single" w:sz="4" w:space="0" w:color="000000"/>
              <w:right w:val="nil"/>
            </w:tcBorders>
            <w:shd w:val="clear" w:color="auto" w:fill="FFFFFF"/>
          </w:tcPr>
          <w:p w14:paraId="75E64DB9" w14:textId="77777777" w:rsidR="004B5940" w:rsidRPr="00F46819" w:rsidRDefault="004B5940" w:rsidP="004B5940">
            <w:pPr>
              <w:spacing w:line="240" w:lineRule="auto"/>
              <w:rPr>
                <w:color w:val="000000"/>
                <w:sz w:val="18"/>
                <w:szCs w:val="18"/>
                <w:lang w:val="en-GB"/>
              </w:rPr>
            </w:pPr>
            <w:r w:rsidRPr="00F46819">
              <w:rPr>
                <w:color w:val="000000"/>
                <w:sz w:val="18"/>
                <w:szCs w:val="18"/>
                <w:lang w:val="en-GB"/>
              </w:rPr>
              <w:t> </w:t>
            </w:r>
          </w:p>
        </w:tc>
        <w:tc>
          <w:tcPr>
            <w:tcW w:w="1210" w:type="pct"/>
            <w:tcBorders>
              <w:top w:val="nil"/>
              <w:left w:val="nil"/>
              <w:bottom w:val="single" w:sz="4" w:space="0" w:color="000000"/>
              <w:right w:val="nil"/>
            </w:tcBorders>
            <w:shd w:val="clear" w:color="auto" w:fill="FFFFFF"/>
          </w:tcPr>
          <w:p w14:paraId="1F40B1D0" w14:textId="77777777" w:rsidR="004B5940" w:rsidRPr="00F46819" w:rsidRDefault="004B5940" w:rsidP="004B5940">
            <w:pPr>
              <w:spacing w:line="240" w:lineRule="auto"/>
              <w:rPr>
                <w:color w:val="000000"/>
                <w:sz w:val="18"/>
                <w:szCs w:val="18"/>
                <w:lang w:val="en-GB"/>
              </w:rPr>
            </w:pPr>
            <w:proofErr w:type="spellStart"/>
            <w:r w:rsidRPr="00F46819">
              <w:rPr>
                <w:color w:val="000000"/>
                <w:sz w:val="18"/>
                <w:szCs w:val="18"/>
                <w:lang w:val="en-GB"/>
              </w:rPr>
              <w:t>for_harv</w:t>
            </w:r>
            <w:proofErr w:type="spellEnd"/>
          </w:p>
        </w:tc>
        <w:tc>
          <w:tcPr>
            <w:tcW w:w="703" w:type="pct"/>
            <w:tcBorders>
              <w:top w:val="nil"/>
              <w:left w:val="nil"/>
              <w:bottom w:val="single" w:sz="4" w:space="0" w:color="000000"/>
              <w:right w:val="nil"/>
            </w:tcBorders>
            <w:shd w:val="clear" w:color="auto" w:fill="FFFFFF"/>
          </w:tcPr>
          <w:p w14:paraId="0FF238EE"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-4.07</w:t>
            </w:r>
          </w:p>
        </w:tc>
        <w:tc>
          <w:tcPr>
            <w:tcW w:w="703" w:type="pct"/>
            <w:tcBorders>
              <w:top w:val="nil"/>
              <w:left w:val="nil"/>
              <w:bottom w:val="single" w:sz="4" w:space="0" w:color="000000"/>
              <w:right w:val="nil"/>
            </w:tcBorders>
            <w:shd w:val="clear" w:color="auto" w:fill="FFFFFF"/>
          </w:tcPr>
          <w:p w14:paraId="5A7EB70F"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+39.95</w:t>
            </w:r>
          </w:p>
        </w:tc>
        <w:tc>
          <w:tcPr>
            <w:tcW w:w="703" w:type="pct"/>
            <w:tcBorders>
              <w:top w:val="nil"/>
              <w:left w:val="nil"/>
              <w:bottom w:val="single" w:sz="4" w:space="0" w:color="000000"/>
              <w:right w:val="nil"/>
            </w:tcBorders>
            <w:shd w:val="clear" w:color="auto" w:fill="FFFFFF"/>
          </w:tcPr>
          <w:p w14:paraId="4A41A7EB"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-0.05</w:t>
            </w:r>
          </w:p>
        </w:tc>
        <w:tc>
          <w:tcPr>
            <w:tcW w:w="702" w:type="pct"/>
            <w:tcBorders>
              <w:top w:val="nil"/>
              <w:left w:val="nil"/>
              <w:bottom w:val="single" w:sz="4" w:space="0" w:color="000000"/>
              <w:right w:val="nil"/>
            </w:tcBorders>
            <w:shd w:val="clear" w:color="auto" w:fill="FFFFFF"/>
          </w:tcPr>
          <w:p w14:paraId="53D3CAAC" w14:textId="77777777" w:rsidR="004B5940" w:rsidRPr="00F46819" w:rsidRDefault="004B5940" w:rsidP="004B5940">
            <w:pPr>
              <w:spacing w:line="240" w:lineRule="auto"/>
              <w:jc w:val="center"/>
              <w:rPr>
                <w:color w:val="000000"/>
                <w:sz w:val="18"/>
                <w:szCs w:val="18"/>
                <w:lang w:val="en-GB"/>
              </w:rPr>
            </w:pPr>
            <w:r w:rsidRPr="00F46819">
              <w:rPr>
                <w:color w:val="000000"/>
                <w:sz w:val="18"/>
                <w:szCs w:val="18"/>
                <w:lang w:val="en-GB"/>
              </w:rPr>
              <w:t>+0.27</w:t>
            </w:r>
          </w:p>
        </w:tc>
      </w:tr>
    </w:tbl>
    <w:p w14:paraId="1667062C" w14:textId="77777777" w:rsidR="00B02F37" w:rsidRPr="00F46819" w:rsidRDefault="00C041BA" w:rsidP="006F21DD">
      <w:pPr>
        <w:spacing w:after="200" w:line="480" w:lineRule="auto"/>
        <w:rPr>
          <w:b/>
          <w:lang w:val="en-GB"/>
        </w:rPr>
      </w:pPr>
      <w:r w:rsidRPr="00F46819">
        <w:rPr>
          <w:lang w:val="en-GB"/>
        </w:rPr>
        <w:br w:type="page"/>
      </w:r>
    </w:p>
    <w:p w14:paraId="09648FF1" w14:textId="7B41ED1D" w:rsidR="00B02F37" w:rsidRPr="00F46819" w:rsidRDefault="00C041BA" w:rsidP="006F21DD">
      <w:pPr>
        <w:spacing w:line="480" w:lineRule="auto"/>
        <w:jc w:val="both"/>
        <w:rPr>
          <w:b/>
          <w:lang w:val="en-GB"/>
        </w:rPr>
      </w:pPr>
      <w:r w:rsidRPr="00F46819">
        <w:rPr>
          <w:b/>
          <w:lang w:val="en-GB"/>
        </w:rPr>
        <w:lastRenderedPageBreak/>
        <w:t xml:space="preserve">- </w:t>
      </w:r>
      <w:r w:rsidR="00DA3D4F" w:rsidRPr="00F46819">
        <w:rPr>
          <w:b/>
          <w:lang w:val="en-GB"/>
        </w:rPr>
        <w:t>Drivers’ Principal Component Analysis</w:t>
      </w:r>
      <w:r w:rsidRPr="00F46819">
        <w:rPr>
          <w:b/>
          <w:lang w:val="en-GB"/>
        </w:rPr>
        <w:t xml:space="preserve"> </w:t>
      </w:r>
    </w:p>
    <w:p w14:paraId="71F2CEBD" w14:textId="77777777" w:rsidR="00B02F37" w:rsidRPr="00F46819" w:rsidRDefault="00B02F37" w:rsidP="006F21DD">
      <w:pPr>
        <w:spacing w:line="480" w:lineRule="auto"/>
        <w:jc w:val="both"/>
        <w:rPr>
          <w:b/>
          <w:lang w:val="en-GB"/>
        </w:rPr>
      </w:pPr>
    </w:p>
    <w:p w14:paraId="0AF21FBA" w14:textId="77777777" w:rsidR="00B02F37" w:rsidRPr="00F46819" w:rsidRDefault="00C041BA" w:rsidP="006F21DD">
      <w:pPr>
        <w:spacing w:line="480" w:lineRule="auto"/>
        <w:jc w:val="center"/>
        <w:rPr>
          <w:b/>
          <w:lang w:val="en-GB"/>
        </w:rPr>
      </w:pPr>
      <w:r w:rsidRPr="00F46819">
        <w:rPr>
          <w:noProof/>
          <w:color w:val="00B050"/>
          <w:lang w:val="en-US" w:eastAsia="en-US"/>
        </w:rPr>
        <w:drawing>
          <wp:inline distT="0" distB="0" distL="0" distR="0" wp14:anchorId="5A3EC70B" wp14:editId="3566D507">
            <wp:extent cx="4054653" cy="4054653"/>
            <wp:effectExtent l="0" t="0" r="0" b="0"/>
            <wp:docPr id="2067" name="image9.png" descr="C:\Users\gianluca\Desktop\DOTTORATO\PROGETTO_1\SCRITTURA\imm_tab\drivers_PCA_300dpi.tiff"/>
            <wp:cNvGraphicFramePr/>
            <a:graphic xmlns:a="http://schemas.openxmlformats.org/drawingml/2006/main">
              <a:graphicData uri="http://schemas.openxmlformats.org/drawingml/2006/picture">
                <pic:pic xmlns:pic="http://schemas.openxmlformats.org/drawingml/2006/picture">
                  <pic:nvPicPr>
                    <pic:cNvPr id="0" name="image9.png" descr="C:\Users\gianluca\Desktop\DOTTORATO\PROGETTO_1\SCRITTURA\imm_tab\drivers_PCA_300dpi.tiff"/>
                    <pic:cNvPicPr preferRelativeResize="0"/>
                  </pic:nvPicPr>
                  <pic:blipFill>
                    <a:blip r:embed="rId16"/>
                    <a:srcRect/>
                    <a:stretch>
                      <a:fillRect/>
                    </a:stretch>
                  </pic:blipFill>
                  <pic:spPr>
                    <a:xfrm>
                      <a:off x="0" y="0"/>
                      <a:ext cx="4054653" cy="4054653"/>
                    </a:xfrm>
                    <a:prstGeom prst="rect">
                      <a:avLst/>
                    </a:prstGeom>
                    <a:ln/>
                  </pic:spPr>
                </pic:pic>
              </a:graphicData>
            </a:graphic>
          </wp:inline>
        </w:drawing>
      </w:r>
    </w:p>
    <w:p w14:paraId="2D54A90F" w14:textId="77777777" w:rsidR="00C33026" w:rsidRPr="00F46819" w:rsidRDefault="00C33026" w:rsidP="006F21DD">
      <w:pPr>
        <w:pBdr>
          <w:top w:val="nil"/>
          <w:left w:val="nil"/>
          <w:bottom w:val="nil"/>
          <w:right w:val="nil"/>
          <w:between w:val="nil"/>
        </w:pBdr>
        <w:spacing w:line="480" w:lineRule="auto"/>
        <w:jc w:val="center"/>
        <w:rPr>
          <w:b/>
          <w:color w:val="000000"/>
          <w:sz w:val="18"/>
          <w:szCs w:val="18"/>
          <w:lang w:val="en-GB"/>
        </w:rPr>
      </w:pPr>
    </w:p>
    <w:p w14:paraId="05B7C7D0" w14:textId="21582F01" w:rsidR="00B02F37" w:rsidRPr="00F46819" w:rsidRDefault="00C041BA" w:rsidP="00640320">
      <w:pPr>
        <w:pBdr>
          <w:top w:val="nil"/>
          <w:left w:val="nil"/>
          <w:bottom w:val="nil"/>
          <w:right w:val="nil"/>
          <w:between w:val="nil"/>
        </w:pBdr>
        <w:spacing w:line="480" w:lineRule="auto"/>
        <w:jc w:val="both"/>
        <w:rPr>
          <w:b/>
          <w:color w:val="000000"/>
          <w:sz w:val="18"/>
          <w:szCs w:val="18"/>
          <w:lang w:val="en-GB"/>
        </w:rPr>
      </w:pPr>
      <w:r w:rsidRPr="00F46819">
        <w:rPr>
          <w:b/>
          <w:color w:val="000000"/>
          <w:sz w:val="18"/>
          <w:szCs w:val="18"/>
          <w:lang w:val="en-GB"/>
        </w:rPr>
        <w:t>Figure</w:t>
      </w:r>
      <w:r w:rsidR="0004727F" w:rsidRPr="00F46819">
        <w:rPr>
          <w:b/>
          <w:color w:val="000000"/>
          <w:sz w:val="18"/>
          <w:szCs w:val="18"/>
          <w:lang w:val="en-GB"/>
        </w:rPr>
        <w:t xml:space="preserve"> S</w:t>
      </w:r>
      <w:r w:rsidR="00E374D5">
        <w:rPr>
          <w:b/>
          <w:color w:val="000000"/>
          <w:sz w:val="18"/>
          <w:szCs w:val="18"/>
          <w:lang w:val="en-GB"/>
        </w:rPr>
        <w:t>4</w:t>
      </w:r>
      <w:r w:rsidRPr="00F46819">
        <w:rPr>
          <w:b/>
          <w:color w:val="000000"/>
          <w:sz w:val="18"/>
          <w:szCs w:val="18"/>
          <w:lang w:val="en-GB"/>
        </w:rPr>
        <w:t>. Drivers</w:t>
      </w:r>
      <w:r w:rsidR="009B4B92" w:rsidRPr="00F46819">
        <w:rPr>
          <w:b/>
          <w:color w:val="000000"/>
          <w:sz w:val="18"/>
          <w:szCs w:val="18"/>
          <w:lang w:val="en-GB"/>
        </w:rPr>
        <w:t>’</w:t>
      </w:r>
      <w:r w:rsidRPr="00F46819">
        <w:rPr>
          <w:b/>
          <w:color w:val="000000"/>
          <w:sz w:val="18"/>
          <w:szCs w:val="18"/>
          <w:lang w:val="en-GB"/>
        </w:rPr>
        <w:t xml:space="preserve"> P</w:t>
      </w:r>
      <w:r w:rsidR="00DA3D4F" w:rsidRPr="00F46819">
        <w:rPr>
          <w:b/>
          <w:color w:val="000000"/>
          <w:sz w:val="18"/>
          <w:szCs w:val="18"/>
          <w:lang w:val="en-GB"/>
        </w:rPr>
        <w:t xml:space="preserve">rincipal </w:t>
      </w:r>
      <w:r w:rsidRPr="00F46819">
        <w:rPr>
          <w:b/>
          <w:color w:val="000000"/>
          <w:sz w:val="18"/>
          <w:szCs w:val="18"/>
          <w:lang w:val="en-GB"/>
        </w:rPr>
        <w:t>C</w:t>
      </w:r>
      <w:r w:rsidR="00DA3D4F" w:rsidRPr="00F46819">
        <w:rPr>
          <w:b/>
          <w:color w:val="000000"/>
          <w:sz w:val="18"/>
          <w:szCs w:val="18"/>
          <w:lang w:val="en-GB"/>
        </w:rPr>
        <w:t xml:space="preserve">omponent </w:t>
      </w:r>
      <w:r w:rsidRPr="00F46819">
        <w:rPr>
          <w:b/>
          <w:color w:val="000000"/>
          <w:sz w:val="18"/>
          <w:szCs w:val="18"/>
          <w:lang w:val="en-GB"/>
        </w:rPr>
        <w:t>A</w:t>
      </w:r>
      <w:r w:rsidR="00DA3D4F" w:rsidRPr="00F46819">
        <w:rPr>
          <w:b/>
          <w:color w:val="000000"/>
          <w:sz w:val="18"/>
          <w:szCs w:val="18"/>
          <w:lang w:val="en-GB"/>
        </w:rPr>
        <w:t>nalysis</w:t>
      </w:r>
      <w:r w:rsidRPr="00F46819">
        <w:rPr>
          <w:b/>
          <w:color w:val="000000"/>
          <w:sz w:val="18"/>
          <w:szCs w:val="18"/>
          <w:lang w:val="en-GB"/>
        </w:rPr>
        <w:t xml:space="preserve"> with underlying gradients</w:t>
      </w:r>
      <w:r w:rsidR="00DA3D4F" w:rsidRPr="00F46819">
        <w:rPr>
          <w:b/>
          <w:color w:val="000000"/>
          <w:sz w:val="18"/>
          <w:szCs w:val="18"/>
          <w:lang w:val="en-GB"/>
        </w:rPr>
        <w:t>.</w:t>
      </w:r>
      <w:r w:rsidR="006E2033">
        <w:rPr>
          <w:b/>
          <w:color w:val="000000"/>
          <w:sz w:val="18"/>
          <w:szCs w:val="18"/>
          <w:lang w:val="en-GB"/>
        </w:rPr>
        <w:t xml:space="preserve"> Variable names are explained in Table S6 in the supplementary material.</w:t>
      </w:r>
    </w:p>
    <w:p w14:paraId="7679349A" w14:textId="77777777" w:rsidR="00B02F37" w:rsidRPr="00F46819" w:rsidRDefault="00B02F37" w:rsidP="006F21DD">
      <w:pPr>
        <w:spacing w:line="480" w:lineRule="auto"/>
        <w:jc w:val="both"/>
        <w:rPr>
          <w:lang w:val="en-GB"/>
        </w:rPr>
      </w:pPr>
    </w:p>
    <w:p w14:paraId="22E3E112" w14:textId="7C838F70" w:rsidR="00B02F37" w:rsidRPr="00F46819" w:rsidRDefault="00C041BA" w:rsidP="006F21DD">
      <w:pPr>
        <w:spacing w:line="480" w:lineRule="auto"/>
        <w:jc w:val="both"/>
        <w:rPr>
          <w:lang w:val="en-GB"/>
        </w:rPr>
      </w:pPr>
      <w:r w:rsidRPr="00F46819">
        <w:rPr>
          <w:lang w:val="en-GB"/>
        </w:rPr>
        <w:t xml:space="preserve">To simplify the interpretation of </w:t>
      </w:r>
      <w:r w:rsidR="005B307D" w:rsidRPr="00F46819">
        <w:rPr>
          <w:lang w:val="en-GB"/>
        </w:rPr>
        <w:t>the drivers</w:t>
      </w:r>
      <w:r w:rsidR="009B4B92" w:rsidRPr="00F46819">
        <w:rPr>
          <w:lang w:val="en-GB"/>
        </w:rPr>
        <w:t>’</w:t>
      </w:r>
      <w:r w:rsidR="005B307D" w:rsidRPr="00F46819">
        <w:rPr>
          <w:lang w:val="en-GB"/>
        </w:rPr>
        <w:t xml:space="preserve"> PCA (Figure S</w:t>
      </w:r>
      <w:r w:rsidR="009864BE">
        <w:rPr>
          <w:lang w:val="en-GB"/>
        </w:rPr>
        <w:t>4</w:t>
      </w:r>
      <w:r w:rsidR="005B307D" w:rsidRPr="00F46819">
        <w:rPr>
          <w:lang w:val="en-GB"/>
        </w:rPr>
        <w:t>)</w:t>
      </w:r>
      <w:r w:rsidRPr="00F46819">
        <w:rPr>
          <w:lang w:val="en-GB"/>
        </w:rPr>
        <w:t xml:space="preserve"> we introduced support variables: AFD average elevation (“</w:t>
      </w:r>
      <w:proofErr w:type="spellStart"/>
      <w:r w:rsidRPr="00F46819">
        <w:rPr>
          <w:lang w:val="en-GB"/>
        </w:rPr>
        <w:t>MEAN_elevation</w:t>
      </w:r>
      <w:proofErr w:type="spellEnd"/>
      <w:r w:rsidRPr="00F46819">
        <w:rPr>
          <w:lang w:val="en-GB"/>
        </w:rPr>
        <w:t>”), AFD centroid latitude (“</w:t>
      </w:r>
      <w:proofErr w:type="spellStart"/>
      <w:r w:rsidRPr="00F46819">
        <w:rPr>
          <w:lang w:val="en-GB"/>
        </w:rPr>
        <w:t>Y_latitude</w:t>
      </w:r>
      <w:proofErr w:type="spellEnd"/>
      <w:r w:rsidRPr="00F46819">
        <w:rPr>
          <w:lang w:val="en-GB"/>
        </w:rPr>
        <w:t>”) and AFD forest cover percentage (“</w:t>
      </w:r>
      <w:proofErr w:type="spellStart"/>
      <w:r w:rsidRPr="00F46819">
        <w:rPr>
          <w:lang w:val="en-GB"/>
        </w:rPr>
        <w:t>perc_for_a</w:t>
      </w:r>
      <w:proofErr w:type="spellEnd"/>
      <w:r w:rsidRPr="00F46819">
        <w:rPr>
          <w:lang w:val="en-GB"/>
        </w:rPr>
        <w:t xml:space="preserve">”; </w:t>
      </w:r>
      <w:r w:rsidR="00DD12B7" w:rsidRPr="00F46819">
        <w:rPr>
          <w:lang w:val="en-GB"/>
        </w:rPr>
        <w:t xml:space="preserve">based on </w:t>
      </w:r>
      <w:r w:rsidRPr="00F46819">
        <w:rPr>
          <w:lang w:val="en-GB"/>
        </w:rPr>
        <w:t>CLC 2012).</w:t>
      </w:r>
    </w:p>
    <w:p w14:paraId="1B3E4363" w14:textId="77777777" w:rsidR="00B02F37" w:rsidRPr="00F46819" w:rsidRDefault="00B02F37" w:rsidP="006F21DD">
      <w:pPr>
        <w:spacing w:line="480" w:lineRule="auto"/>
        <w:jc w:val="both"/>
        <w:rPr>
          <w:lang w:val="en-GB"/>
        </w:rPr>
      </w:pPr>
    </w:p>
    <w:p w14:paraId="3EABEA42" w14:textId="38099671" w:rsidR="00B02F37" w:rsidRPr="00F50947" w:rsidRDefault="00C041BA" w:rsidP="006F21DD">
      <w:pPr>
        <w:spacing w:line="480" w:lineRule="auto"/>
        <w:jc w:val="both"/>
        <w:rPr>
          <w:lang w:val="en-GB"/>
        </w:rPr>
      </w:pPr>
      <w:r w:rsidRPr="00F46819">
        <w:rPr>
          <w:lang w:val="en-GB"/>
        </w:rPr>
        <w:t>Three main gradients can be identified when observing the dri</w:t>
      </w:r>
      <w:r w:rsidR="00DA3D4F" w:rsidRPr="00F46819">
        <w:rPr>
          <w:lang w:val="en-GB"/>
        </w:rPr>
        <w:t>vers distribution on the biplot:</w:t>
      </w:r>
      <w:r w:rsidRPr="00F46819">
        <w:rPr>
          <w:lang w:val="en-GB"/>
        </w:rPr>
        <w:t xml:space="preserve"> </w:t>
      </w:r>
      <w:r w:rsidR="00DA3D4F" w:rsidRPr="00F46819">
        <w:rPr>
          <w:lang w:val="en-GB"/>
        </w:rPr>
        <w:t>a</w:t>
      </w:r>
      <w:r w:rsidRPr="00F46819">
        <w:rPr>
          <w:lang w:val="en-GB"/>
        </w:rPr>
        <w:t xml:space="preserve"> </w:t>
      </w:r>
      <w:r w:rsidRPr="00F46819">
        <w:rPr>
          <w:i/>
          <w:lang w:val="en-GB"/>
        </w:rPr>
        <w:t>climate gradient</w:t>
      </w:r>
      <w:r w:rsidRPr="00F46819">
        <w:rPr>
          <w:lang w:val="en-GB"/>
        </w:rPr>
        <w:t>, given by the alignment between warm and dry climate (C1) and latitude (</w:t>
      </w:r>
      <w:proofErr w:type="spellStart"/>
      <w:r w:rsidRPr="00F46819">
        <w:rPr>
          <w:lang w:val="en-GB"/>
        </w:rPr>
        <w:t>Y_latitude</w:t>
      </w:r>
      <w:proofErr w:type="spellEnd"/>
      <w:r w:rsidRPr="00F46819">
        <w:rPr>
          <w:lang w:val="en-GB"/>
        </w:rPr>
        <w:t xml:space="preserve">), an </w:t>
      </w:r>
      <w:r w:rsidRPr="00F46819">
        <w:rPr>
          <w:i/>
          <w:lang w:val="en-GB"/>
        </w:rPr>
        <w:t>altitude gradient</w:t>
      </w:r>
      <w:r w:rsidRPr="00F46819">
        <w:rPr>
          <w:lang w:val="en-GB"/>
        </w:rPr>
        <w:t xml:space="preserve">, </w:t>
      </w:r>
      <w:r w:rsidR="00674CD1" w:rsidRPr="00F46819">
        <w:rPr>
          <w:lang w:val="en-GB"/>
        </w:rPr>
        <w:t>realized</w:t>
      </w:r>
      <w:r w:rsidRPr="00F46819">
        <w:rPr>
          <w:lang w:val="en-GB"/>
        </w:rPr>
        <w:t xml:space="preserve"> by the opposition between elevation (</w:t>
      </w:r>
      <w:proofErr w:type="spellStart"/>
      <w:r w:rsidRPr="00F46819">
        <w:rPr>
          <w:lang w:val="en-GB"/>
        </w:rPr>
        <w:t>MEAN_elevation</w:t>
      </w:r>
      <w:proofErr w:type="spellEnd"/>
      <w:r w:rsidRPr="00F46819">
        <w:rPr>
          <w:lang w:val="en-GB"/>
        </w:rPr>
        <w:t xml:space="preserve">) and high profitability and densely populated areas (S1), and a </w:t>
      </w:r>
      <w:r w:rsidRPr="00F46819">
        <w:rPr>
          <w:i/>
          <w:lang w:val="en-GB"/>
        </w:rPr>
        <w:t>flammability gradient</w:t>
      </w:r>
      <w:r w:rsidRPr="00F46819">
        <w:rPr>
          <w:lang w:val="en-GB"/>
        </w:rPr>
        <w:t xml:space="preserve">, </w:t>
      </w:r>
      <w:r w:rsidR="00DA3D4F" w:rsidRPr="00F46819">
        <w:rPr>
          <w:lang w:val="en-GB"/>
        </w:rPr>
        <w:t>resulting from the</w:t>
      </w:r>
      <w:r w:rsidRPr="00F46819">
        <w:rPr>
          <w:lang w:val="en-GB"/>
        </w:rPr>
        <w:t xml:space="preserve"> vectors of flammability (flammability) and intensive agriculture (LG3). </w:t>
      </w:r>
      <w:r w:rsidR="00DA3D4F" w:rsidRPr="00F46819">
        <w:rPr>
          <w:lang w:val="en-GB"/>
        </w:rPr>
        <w:t>C</w:t>
      </w:r>
      <w:r w:rsidRPr="00F46819">
        <w:rPr>
          <w:lang w:val="en-GB"/>
        </w:rPr>
        <w:t>limat</w:t>
      </w:r>
      <w:r w:rsidR="00DA3D4F" w:rsidRPr="00F46819">
        <w:rPr>
          <w:lang w:val="en-GB"/>
        </w:rPr>
        <w:t>e</w:t>
      </w:r>
      <w:r w:rsidRPr="00F46819">
        <w:rPr>
          <w:lang w:val="en-GB"/>
        </w:rPr>
        <w:t xml:space="preserve"> gradient is strictly related to the morphology of Italy, that covers several degrees of latitude, crossing different climate zones. As </w:t>
      </w:r>
      <w:r w:rsidRPr="00F46819">
        <w:rPr>
          <w:lang w:val="en-GB"/>
        </w:rPr>
        <w:lastRenderedPageBreak/>
        <w:t xml:space="preserve">expected, </w:t>
      </w:r>
      <w:r w:rsidR="00DA277C" w:rsidRPr="00F46819">
        <w:rPr>
          <w:lang w:val="en-GB"/>
        </w:rPr>
        <w:t>FWI</w:t>
      </w:r>
      <w:r w:rsidRPr="00F46819">
        <w:rPr>
          <w:lang w:val="en-GB"/>
        </w:rPr>
        <w:t xml:space="preserve"> (</w:t>
      </w:r>
      <w:proofErr w:type="spellStart"/>
      <w:r w:rsidRPr="00F46819">
        <w:rPr>
          <w:lang w:val="en-GB"/>
        </w:rPr>
        <w:t>fwi_wstd</w:t>
      </w:r>
      <w:proofErr w:type="spellEnd"/>
      <w:r w:rsidRPr="00F46819">
        <w:rPr>
          <w:lang w:val="en-GB"/>
        </w:rPr>
        <w:t xml:space="preserve">) and flammability (flammability) are correlated with C1 and increase </w:t>
      </w:r>
      <w:r w:rsidR="00DA3D4F" w:rsidRPr="00F46819">
        <w:rPr>
          <w:lang w:val="en-GB"/>
        </w:rPr>
        <w:t xml:space="preserve">in the </w:t>
      </w:r>
      <w:r w:rsidR="00197F3C" w:rsidRPr="00F46819">
        <w:rPr>
          <w:lang w:val="en-GB"/>
        </w:rPr>
        <w:t>south</w:t>
      </w:r>
      <w:r w:rsidR="00DA3D4F" w:rsidRPr="00F46819">
        <w:rPr>
          <w:lang w:val="en-GB"/>
        </w:rPr>
        <w:t>bound direction</w:t>
      </w:r>
      <w:r w:rsidR="00197F3C" w:rsidRPr="00F46819">
        <w:rPr>
          <w:lang w:val="en-GB"/>
        </w:rPr>
        <w:t xml:space="preserve">. Interestingly, </w:t>
      </w:r>
      <w:r w:rsidRPr="00F46819">
        <w:rPr>
          <w:lang w:val="en-GB"/>
        </w:rPr>
        <w:t>sustainable</w:t>
      </w:r>
      <w:r w:rsidR="00197F3C" w:rsidRPr="00F46819">
        <w:rPr>
          <w:lang w:val="en-GB"/>
        </w:rPr>
        <w:t xml:space="preserve"> forest</w:t>
      </w:r>
      <w:r w:rsidRPr="00F46819">
        <w:rPr>
          <w:lang w:val="en-GB"/>
        </w:rPr>
        <w:t xml:space="preserve"> management (LG4) lies close to LG3, in the opposite direction of flammability, while land abandonment (LA1), marginal, hardly accessible and less developed areas (S2) and rural and marginal areas governance (LG2) are correlated to flammability. Finally, forest and mountain areas governance (LG1) is related to elevation and forest cover </w:t>
      </w:r>
      <w:r w:rsidRPr="00F50947">
        <w:rPr>
          <w:lang w:val="en-GB"/>
        </w:rPr>
        <w:t xml:space="preserve">and opposed to high profitability and densely populated areas. </w:t>
      </w:r>
    </w:p>
    <w:p w14:paraId="62DD3BE0" w14:textId="6462D3C7" w:rsidR="00640320" w:rsidRPr="00F50947" w:rsidRDefault="00640320" w:rsidP="006F21DD">
      <w:pPr>
        <w:spacing w:line="480" w:lineRule="auto"/>
        <w:jc w:val="both"/>
        <w:rPr>
          <w:lang w:val="en-GB"/>
        </w:rPr>
      </w:pPr>
    </w:p>
    <w:p w14:paraId="36048251" w14:textId="29D2542A" w:rsidR="00640320" w:rsidRPr="00F50947" w:rsidRDefault="00C059C2" w:rsidP="00C059C2">
      <w:pPr>
        <w:spacing w:line="480" w:lineRule="auto"/>
        <w:rPr>
          <w:b/>
          <w:bCs/>
          <w:lang w:val="en-US"/>
        </w:rPr>
      </w:pPr>
      <w:r w:rsidRPr="00F50947">
        <w:rPr>
          <w:b/>
          <w:bCs/>
          <w:lang w:val="en-US"/>
        </w:rPr>
        <w:t xml:space="preserve">- </w:t>
      </w:r>
      <w:r w:rsidR="00640320" w:rsidRPr="00F50947">
        <w:rPr>
          <w:b/>
          <w:bCs/>
          <w:lang w:val="en-US"/>
        </w:rPr>
        <w:t>GAMM</w:t>
      </w:r>
    </w:p>
    <w:p w14:paraId="0F650747" w14:textId="3162C71B" w:rsidR="00517430" w:rsidRPr="00F50947" w:rsidRDefault="00517430" w:rsidP="00517430">
      <w:pPr>
        <w:spacing w:line="480" w:lineRule="auto"/>
        <w:jc w:val="both"/>
        <w:rPr>
          <w:lang w:val="en-US"/>
        </w:rPr>
      </w:pPr>
      <w:r w:rsidRPr="00F50947">
        <w:rPr>
          <w:lang w:val="en-US"/>
        </w:rPr>
        <w:t>We show here the results from the GAMM for the impacts on burned ecosystem services. Model assumptions were assessed graphically using Pearson residuals. The GAMM shows a strong non-linear relationship for flammability (Figure S</w:t>
      </w:r>
      <w:r w:rsidR="009864BE" w:rsidRPr="00F50947">
        <w:rPr>
          <w:lang w:val="en-US"/>
        </w:rPr>
        <w:t>6</w:t>
      </w:r>
      <w:r w:rsidRPr="00F50947">
        <w:rPr>
          <w:lang w:val="en-US"/>
        </w:rPr>
        <w:t xml:space="preserve">; </w:t>
      </w:r>
      <w:r w:rsidR="00AD30C6" w:rsidRPr="00F50947">
        <w:rPr>
          <w:lang w:val="en-US"/>
        </w:rPr>
        <w:t>similarly</w:t>
      </w:r>
      <w:r w:rsidRPr="00F50947">
        <w:rPr>
          <w:lang w:val="en-US"/>
        </w:rPr>
        <w:t xml:space="preserve"> to the trend observed in the RF model), positive for fire weather and land abandonment, and negative for socio-economic and land governance variables, although the relationship with S1 and LG1 were not statistically significant (Table S7).</w:t>
      </w:r>
      <w:r w:rsidR="00AD30C6" w:rsidRPr="00F50947">
        <w:rPr>
          <w:lang w:val="en-US"/>
        </w:rPr>
        <w:t xml:space="preserve"> </w:t>
      </w:r>
      <w:r w:rsidRPr="00F50947">
        <w:rPr>
          <w:lang w:val="en-US"/>
        </w:rPr>
        <w:t xml:space="preserve">The results also revealed significant interactions between some land governance variables (LG3, LG4) and </w:t>
      </w:r>
      <w:proofErr w:type="spellStart"/>
      <w:r w:rsidRPr="00F50947">
        <w:rPr>
          <w:lang w:val="en-US"/>
        </w:rPr>
        <w:t>fwi_wstd</w:t>
      </w:r>
      <w:proofErr w:type="spellEnd"/>
      <w:r w:rsidRPr="00F50947">
        <w:rPr>
          <w:lang w:val="en-US"/>
        </w:rPr>
        <w:t>, suggesting that the fire regulatory capacity of active land management may have decreased as fire weather values increased.</w:t>
      </w:r>
    </w:p>
    <w:p w14:paraId="151560A7" w14:textId="77777777" w:rsidR="00640320" w:rsidRPr="00F50947" w:rsidRDefault="00640320" w:rsidP="00640320">
      <w:pPr>
        <w:spacing w:line="480" w:lineRule="auto"/>
        <w:rPr>
          <w:lang w:val="en-US"/>
        </w:rPr>
      </w:pPr>
    </w:p>
    <w:p w14:paraId="70299FB0" w14:textId="77777777" w:rsidR="00640320" w:rsidRPr="00090AA9" w:rsidRDefault="00640320" w:rsidP="00640320">
      <w:pPr>
        <w:spacing w:line="480" w:lineRule="auto"/>
        <w:jc w:val="center"/>
        <w:rPr>
          <w:lang w:val="en-US"/>
        </w:rPr>
      </w:pPr>
      <w:r>
        <w:rPr>
          <w:noProof/>
          <w:lang w:val="en-US" w:eastAsia="en-US"/>
        </w:rPr>
        <w:lastRenderedPageBreak/>
        <w:drawing>
          <wp:inline distT="0" distB="0" distL="0" distR="0" wp14:anchorId="2C8603DC" wp14:editId="3B103442">
            <wp:extent cx="3200400" cy="4001367"/>
            <wp:effectExtent l="0" t="0" r="0" b="0"/>
            <wp:docPr id="6" name="Immagine 6" descr="Immagine che contiene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descr="Immagine che contiene mappa&#10;&#10;Descrizione generata automaticament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209693" cy="4012986"/>
                    </a:xfrm>
                    <a:prstGeom prst="rect">
                      <a:avLst/>
                    </a:prstGeom>
                    <a:noFill/>
                    <a:ln>
                      <a:noFill/>
                    </a:ln>
                  </pic:spPr>
                </pic:pic>
              </a:graphicData>
            </a:graphic>
          </wp:inline>
        </w:drawing>
      </w:r>
    </w:p>
    <w:p w14:paraId="07E0058C" w14:textId="715E8D81" w:rsidR="00640320" w:rsidRPr="00F50947" w:rsidRDefault="00640320" w:rsidP="001344ED">
      <w:pPr>
        <w:spacing w:line="480" w:lineRule="auto"/>
        <w:jc w:val="both"/>
        <w:rPr>
          <w:b/>
          <w:bCs/>
          <w:sz w:val="18"/>
          <w:szCs w:val="18"/>
          <w:lang w:val="en-US"/>
        </w:rPr>
      </w:pPr>
      <w:r w:rsidRPr="00F50947">
        <w:rPr>
          <w:b/>
          <w:bCs/>
          <w:sz w:val="18"/>
          <w:szCs w:val="18"/>
          <w:lang w:val="en-US"/>
        </w:rPr>
        <w:t xml:space="preserve">Figure </w:t>
      </w:r>
      <w:r w:rsidR="00204B5A" w:rsidRPr="00F50947">
        <w:rPr>
          <w:b/>
          <w:bCs/>
          <w:sz w:val="18"/>
          <w:szCs w:val="18"/>
          <w:lang w:val="en-US"/>
        </w:rPr>
        <w:t>S</w:t>
      </w:r>
      <w:r w:rsidR="00E374D5" w:rsidRPr="00F50947">
        <w:rPr>
          <w:b/>
          <w:bCs/>
          <w:sz w:val="18"/>
          <w:szCs w:val="18"/>
          <w:lang w:val="en-US"/>
        </w:rPr>
        <w:t>5</w:t>
      </w:r>
      <w:r w:rsidRPr="00F50947">
        <w:rPr>
          <w:b/>
          <w:bCs/>
          <w:sz w:val="18"/>
          <w:szCs w:val="18"/>
          <w:lang w:val="en-US"/>
        </w:rPr>
        <w:t>. Regions used to stratify the data according to fire seasonality and climate type. Winter: fires are more frequent from November to April. Mixed: fires are relatively frequent the whole year. Summer: fires are more frequent from May to October. Source: Ascoli et al. (2021).</w:t>
      </w:r>
    </w:p>
    <w:p w14:paraId="384180D6" w14:textId="77777777" w:rsidR="00640320" w:rsidRPr="00F50947" w:rsidRDefault="00640320" w:rsidP="00640320">
      <w:pPr>
        <w:spacing w:line="480" w:lineRule="auto"/>
        <w:jc w:val="center"/>
        <w:rPr>
          <w:b/>
          <w:bCs/>
          <w:sz w:val="18"/>
          <w:szCs w:val="18"/>
          <w:lang w:val="en-US"/>
        </w:rPr>
      </w:pPr>
    </w:p>
    <w:p w14:paraId="43F85554" w14:textId="7F3FF369" w:rsidR="00640320" w:rsidRPr="00F50947" w:rsidRDefault="00640320" w:rsidP="001344ED">
      <w:pPr>
        <w:spacing w:line="480" w:lineRule="auto"/>
        <w:jc w:val="both"/>
        <w:rPr>
          <w:lang w:val="en-US"/>
        </w:rPr>
      </w:pPr>
      <w:r w:rsidRPr="00F50947">
        <w:rPr>
          <w:b/>
          <w:bCs/>
          <w:sz w:val="18"/>
          <w:szCs w:val="18"/>
          <w:lang w:val="en-US"/>
        </w:rPr>
        <w:t xml:space="preserve">Table </w:t>
      </w:r>
      <w:r w:rsidR="00204B5A" w:rsidRPr="00F50947">
        <w:rPr>
          <w:b/>
          <w:bCs/>
          <w:sz w:val="18"/>
          <w:szCs w:val="18"/>
          <w:lang w:val="en-US"/>
        </w:rPr>
        <w:t>S7</w:t>
      </w:r>
      <w:r w:rsidRPr="00F50947">
        <w:rPr>
          <w:b/>
          <w:bCs/>
          <w:sz w:val="18"/>
          <w:szCs w:val="18"/>
          <w:lang w:val="en-US"/>
        </w:rPr>
        <w:t xml:space="preserve">. Results from GAMM </w:t>
      </w:r>
      <w:r w:rsidR="00517430" w:rsidRPr="00F50947">
        <w:rPr>
          <w:b/>
          <w:bCs/>
          <w:sz w:val="18"/>
          <w:szCs w:val="18"/>
          <w:lang w:val="en-US"/>
        </w:rPr>
        <w:t>for the</w:t>
      </w:r>
      <w:r w:rsidRPr="00F50947">
        <w:rPr>
          <w:b/>
          <w:bCs/>
          <w:sz w:val="18"/>
          <w:szCs w:val="18"/>
          <w:lang w:val="en-US"/>
        </w:rPr>
        <w:t xml:space="preserve"> impacts on ecosystem services. Conditional R</w:t>
      </w:r>
      <w:r w:rsidRPr="00F50947">
        <w:rPr>
          <w:b/>
          <w:bCs/>
          <w:sz w:val="18"/>
          <w:szCs w:val="18"/>
          <w:vertAlign w:val="superscript"/>
          <w:lang w:val="en-US"/>
        </w:rPr>
        <w:t>2</w:t>
      </w:r>
      <w:r w:rsidRPr="00F50947">
        <w:rPr>
          <w:b/>
          <w:bCs/>
          <w:sz w:val="18"/>
          <w:szCs w:val="18"/>
          <w:lang w:val="en-US"/>
        </w:rPr>
        <w:t xml:space="preserve"> = 0.6</w:t>
      </w:r>
      <w:r w:rsidR="00C550F9" w:rsidRPr="00F50947">
        <w:rPr>
          <w:b/>
          <w:bCs/>
          <w:sz w:val="18"/>
          <w:szCs w:val="18"/>
          <w:lang w:val="en-US"/>
        </w:rPr>
        <w:t>7</w:t>
      </w:r>
      <w:r w:rsidRPr="00F50947">
        <w:rPr>
          <w:b/>
          <w:bCs/>
          <w:sz w:val="18"/>
          <w:szCs w:val="18"/>
          <w:lang w:val="en-US"/>
        </w:rPr>
        <w:t>, marginal R</w:t>
      </w:r>
      <w:r w:rsidRPr="00F50947">
        <w:rPr>
          <w:b/>
          <w:bCs/>
          <w:sz w:val="18"/>
          <w:szCs w:val="18"/>
          <w:vertAlign w:val="superscript"/>
          <w:lang w:val="en-US"/>
        </w:rPr>
        <w:t>2</w:t>
      </w:r>
      <w:r w:rsidRPr="00F50947">
        <w:rPr>
          <w:b/>
          <w:bCs/>
          <w:sz w:val="18"/>
          <w:szCs w:val="18"/>
          <w:lang w:val="en-US"/>
        </w:rPr>
        <w:t xml:space="preserve"> = 0.49. </w:t>
      </w:r>
    </w:p>
    <w:p w14:paraId="28EE4B36" w14:textId="77777777" w:rsidR="00640320" w:rsidRPr="005A6CC0" w:rsidRDefault="00640320" w:rsidP="00640320">
      <w:pPr>
        <w:spacing w:line="480" w:lineRule="auto"/>
        <w:jc w:val="center"/>
        <w:rPr>
          <w:b/>
          <w:bCs/>
          <w:sz w:val="18"/>
          <w:szCs w:val="18"/>
          <w:lang w:val="en-US"/>
        </w:rPr>
      </w:pPr>
    </w:p>
    <w:tbl>
      <w:tblPr>
        <w:tblW w:w="4612" w:type="dxa"/>
        <w:jc w:val="center"/>
        <w:tblCellMar>
          <w:left w:w="70" w:type="dxa"/>
          <w:right w:w="70" w:type="dxa"/>
        </w:tblCellMar>
        <w:tblLook w:val="04A0" w:firstRow="1" w:lastRow="0" w:firstColumn="1" w:lastColumn="0" w:noHBand="0" w:noVBand="1"/>
      </w:tblPr>
      <w:tblGrid>
        <w:gridCol w:w="1560"/>
        <w:gridCol w:w="891"/>
        <w:gridCol w:w="960"/>
        <w:gridCol w:w="1201"/>
      </w:tblGrid>
      <w:tr w:rsidR="00640320" w:rsidRPr="00A95813" w14:paraId="7BD4ABEB" w14:textId="77777777" w:rsidTr="00B92D3F">
        <w:trPr>
          <w:trHeight w:val="288"/>
          <w:jc w:val="center"/>
        </w:trPr>
        <w:tc>
          <w:tcPr>
            <w:tcW w:w="1560" w:type="dxa"/>
            <w:tcBorders>
              <w:top w:val="single" w:sz="4" w:space="0" w:color="auto"/>
              <w:left w:val="nil"/>
              <w:bottom w:val="single" w:sz="4" w:space="0" w:color="auto"/>
              <w:right w:val="nil"/>
            </w:tcBorders>
            <w:shd w:val="clear" w:color="000000" w:fill="FFFFFF"/>
            <w:noWrap/>
            <w:vAlign w:val="center"/>
            <w:hideMark/>
          </w:tcPr>
          <w:p w14:paraId="58C82C55" w14:textId="77777777" w:rsidR="00640320" w:rsidRPr="00A95813" w:rsidRDefault="00640320" w:rsidP="00640320">
            <w:pPr>
              <w:spacing w:line="480" w:lineRule="auto"/>
              <w:jc w:val="both"/>
              <w:rPr>
                <w:rFonts w:eastAsia="Times New Roman"/>
                <w:b/>
                <w:bCs/>
                <w:color w:val="000000"/>
                <w:sz w:val="18"/>
                <w:szCs w:val="18"/>
                <w:lang w:val="en-US"/>
              </w:rPr>
            </w:pPr>
            <w:r w:rsidRPr="00A95813">
              <w:rPr>
                <w:rFonts w:eastAsia="Times New Roman"/>
                <w:b/>
                <w:bCs/>
                <w:color w:val="000000"/>
                <w:sz w:val="18"/>
                <w:szCs w:val="18"/>
                <w:lang w:val="en-US"/>
              </w:rPr>
              <w:t>Fixed effects</w:t>
            </w:r>
          </w:p>
        </w:tc>
        <w:tc>
          <w:tcPr>
            <w:tcW w:w="891" w:type="dxa"/>
            <w:tcBorders>
              <w:top w:val="single" w:sz="4" w:space="0" w:color="auto"/>
              <w:left w:val="nil"/>
              <w:bottom w:val="single" w:sz="4" w:space="0" w:color="auto"/>
              <w:right w:val="nil"/>
            </w:tcBorders>
            <w:shd w:val="clear" w:color="000000" w:fill="FFFFFF"/>
            <w:noWrap/>
            <w:vAlign w:val="center"/>
            <w:hideMark/>
          </w:tcPr>
          <w:p w14:paraId="1259B14B" w14:textId="77777777" w:rsidR="00640320" w:rsidRPr="00A95813" w:rsidRDefault="00640320" w:rsidP="00640320">
            <w:pPr>
              <w:spacing w:line="480" w:lineRule="auto"/>
              <w:jc w:val="both"/>
              <w:rPr>
                <w:rFonts w:eastAsia="Times New Roman"/>
                <w:b/>
                <w:bCs/>
                <w:color w:val="000000"/>
                <w:sz w:val="18"/>
                <w:szCs w:val="18"/>
                <w:lang w:val="en-US"/>
              </w:rPr>
            </w:pPr>
            <w:r>
              <w:rPr>
                <w:rFonts w:eastAsia="Times New Roman"/>
                <w:b/>
                <w:bCs/>
                <w:color w:val="000000"/>
                <w:sz w:val="18"/>
                <w:szCs w:val="18"/>
                <w:lang w:val="en-US"/>
              </w:rPr>
              <w:t>E</w:t>
            </w:r>
            <w:r w:rsidRPr="00A95813">
              <w:rPr>
                <w:rFonts w:eastAsia="Times New Roman"/>
                <w:b/>
                <w:bCs/>
                <w:color w:val="000000"/>
                <w:sz w:val="18"/>
                <w:szCs w:val="18"/>
                <w:lang w:val="en-US"/>
              </w:rPr>
              <w:t xml:space="preserve">stimate </w:t>
            </w:r>
          </w:p>
        </w:tc>
        <w:tc>
          <w:tcPr>
            <w:tcW w:w="960" w:type="dxa"/>
            <w:tcBorders>
              <w:top w:val="single" w:sz="4" w:space="0" w:color="auto"/>
              <w:left w:val="nil"/>
              <w:bottom w:val="single" w:sz="4" w:space="0" w:color="auto"/>
              <w:right w:val="nil"/>
            </w:tcBorders>
            <w:shd w:val="clear" w:color="000000" w:fill="FFFFFF"/>
            <w:noWrap/>
            <w:vAlign w:val="center"/>
            <w:hideMark/>
          </w:tcPr>
          <w:p w14:paraId="15F339C1" w14:textId="77777777" w:rsidR="00640320" w:rsidRPr="00A95813" w:rsidRDefault="00640320" w:rsidP="00640320">
            <w:pPr>
              <w:spacing w:line="480" w:lineRule="auto"/>
              <w:jc w:val="both"/>
              <w:rPr>
                <w:rFonts w:eastAsia="Times New Roman"/>
                <w:b/>
                <w:bCs/>
                <w:color w:val="000000"/>
                <w:sz w:val="18"/>
                <w:szCs w:val="18"/>
                <w:lang w:val="en-US"/>
              </w:rPr>
            </w:pPr>
            <w:proofErr w:type="spellStart"/>
            <w:r>
              <w:rPr>
                <w:rFonts w:eastAsia="Times New Roman"/>
                <w:b/>
                <w:bCs/>
                <w:color w:val="000000"/>
                <w:sz w:val="18"/>
                <w:szCs w:val="18"/>
                <w:lang w:val="en-US"/>
              </w:rPr>
              <w:t>Std.error</w:t>
            </w:r>
            <w:proofErr w:type="spellEnd"/>
          </w:p>
        </w:tc>
        <w:tc>
          <w:tcPr>
            <w:tcW w:w="1201" w:type="dxa"/>
            <w:tcBorders>
              <w:top w:val="single" w:sz="4" w:space="0" w:color="auto"/>
              <w:left w:val="nil"/>
              <w:bottom w:val="single" w:sz="4" w:space="0" w:color="auto"/>
              <w:right w:val="nil"/>
            </w:tcBorders>
            <w:shd w:val="clear" w:color="000000" w:fill="FFFFFF"/>
            <w:vAlign w:val="center"/>
          </w:tcPr>
          <w:p w14:paraId="2EFB5ABC" w14:textId="77777777" w:rsidR="00640320" w:rsidRPr="00A95813" w:rsidRDefault="00640320" w:rsidP="00640320">
            <w:pPr>
              <w:spacing w:line="480" w:lineRule="auto"/>
              <w:jc w:val="both"/>
              <w:rPr>
                <w:rFonts w:eastAsia="Times New Roman"/>
                <w:b/>
                <w:bCs/>
                <w:color w:val="000000"/>
                <w:sz w:val="18"/>
                <w:szCs w:val="18"/>
                <w:lang w:val="en-US"/>
              </w:rPr>
            </w:pPr>
            <w:r>
              <w:rPr>
                <w:rFonts w:eastAsia="Times New Roman"/>
                <w:b/>
                <w:bCs/>
                <w:color w:val="000000"/>
                <w:sz w:val="18"/>
                <w:szCs w:val="18"/>
                <w:lang w:val="en-US"/>
              </w:rPr>
              <w:t>S</w:t>
            </w:r>
            <w:r w:rsidRPr="00A95813">
              <w:rPr>
                <w:rFonts w:eastAsia="Times New Roman"/>
                <w:b/>
                <w:bCs/>
                <w:color w:val="000000"/>
                <w:sz w:val="18"/>
                <w:szCs w:val="18"/>
                <w:lang w:val="en-US"/>
              </w:rPr>
              <w:t>ignificance</w:t>
            </w:r>
          </w:p>
        </w:tc>
      </w:tr>
      <w:tr w:rsidR="00640320" w:rsidRPr="00A95813" w14:paraId="2D83979A" w14:textId="77777777" w:rsidTr="00B92D3F">
        <w:trPr>
          <w:trHeight w:val="288"/>
          <w:jc w:val="center"/>
        </w:trPr>
        <w:tc>
          <w:tcPr>
            <w:tcW w:w="1560" w:type="dxa"/>
            <w:tcBorders>
              <w:top w:val="nil"/>
              <w:left w:val="nil"/>
              <w:bottom w:val="nil"/>
              <w:right w:val="nil"/>
            </w:tcBorders>
            <w:shd w:val="clear" w:color="000000" w:fill="FFFFFF"/>
            <w:noWrap/>
            <w:vAlign w:val="center"/>
            <w:hideMark/>
          </w:tcPr>
          <w:p w14:paraId="28D45D78" w14:textId="77777777" w:rsidR="00640320" w:rsidRPr="00A95813" w:rsidRDefault="00640320" w:rsidP="00640320">
            <w:pPr>
              <w:spacing w:line="480" w:lineRule="auto"/>
              <w:rPr>
                <w:rFonts w:eastAsia="Times New Roman"/>
                <w:b/>
                <w:bCs/>
                <w:color w:val="000000"/>
                <w:sz w:val="18"/>
                <w:szCs w:val="18"/>
                <w:lang w:val="en-US"/>
              </w:rPr>
            </w:pPr>
            <w:r w:rsidRPr="00A95813">
              <w:rPr>
                <w:rFonts w:eastAsia="Times New Roman"/>
                <w:b/>
                <w:bCs/>
                <w:color w:val="000000"/>
                <w:sz w:val="18"/>
                <w:szCs w:val="18"/>
                <w:lang w:val="en-US"/>
              </w:rPr>
              <w:t>S1</w:t>
            </w:r>
          </w:p>
        </w:tc>
        <w:tc>
          <w:tcPr>
            <w:tcW w:w="891" w:type="dxa"/>
            <w:tcBorders>
              <w:top w:val="nil"/>
              <w:left w:val="nil"/>
              <w:bottom w:val="nil"/>
              <w:right w:val="nil"/>
            </w:tcBorders>
            <w:shd w:val="clear" w:color="000000" w:fill="FFFFFF"/>
            <w:noWrap/>
            <w:vAlign w:val="center"/>
            <w:hideMark/>
          </w:tcPr>
          <w:p w14:paraId="76128B40" w14:textId="51B91D6F" w:rsidR="00640320" w:rsidRPr="00A95813" w:rsidRDefault="00640320" w:rsidP="00640320">
            <w:pPr>
              <w:spacing w:line="480" w:lineRule="auto"/>
              <w:jc w:val="right"/>
              <w:rPr>
                <w:rFonts w:eastAsia="Times New Roman"/>
                <w:color w:val="000000"/>
                <w:sz w:val="18"/>
                <w:szCs w:val="18"/>
                <w:lang w:val="en-US"/>
              </w:rPr>
            </w:pPr>
            <w:r w:rsidRPr="00A95813">
              <w:rPr>
                <w:rFonts w:eastAsia="Times New Roman"/>
                <w:color w:val="000000"/>
                <w:sz w:val="18"/>
                <w:szCs w:val="18"/>
                <w:lang w:val="en-US"/>
              </w:rPr>
              <w:t>-0.</w:t>
            </w:r>
            <w:r w:rsidR="00DE558C">
              <w:rPr>
                <w:rFonts w:eastAsia="Times New Roman"/>
                <w:color w:val="000000"/>
                <w:sz w:val="18"/>
                <w:szCs w:val="18"/>
                <w:lang w:val="en-US"/>
              </w:rPr>
              <w:t>04</w:t>
            </w:r>
          </w:p>
        </w:tc>
        <w:tc>
          <w:tcPr>
            <w:tcW w:w="960" w:type="dxa"/>
            <w:tcBorders>
              <w:top w:val="nil"/>
              <w:left w:val="nil"/>
              <w:bottom w:val="nil"/>
              <w:right w:val="nil"/>
            </w:tcBorders>
            <w:shd w:val="clear" w:color="000000" w:fill="FFFFFF"/>
            <w:noWrap/>
            <w:vAlign w:val="center"/>
            <w:hideMark/>
          </w:tcPr>
          <w:p w14:paraId="4074FB1B" w14:textId="77777777" w:rsidR="00640320" w:rsidRPr="00A95813" w:rsidRDefault="00640320" w:rsidP="00640320">
            <w:pPr>
              <w:spacing w:line="480" w:lineRule="auto"/>
              <w:jc w:val="right"/>
              <w:rPr>
                <w:rFonts w:eastAsia="Times New Roman"/>
                <w:color w:val="000000"/>
                <w:sz w:val="18"/>
                <w:szCs w:val="18"/>
                <w:lang w:val="en-US"/>
              </w:rPr>
            </w:pPr>
            <w:r w:rsidRPr="00A95813">
              <w:rPr>
                <w:rFonts w:eastAsia="Times New Roman"/>
                <w:color w:val="000000"/>
                <w:sz w:val="18"/>
                <w:szCs w:val="18"/>
                <w:lang w:val="en-US"/>
              </w:rPr>
              <w:t>0.0</w:t>
            </w:r>
            <w:r>
              <w:rPr>
                <w:rFonts w:eastAsia="Times New Roman"/>
                <w:color w:val="000000"/>
                <w:sz w:val="18"/>
                <w:szCs w:val="18"/>
                <w:lang w:val="en-US"/>
              </w:rPr>
              <w:t>8</w:t>
            </w:r>
          </w:p>
        </w:tc>
        <w:tc>
          <w:tcPr>
            <w:tcW w:w="1201" w:type="dxa"/>
            <w:tcBorders>
              <w:top w:val="nil"/>
              <w:left w:val="nil"/>
              <w:bottom w:val="nil"/>
              <w:right w:val="nil"/>
            </w:tcBorders>
            <w:shd w:val="clear" w:color="000000" w:fill="FFFFFF"/>
            <w:vAlign w:val="center"/>
          </w:tcPr>
          <w:p w14:paraId="62D2012A" w14:textId="1B317CA4" w:rsidR="00640320" w:rsidRPr="00A95813" w:rsidRDefault="00DE558C" w:rsidP="00640320">
            <w:pPr>
              <w:spacing w:line="480" w:lineRule="auto"/>
              <w:jc w:val="right"/>
              <w:rPr>
                <w:rFonts w:eastAsia="Times New Roman"/>
                <w:color w:val="000000"/>
                <w:sz w:val="18"/>
                <w:szCs w:val="18"/>
                <w:lang w:val="en-US"/>
              </w:rPr>
            </w:pPr>
            <w:r>
              <w:rPr>
                <w:rFonts w:eastAsia="Times New Roman"/>
                <w:color w:val="000000"/>
                <w:sz w:val="18"/>
                <w:szCs w:val="18"/>
                <w:lang w:val="en-US"/>
              </w:rPr>
              <w:t>-</w:t>
            </w:r>
          </w:p>
        </w:tc>
      </w:tr>
      <w:tr w:rsidR="00640320" w:rsidRPr="00A95813" w14:paraId="0448C44D" w14:textId="77777777" w:rsidTr="00B92D3F">
        <w:trPr>
          <w:trHeight w:val="288"/>
          <w:jc w:val="center"/>
        </w:trPr>
        <w:tc>
          <w:tcPr>
            <w:tcW w:w="1560" w:type="dxa"/>
            <w:tcBorders>
              <w:top w:val="nil"/>
              <w:left w:val="nil"/>
              <w:bottom w:val="nil"/>
              <w:right w:val="nil"/>
            </w:tcBorders>
            <w:shd w:val="clear" w:color="000000" w:fill="FFFFFF"/>
            <w:noWrap/>
            <w:vAlign w:val="center"/>
            <w:hideMark/>
          </w:tcPr>
          <w:p w14:paraId="2C5BC5A4" w14:textId="77777777" w:rsidR="00640320" w:rsidRPr="00A95813" w:rsidRDefault="00640320" w:rsidP="00640320">
            <w:pPr>
              <w:spacing w:line="480" w:lineRule="auto"/>
              <w:rPr>
                <w:rFonts w:eastAsia="Times New Roman"/>
                <w:b/>
                <w:bCs/>
                <w:color w:val="000000"/>
                <w:sz w:val="18"/>
                <w:szCs w:val="18"/>
                <w:lang w:val="en-US"/>
              </w:rPr>
            </w:pPr>
            <w:r w:rsidRPr="00A95813">
              <w:rPr>
                <w:rFonts w:eastAsia="Times New Roman"/>
                <w:b/>
                <w:bCs/>
                <w:color w:val="000000"/>
                <w:sz w:val="18"/>
                <w:szCs w:val="18"/>
                <w:lang w:val="en-US"/>
              </w:rPr>
              <w:t>S2</w:t>
            </w:r>
          </w:p>
        </w:tc>
        <w:tc>
          <w:tcPr>
            <w:tcW w:w="891" w:type="dxa"/>
            <w:tcBorders>
              <w:top w:val="nil"/>
              <w:left w:val="nil"/>
              <w:bottom w:val="nil"/>
              <w:right w:val="nil"/>
            </w:tcBorders>
            <w:shd w:val="clear" w:color="000000" w:fill="FFFFFF"/>
            <w:noWrap/>
            <w:vAlign w:val="center"/>
            <w:hideMark/>
          </w:tcPr>
          <w:p w14:paraId="57B9DE1F" w14:textId="3B0F80F1" w:rsidR="00640320" w:rsidRPr="00A95813" w:rsidRDefault="00640320" w:rsidP="00640320">
            <w:pPr>
              <w:spacing w:line="480" w:lineRule="auto"/>
              <w:jc w:val="right"/>
              <w:rPr>
                <w:rFonts w:eastAsia="Times New Roman"/>
                <w:color w:val="000000"/>
                <w:sz w:val="18"/>
                <w:szCs w:val="18"/>
                <w:lang w:val="en-US"/>
              </w:rPr>
            </w:pPr>
            <w:r w:rsidRPr="00A95813">
              <w:rPr>
                <w:rFonts w:eastAsia="Times New Roman"/>
                <w:color w:val="000000"/>
                <w:sz w:val="18"/>
                <w:szCs w:val="18"/>
                <w:lang w:val="en-US"/>
              </w:rPr>
              <w:t>-0.</w:t>
            </w:r>
            <w:r w:rsidR="00DE558C">
              <w:rPr>
                <w:rFonts w:eastAsia="Times New Roman"/>
                <w:color w:val="000000"/>
                <w:sz w:val="18"/>
                <w:szCs w:val="18"/>
                <w:lang w:val="en-US"/>
              </w:rPr>
              <w:t>29</w:t>
            </w:r>
          </w:p>
        </w:tc>
        <w:tc>
          <w:tcPr>
            <w:tcW w:w="960" w:type="dxa"/>
            <w:tcBorders>
              <w:top w:val="nil"/>
              <w:left w:val="nil"/>
              <w:bottom w:val="nil"/>
              <w:right w:val="nil"/>
            </w:tcBorders>
            <w:shd w:val="clear" w:color="000000" w:fill="FFFFFF"/>
            <w:noWrap/>
            <w:vAlign w:val="center"/>
            <w:hideMark/>
          </w:tcPr>
          <w:p w14:paraId="108B3849" w14:textId="77777777" w:rsidR="00640320" w:rsidRPr="00A95813" w:rsidRDefault="00640320" w:rsidP="00640320">
            <w:pPr>
              <w:spacing w:line="480" w:lineRule="auto"/>
              <w:jc w:val="right"/>
              <w:rPr>
                <w:rFonts w:eastAsia="Times New Roman"/>
                <w:color w:val="000000"/>
                <w:sz w:val="18"/>
                <w:szCs w:val="18"/>
                <w:lang w:val="en-US"/>
              </w:rPr>
            </w:pPr>
            <w:r w:rsidRPr="00A95813">
              <w:rPr>
                <w:rFonts w:eastAsia="Times New Roman"/>
                <w:color w:val="000000"/>
                <w:sz w:val="18"/>
                <w:szCs w:val="18"/>
                <w:lang w:val="en-US"/>
              </w:rPr>
              <w:t>0.0</w:t>
            </w:r>
            <w:r>
              <w:rPr>
                <w:rFonts w:eastAsia="Times New Roman"/>
                <w:color w:val="000000"/>
                <w:sz w:val="18"/>
                <w:szCs w:val="18"/>
                <w:lang w:val="en-US"/>
              </w:rPr>
              <w:t>6</w:t>
            </w:r>
          </w:p>
        </w:tc>
        <w:tc>
          <w:tcPr>
            <w:tcW w:w="1201" w:type="dxa"/>
            <w:tcBorders>
              <w:top w:val="nil"/>
              <w:left w:val="nil"/>
              <w:bottom w:val="nil"/>
              <w:right w:val="nil"/>
            </w:tcBorders>
            <w:shd w:val="clear" w:color="000000" w:fill="FFFFFF"/>
            <w:vAlign w:val="center"/>
          </w:tcPr>
          <w:p w14:paraId="47FB0702" w14:textId="77777777" w:rsidR="00640320" w:rsidRPr="00A95813" w:rsidRDefault="00640320" w:rsidP="00640320">
            <w:pPr>
              <w:spacing w:line="480" w:lineRule="auto"/>
              <w:jc w:val="right"/>
              <w:rPr>
                <w:rFonts w:eastAsia="Times New Roman"/>
                <w:color w:val="000000"/>
                <w:sz w:val="18"/>
                <w:szCs w:val="18"/>
                <w:lang w:val="en-US"/>
              </w:rPr>
            </w:pPr>
            <w:r w:rsidRPr="00A95813">
              <w:rPr>
                <w:rFonts w:eastAsia="Times New Roman"/>
                <w:color w:val="000000"/>
                <w:sz w:val="18"/>
                <w:szCs w:val="18"/>
                <w:lang w:val="en-US"/>
              </w:rPr>
              <w:t>***</w:t>
            </w:r>
          </w:p>
        </w:tc>
      </w:tr>
      <w:tr w:rsidR="00640320" w:rsidRPr="00A95813" w14:paraId="5AC094BE" w14:textId="77777777" w:rsidTr="00B92D3F">
        <w:trPr>
          <w:trHeight w:val="288"/>
          <w:jc w:val="center"/>
        </w:trPr>
        <w:tc>
          <w:tcPr>
            <w:tcW w:w="1560" w:type="dxa"/>
            <w:tcBorders>
              <w:top w:val="nil"/>
              <w:left w:val="nil"/>
              <w:bottom w:val="nil"/>
              <w:right w:val="nil"/>
            </w:tcBorders>
            <w:shd w:val="clear" w:color="000000" w:fill="FFFFFF"/>
            <w:noWrap/>
            <w:vAlign w:val="center"/>
            <w:hideMark/>
          </w:tcPr>
          <w:p w14:paraId="769F7903" w14:textId="77777777" w:rsidR="00640320" w:rsidRPr="00A95813" w:rsidRDefault="00640320" w:rsidP="00640320">
            <w:pPr>
              <w:spacing w:line="480" w:lineRule="auto"/>
              <w:rPr>
                <w:rFonts w:eastAsia="Times New Roman"/>
                <w:b/>
                <w:bCs/>
                <w:color w:val="000000"/>
                <w:sz w:val="18"/>
                <w:szCs w:val="18"/>
                <w:lang w:val="en-US"/>
              </w:rPr>
            </w:pPr>
            <w:r w:rsidRPr="00A95813">
              <w:rPr>
                <w:rFonts w:eastAsia="Times New Roman"/>
                <w:b/>
                <w:bCs/>
                <w:color w:val="000000"/>
                <w:sz w:val="18"/>
                <w:szCs w:val="18"/>
                <w:lang w:val="en-US"/>
              </w:rPr>
              <w:t>LA1</w:t>
            </w:r>
          </w:p>
        </w:tc>
        <w:tc>
          <w:tcPr>
            <w:tcW w:w="891" w:type="dxa"/>
            <w:tcBorders>
              <w:top w:val="nil"/>
              <w:left w:val="nil"/>
              <w:bottom w:val="nil"/>
              <w:right w:val="nil"/>
            </w:tcBorders>
            <w:shd w:val="clear" w:color="000000" w:fill="FFFFFF"/>
            <w:noWrap/>
            <w:vAlign w:val="center"/>
            <w:hideMark/>
          </w:tcPr>
          <w:p w14:paraId="5EF26D63" w14:textId="6071E998" w:rsidR="00640320" w:rsidRPr="00A95813" w:rsidRDefault="00DE558C" w:rsidP="00640320">
            <w:pPr>
              <w:spacing w:line="480" w:lineRule="auto"/>
              <w:jc w:val="right"/>
              <w:rPr>
                <w:rFonts w:eastAsia="Times New Roman"/>
                <w:color w:val="000000"/>
                <w:sz w:val="18"/>
                <w:szCs w:val="18"/>
              </w:rPr>
            </w:pPr>
            <w:r>
              <w:rPr>
                <w:rFonts w:eastAsia="Times New Roman"/>
                <w:color w:val="000000"/>
                <w:sz w:val="18"/>
                <w:szCs w:val="18"/>
              </w:rPr>
              <w:t>0.33</w:t>
            </w:r>
          </w:p>
        </w:tc>
        <w:tc>
          <w:tcPr>
            <w:tcW w:w="960" w:type="dxa"/>
            <w:tcBorders>
              <w:top w:val="nil"/>
              <w:left w:val="nil"/>
              <w:bottom w:val="nil"/>
              <w:right w:val="nil"/>
            </w:tcBorders>
            <w:shd w:val="clear" w:color="000000" w:fill="FFFFFF"/>
            <w:noWrap/>
            <w:vAlign w:val="center"/>
            <w:hideMark/>
          </w:tcPr>
          <w:p w14:paraId="155B4E34" w14:textId="4F3B62B6" w:rsidR="00640320" w:rsidRPr="00A95813" w:rsidRDefault="00D0473D" w:rsidP="00640320">
            <w:pPr>
              <w:spacing w:line="480" w:lineRule="auto"/>
              <w:jc w:val="right"/>
              <w:rPr>
                <w:rFonts w:eastAsia="Times New Roman"/>
                <w:color w:val="000000"/>
                <w:sz w:val="18"/>
                <w:szCs w:val="18"/>
              </w:rPr>
            </w:pPr>
            <w:r>
              <w:rPr>
                <w:rFonts w:eastAsia="Times New Roman"/>
                <w:color w:val="000000"/>
                <w:sz w:val="18"/>
                <w:szCs w:val="18"/>
              </w:rPr>
              <w:t>0.06</w:t>
            </w:r>
          </w:p>
        </w:tc>
        <w:tc>
          <w:tcPr>
            <w:tcW w:w="1201" w:type="dxa"/>
            <w:tcBorders>
              <w:top w:val="nil"/>
              <w:left w:val="nil"/>
              <w:bottom w:val="nil"/>
              <w:right w:val="nil"/>
            </w:tcBorders>
            <w:shd w:val="clear" w:color="000000" w:fill="FFFFFF"/>
            <w:vAlign w:val="center"/>
          </w:tcPr>
          <w:p w14:paraId="6AD3CF32" w14:textId="77777777" w:rsidR="00640320" w:rsidRPr="00A95813" w:rsidRDefault="00640320" w:rsidP="00640320">
            <w:pPr>
              <w:spacing w:line="480" w:lineRule="auto"/>
              <w:jc w:val="right"/>
              <w:rPr>
                <w:rFonts w:eastAsia="Times New Roman"/>
                <w:color w:val="000000"/>
                <w:sz w:val="18"/>
                <w:szCs w:val="18"/>
              </w:rPr>
            </w:pPr>
            <w:r w:rsidRPr="00A95813">
              <w:rPr>
                <w:rFonts w:eastAsia="Times New Roman"/>
                <w:color w:val="000000"/>
                <w:sz w:val="18"/>
                <w:szCs w:val="18"/>
              </w:rPr>
              <w:t>***</w:t>
            </w:r>
          </w:p>
        </w:tc>
      </w:tr>
      <w:tr w:rsidR="00640320" w:rsidRPr="00A95813" w14:paraId="4DF11202" w14:textId="77777777" w:rsidTr="00B92D3F">
        <w:trPr>
          <w:trHeight w:val="288"/>
          <w:jc w:val="center"/>
        </w:trPr>
        <w:tc>
          <w:tcPr>
            <w:tcW w:w="1560" w:type="dxa"/>
            <w:tcBorders>
              <w:top w:val="nil"/>
              <w:left w:val="nil"/>
              <w:bottom w:val="nil"/>
              <w:right w:val="nil"/>
            </w:tcBorders>
            <w:shd w:val="clear" w:color="000000" w:fill="FFFFFF"/>
            <w:noWrap/>
            <w:vAlign w:val="center"/>
            <w:hideMark/>
          </w:tcPr>
          <w:p w14:paraId="2917264D" w14:textId="77777777" w:rsidR="00640320" w:rsidRPr="00A95813" w:rsidRDefault="00640320" w:rsidP="00640320">
            <w:pPr>
              <w:spacing w:line="480" w:lineRule="auto"/>
              <w:rPr>
                <w:rFonts w:eastAsia="Times New Roman"/>
                <w:b/>
                <w:bCs/>
                <w:color w:val="000000"/>
                <w:sz w:val="18"/>
                <w:szCs w:val="18"/>
              </w:rPr>
            </w:pPr>
            <w:r w:rsidRPr="00A95813">
              <w:rPr>
                <w:rFonts w:eastAsia="Times New Roman"/>
                <w:b/>
                <w:bCs/>
                <w:color w:val="000000"/>
                <w:sz w:val="18"/>
                <w:szCs w:val="18"/>
              </w:rPr>
              <w:t>LG1</w:t>
            </w:r>
          </w:p>
        </w:tc>
        <w:tc>
          <w:tcPr>
            <w:tcW w:w="891" w:type="dxa"/>
            <w:tcBorders>
              <w:top w:val="nil"/>
              <w:left w:val="nil"/>
              <w:bottom w:val="nil"/>
              <w:right w:val="nil"/>
            </w:tcBorders>
            <w:shd w:val="clear" w:color="000000" w:fill="FFFFFF"/>
            <w:noWrap/>
            <w:vAlign w:val="center"/>
            <w:hideMark/>
          </w:tcPr>
          <w:p w14:paraId="78251350" w14:textId="62D779A4" w:rsidR="00640320" w:rsidRPr="00A95813" w:rsidRDefault="00640320" w:rsidP="00640320">
            <w:pPr>
              <w:spacing w:line="480" w:lineRule="auto"/>
              <w:jc w:val="right"/>
              <w:rPr>
                <w:rFonts w:eastAsia="Times New Roman"/>
                <w:color w:val="000000"/>
                <w:sz w:val="18"/>
                <w:szCs w:val="18"/>
              </w:rPr>
            </w:pPr>
            <w:r w:rsidRPr="00A95813">
              <w:rPr>
                <w:rFonts w:eastAsia="Times New Roman"/>
                <w:color w:val="000000"/>
                <w:sz w:val="18"/>
                <w:szCs w:val="18"/>
              </w:rPr>
              <w:t>0.</w:t>
            </w:r>
            <w:r w:rsidR="00DE558C">
              <w:rPr>
                <w:rFonts w:eastAsia="Times New Roman"/>
                <w:color w:val="000000"/>
                <w:sz w:val="18"/>
                <w:szCs w:val="18"/>
              </w:rPr>
              <w:t>05</w:t>
            </w:r>
          </w:p>
        </w:tc>
        <w:tc>
          <w:tcPr>
            <w:tcW w:w="960" w:type="dxa"/>
            <w:tcBorders>
              <w:top w:val="nil"/>
              <w:left w:val="nil"/>
              <w:bottom w:val="nil"/>
              <w:right w:val="nil"/>
            </w:tcBorders>
            <w:shd w:val="clear" w:color="000000" w:fill="FFFFFF"/>
            <w:noWrap/>
            <w:vAlign w:val="center"/>
            <w:hideMark/>
          </w:tcPr>
          <w:p w14:paraId="4162DEDF" w14:textId="17C62446" w:rsidR="00640320" w:rsidRPr="00A95813" w:rsidRDefault="00640320" w:rsidP="00640320">
            <w:pPr>
              <w:spacing w:line="480" w:lineRule="auto"/>
              <w:jc w:val="right"/>
              <w:rPr>
                <w:rFonts w:eastAsia="Times New Roman"/>
                <w:color w:val="000000"/>
                <w:sz w:val="18"/>
                <w:szCs w:val="18"/>
              </w:rPr>
            </w:pPr>
            <w:r w:rsidRPr="00A95813">
              <w:rPr>
                <w:rFonts w:eastAsia="Times New Roman"/>
                <w:color w:val="000000"/>
                <w:sz w:val="18"/>
                <w:szCs w:val="18"/>
              </w:rPr>
              <w:t>0.</w:t>
            </w:r>
            <w:r>
              <w:rPr>
                <w:rFonts w:eastAsia="Times New Roman"/>
                <w:color w:val="000000"/>
                <w:sz w:val="18"/>
                <w:szCs w:val="18"/>
              </w:rPr>
              <w:t>0</w:t>
            </w:r>
            <w:r w:rsidR="00D0473D">
              <w:rPr>
                <w:rFonts w:eastAsia="Times New Roman"/>
                <w:color w:val="000000"/>
                <w:sz w:val="18"/>
                <w:szCs w:val="18"/>
              </w:rPr>
              <w:t>8</w:t>
            </w:r>
          </w:p>
        </w:tc>
        <w:tc>
          <w:tcPr>
            <w:tcW w:w="1201" w:type="dxa"/>
            <w:tcBorders>
              <w:top w:val="nil"/>
              <w:left w:val="nil"/>
              <w:bottom w:val="nil"/>
              <w:right w:val="nil"/>
            </w:tcBorders>
            <w:shd w:val="clear" w:color="000000" w:fill="FFFFFF"/>
            <w:vAlign w:val="center"/>
          </w:tcPr>
          <w:p w14:paraId="090CDFC4" w14:textId="74CA801C" w:rsidR="00640320" w:rsidRPr="00A95813" w:rsidRDefault="00DE558C" w:rsidP="00640320">
            <w:pPr>
              <w:spacing w:line="480" w:lineRule="auto"/>
              <w:jc w:val="right"/>
              <w:rPr>
                <w:rFonts w:eastAsia="Times New Roman"/>
                <w:color w:val="000000"/>
                <w:sz w:val="18"/>
                <w:szCs w:val="18"/>
              </w:rPr>
            </w:pPr>
            <w:r>
              <w:rPr>
                <w:rFonts w:eastAsia="Times New Roman"/>
                <w:color w:val="000000"/>
                <w:sz w:val="18"/>
                <w:szCs w:val="18"/>
              </w:rPr>
              <w:t>-</w:t>
            </w:r>
          </w:p>
        </w:tc>
      </w:tr>
      <w:tr w:rsidR="00640320" w:rsidRPr="00A95813" w14:paraId="202CE08C" w14:textId="77777777" w:rsidTr="00B92D3F">
        <w:trPr>
          <w:trHeight w:val="288"/>
          <w:jc w:val="center"/>
        </w:trPr>
        <w:tc>
          <w:tcPr>
            <w:tcW w:w="1560" w:type="dxa"/>
            <w:tcBorders>
              <w:top w:val="nil"/>
              <w:left w:val="nil"/>
              <w:bottom w:val="nil"/>
              <w:right w:val="nil"/>
            </w:tcBorders>
            <w:shd w:val="clear" w:color="000000" w:fill="FFFFFF"/>
            <w:noWrap/>
            <w:vAlign w:val="center"/>
            <w:hideMark/>
          </w:tcPr>
          <w:p w14:paraId="344CAC39" w14:textId="77777777" w:rsidR="00640320" w:rsidRPr="00A95813" w:rsidRDefault="00640320" w:rsidP="00640320">
            <w:pPr>
              <w:spacing w:line="480" w:lineRule="auto"/>
              <w:rPr>
                <w:rFonts w:eastAsia="Times New Roman"/>
                <w:b/>
                <w:bCs/>
                <w:color w:val="000000"/>
                <w:sz w:val="18"/>
                <w:szCs w:val="18"/>
              </w:rPr>
            </w:pPr>
            <w:r w:rsidRPr="00A95813">
              <w:rPr>
                <w:rFonts w:eastAsia="Times New Roman"/>
                <w:b/>
                <w:bCs/>
                <w:color w:val="000000"/>
                <w:sz w:val="18"/>
                <w:szCs w:val="18"/>
              </w:rPr>
              <w:t>LG2</w:t>
            </w:r>
          </w:p>
        </w:tc>
        <w:tc>
          <w:tcPr>
            <w:tcW w:w="891" w:type="dxa"/>
            <w:tcBorders>
              <w:top w:val="nil"/>
              <w:left w:val="nil"/>
              <w:bottom w:val="nil"/>
              <w:right w:val="nil"/>
            </w:tcBorders>
            <w:shd w:val="clear" w:color="000000" w:fill="FFFFFF"/>
            <w:noWrap/>
            <w:vAlign w:val="center"/>
            <w:hideMark/>
          </w:tcPr>
          <w:p w14:paraId="7C77C3D8" w14:textId="31A94F86" w:rsidR="00640320" w:rsidRPr="00A95813" w:rsidRDefault="00640320" w:rsidP="00640320">
            <w:pPr>
              <w:spacing w:line="480" w:lineRule="auto"/>
              <w:jc w:val="right"/>
              <w:rPr>
                <w:rFonts w:eastAsia="Times New Roman"/>
                <w:color w:val="000000"/>
                <w:sz w:val="18"/>
                <w:szCs w:val="18"/>
              </w:rPr>
            </w:pPr>
            <w:r w:rsidRPr="00A95813">
              <w:rPr>
                <w:rFonts w:eastAsia="Times New Roman"/>
                <w:color w:val="000000"/>
                <w:sz w:val="18"/>
                <w:szCs w:val="18"/>
              </w:rPr>
              <w:t>-0.</w:t>
            </w:r>
            <w:r w:rsidR="00DE558C">
              <w:rPr>
                <w:rFonts w:eastAsia="Times New Roman"/>
                <w:color w:val="000000"/>
                <w:sz w:val="18"/>
                <w:szCs w:val="18"/>
              </w:rPr>
              <w:t>21</w:t>
            </w:r>
          </w:p>
        </w:tc>
        <w:tc>
          <w:tcPr>
            <w:tcW w:w="960" w:type="dxa"/>
            <w:tcBorders>
              <w:top w:val="nil"/>
              <w:left w:val="nil"/>
              <w:bottom w:val="nil"/>
              <w:right w:val="nil"/>
            </w:tcBorders>
            <w:shd w:val="clear" w:color="000000" w:fill="FFFFFF"/>
            <w:noWrap/>
            <w:vAlign w:val="center"/>
            <w:hideMark/>
          </w:tcPr>
          <w:p w14:paraId="19A13E11" w14:textId="77777777" w:rsidR="00640320" w:rsidRPr="00A95813" w:rsidRDefault="00640320" w:rsidP="00640320">
            <w:pPr>
              <w:spacing w:line="480" w:lineRule="auto"/>
              <w:jc w:val="right"/>
              <w:rPr>
                <w:rFonts w:eastAsia="Times New Roman"/>
                <w:color w:val="000000"/>
                <w:sz w:val="18"/>
                <w:szCs w:val="18"/>
              </w:rPr>
            </w:pPr>
            <w:r w:rsidRPr="00A95813">
              <w:rPr>
                <w:rFonts w:eastAsia="Times New Roman"/>
                <w:color w:val="000000"/>
                <w:sz w:val="18"/>
                <w:szCs w:val="18"/>
              </w:rPr>
              <w:t>0.0</w:t>
            </w:r>
            <w:r>
              <w:rPr>
                <w:rFonts w:eastAsia="Times New Roman"/>
                <w:color w:val="000000"/>
                <w:sz w:val="18"/>
                <w:szCs w:val="18"/>
              </w:rPr>
              <w:t>5</w:t>
            </w:r>
          </w:p>
        </w:tc>
        <w:tc>
          <w:tcPr>
            <w:tcW w:w="1201" w:type="dxa"/>
            <w:tcBorders>
              <w:top w:val="nil"/>
              <w:left w:val="nil"/>
              <w:bottom w:val="nil"/>
              <w:right w:val="nil"/>
            </w:tcBorders>
            <w:shd w:val="clear" w:color="000000" w:fill="FFFFFF"/>
            <w:vAlign w:val="center"/>
          </w:tcPr>
          <w:p w14:paraId="59D6CABF" w14:textId="77777777" w:rsidR="00640320" w:rsidRPr="00A95813" w:rsidRDefault="00640320" w:rsidP="00640320">
            <w:pPr>
              <w:spacing w:line="480" w:lineRule="auto"/>
              <w:jc w:val="right"/>
              <w:rPr>
                <w:rFonts w:eastAsia="Times New Roman"/>
                <w:color w:val="000000"/>
                <w:sz w:val="18"/>
                <w:szCs w:val="18"/>
              </w:rPr>
            </w:pPr>
            <w:r w:rsidRPr="00A95813">
              <w:rPr>
                <w:rFonts w:eastAsia="Times New Roman"/>
                <w:color w:val="000000"/>
                <w:sz w:val="18"/>
                <w:szCs w:val="18"/>
              </w:rPr>
              <w:t>*</w:t>
            </w:r>
            <w:r>
              <w:rPr>
                <w:rFonts w:eastAsia="Times New Roman"/>
                <w:color w:val="000000"/>
                <w:sz w:val="18"/>
                <w:szCs w:val="18"/>
              </w:rPr>
              <w:t>**</w:t>
            </w:r>
          </w:p>
        </w:tc>
      </w:tr>
      <w:tr w:rsidR="00640320" w:rsidRPr="00A95813" w14:paraId="67ACEFED" w14:textId="77777777" w:rsidTr="00B92D3F">
        <w:trPr>
          <w:trHeight w:val="288"/>
          <w:jc w:val="center"/>
        </w:trPr>
        <w:tc>
          <w:tcPr>
            <w:tcW w:w="1560" w:type="dxa"/>
            <w:tcBorders>
              <w:top w:val="nil"/>
              <w:left w:val="nil"/>
              <w:bottom w:val="nil"/>
              <w:right w:val="nil"/>
            </w:tcBorders>
            <w:shd w:val="clear" w:color="000000" w:fill="FFFFFF"/>
            <w:noWrap/>
            <w:vAlign w:val="center"/>
            <w:hideMark/>
          </w:tcPr>
          <w:p w14:paraId="74AF288F" w14:textId="77777777" w:rsidR="00640320" w:rsidRPr="00A95813" w:rsidRDefault="00640320" w:rsidP="00640320">
            <w:pPr>
              <w:spacing w:line="480" w:lineRule="auto"/>
              <w:rPr>
                <w:rFonts w:eastAsia="Times New Roman"/>
                <w:b/>
                <w:bCs/>
                <w:color w:val="000000"/>
                <w:sz w:val="18"/>
                <w:szCs w:val="18"/>
              </w:rPr>
            </w:pPr>
            <w:r w:rsidRPr="00A95813">
              <w:rPr>
                <w:rFonts w:eastAsia="Times New Roman"/>
                <w:b/>
                <w:bCs/>
                <w:color w:val="000000"/>
                <w:sz w:val="18"/>
                <w:szCs w:val="18"/>
              </w:rPr>
              <w:t>LG3</w:t>
            </w:r>
          </w:p>
        </w:tc>
        <w:tc>
          <w:tcPr>
            <w:tcW w:w="891" w:type="dxa"/>
            <w:tcBorders>
              <w:top w:val="nil"/>
              <w:left w:val="nil"/>
              <w:bottom w:val="nil"/>
              <w:right w:val="nil"/>
            </w:tcBorders>
            <w:shd w:val="clear" w:color="000000" w:fill="FFFFFF"/>
            <w:noWrap/>
            <w:vAlign w:val="center"/>
            <w:hideMark/>
          </w:tcPr>
          <w:p w14:paraId="7EB3DDA5" w14:textId="72F58541" w:rsidR="00640320" w:rsidRPr="00A95813" w:rsidRDefault="00640320" w:rsidP="00640320">
            <w:pPr>
              <w:spacing w:line="480" w:lineRule="auto"/>
              <w:jc w:val="right"/>
              <w:rPr>
                <w:rFonts w:eastAsia="Times New Roman"/>
                <w:color w:val="000000"/>
                <w:sz w:val="18"/>
                <w:szCs w:val="18"/>
              </w:rPr>
            </w:pPr>
            <w:r w:rsidRPr="00A95813">
              <w:rPr>
                <w:rFonts w:eastAsia="Times New Roman"/>
                <w:color w:val="000000"/>
                <w:sz w:val="18"/>
                <w:szCs w:val="18"/>
              </w:rPr>
              <w:t>-0.</w:t>
            </w:r>
            <w:r w:rsidR="00DE558C">
              <w:rPr>
                <w:rFonts w:eastAsia="Times New Roman"/>
                <w:color w:val="000000"/>
                <w:sz w:val="18"/>
                <w:szCs w:val="18"/>
              </w:rPr>
              <w:t>18</w:t>
            </w:r>
          </w:p>
        </w:tc>
        <w:tc>
          <w:tcPr>
            <w:tcW w:w="960" w:type="dxa"/>
            <w:tcBorders>
              <w:top w:val="nil"/>
              <w:left w:val="nil"/>
              <w:bottom w:val="nil"/>
              <w:right w:val="nil"/>
            </w:tcBorders>
            <w:shd w:val="clear" w:color="000000" w:fill="FFFFFF"/>
            <w:noWrap/>
            <w:vAlign w:val="center"/>
            <w:hideMark/>
          </w:tcPr>
          <w:p w14:paraId="554B1221" w14:textId="77777777" w:rsidR="00640320" w:rsidRPr="00A95813" w:rsidRDefault="00640320" w:rsidP="00640320">
            <w:pPr>
              <w:spacing w:line="480" w:lineRule="auto"/>
              <w:jc w:val="right"/>
              <w:rPr>
                <w:rFonts w:eastAsia="Times New Roman"/>
                <w:color w:val="000000"/>
                <w:sz w:val="18"/>
                <w:szCs w:val="18"/>
              </w:rPr>
            </w:pPr>
            <w:r w:rsidRPr="00A95813">
              <w:rPr>
                <w:rFonts w:eastAsia="Times New Roman"/>
                <w:color w:val="000000"/>
                <w:sz w:val="18"/>
                <w:szCs w:val="18"/>
              </w:rPr>
              <w:t>0.0</w:t>
            </w:r>
            <w:r>
              <w:rPr>
                <w:rFonts w:eastAsia="Times New Roman"/>
                <w:color w:val="000000"/>
                <w:sz w:val="18"/>
                <w:szCs w:val="18"/>
              </w:rPr>
              <w:t>6</w:t>
            </w:r>
          </w:p>
        </w:tc>
        <w:tc>
          <w:tcPr>
            <w:tcW w:w="1201" w:type="dxa"/>
            <w:tcBorders>
              <w:top w:val="nil"/>
              <w:left w:val="nil"/>
              <w:bottom w:val="nil"/>
              <w:right w:val="nil"/>
            </w:tcBorders>
            <w:shd w:val="clear" w:color="000000" w:fill="FFFFFF"/>
            <w:vAlign w:val="center"/>
          </w:tcPr>
          <w:p w14:paraId="3C035A53" w14:textId="608A31F6" w:rsidR="00640320" w:rsidRPr="00A95813" w:rsidRDefault="00DE558C" w:rsidP="00640320">
            <w:pPr>
              <w:spacing w:line="480" w:lineRule="auto"/>
              <w:jc w:val="right"/>
              <w:rPr>
                <w:rFonts w:eastAsia="Times New Roman"/>
                <w:color w:val="000000"/>
                <w:sz w:val="18"/>
                <w:szCs w:val="18"/>
              </w:rPr>
            </w:pPr>
            <w:r>
              <w:rPr>
                <w:rFonts w:eastAsia="Times New Roman"/>
                <w:color w:val="000000"/>
                <w:sz w:val="18"/>
                <w:szCs w:val="18"/>
              </w:rPr>
              <w:t>**</w:t>
            </w:r>
          </w:p>
        </w:tc>
      </w:tr>
      <w:tr w:rsidR="00640320" w:rsidRPr="00A95813" w14:paraId="1DE3B338" w14:textId="77777777" w:rsidTr="00B92D3F">
        <w:trPr>
          <w:trHeight w:val="288"/>
          <w:jc w:val="center"/>
        </w:trPr>
        <w:tc>
          <w:tcPr>
            <w:tcW w:w="1560" w:type="dxa"/>
            <w:tcBorders>
              <w:top w:val="nil"/>
              <w:left w:val="nil"/>
              <w:bottom w:val="nil"/>
              <w:right w:val="nil"/>
            </w:tcBorders>
            <w:shd w:val="clear" w:color="000000" w:fill="FFFFFF"/>
            <w:noWrap/>
            <w:vAlign w:val="center"/>
            <w:hideMark/>
          </w:tcPr>
          <w:p w14:paraId="707D45C4" w14:textId="77777777" w:rsidR="00640320" w:rsidRPr="00A95813" w:rsidRDefault="00640320" w:rsidP="00640320">
            <w:pPr>
              <w:spacing w:line="480" w:lineRule="auto"/>
              <w:rPr>
                <w:rFonts w:eastAsia="Times New Roman"/>
                <w:b/>
                <w:bCs/>
                <w:color w:val="000000"/>
                <w:sz w:val="18"/>
                <w:szCs w:val="18"/>
              </w:rPr>
            </w:pPr>
            <w:r w:rsidRPr="00A95813">
              <w:rPr>
                <w:rFonts w:eastAsia="Times New Roman"/>
                <w:b/>
                <w:bCs/>
                <w:color w:val="000000"/>
                <w:sz w:val="18"/>
                <w:szCs w:val="18"/>
              </w:rPr>
              <w:t>LG4</w:t>
            </w:r>
          </w:p>
        </w:tc>
        <w:tc>
          <w:tcPr>
            <w:tcW w:w="891" w:type="dxa"/>
            <w:tcBorders>
              <w:top w:val="nil"/>
              <w:left w:val="nil"/>
              <w:bottom w:val="nil"/>
              <w:right w:val="nil"/>
            </w:tcBorders>
            <w:shd w:val="clear" w:color="000000" w:fill="FFFFFF"/>
            <w:noWrap/>
            <w:vAlign w:val="center"/>
            <w:hideMark/>
          </w:tcPr>
          <w:p w14:paraId="10EA54E9" w14:textId="13A14E89" w:rsidR="00640320" w:rsidRPr="00A95813" w:rsidRDefault="00640320" w:rsidP="00640320">
            <w:pPr>
              <w:spacing w:line="480" w:lineRule="auto"/>
              <w:jc w:val="right"/>
              <w:rPr>
                <w:rFonts w:eastAsia="Times New Roman"/>
                <w:color w:val="000000"/>
                <w:sz w:val="18"/>
                <w:szCs w:val="18"/>
              </w:rPr>
            </w:pPr>
            <w:r w:rsidRPr="00A95813">
              <w:rPr>
                <w:rFonts w:eastAsia="Times New Roman"/>
                <w:color w:val="000000"/>
                <w:sz w:val="18"/>
                <w:szCs w:val="18"/>
              </w:rPr>
              <w:t>-0.</w:t>
            </w:r>
            <w:r>
              <w:rPr>
                <w:rFonts w:eastAsia="Times New Roman"/>
                <w:color w:val="000000"/>
                <w:sz w:val="18"/>
                <w:szCs w:val="18"/>
              </w:rPr>
              <w:t>1</w:t>
            </w:r>
            <w:r w:rsidR="00DE558C">
              <w:rPr>
                <w:rFonts w:eastAsia="Times New Roman"/>
                <w:color w:val="000000"/>
                <w:sz w:val="18"/>
                <w:szCs w:val="18"/>
              </w:rPr>
              <w:t>2</w:t>
            </w:r>
          </w:p>
        </w:tc>
        <w:tc>
          <w:tcPr>
            <w:tcW w:w="960" w:type="dxa"/>
            <w:tcBorders>
              <w:top w:val="nil"/>
              <w:left w:val="nil"/>
              <w:bottom w:val="nil"/>
              <w:right w:val="nil"/>
            </w:tcBorders>
            <w:shd w:val="clear" w:color="000000" w:fill="FFFFFF"/>
            <w:noWrap/>
            <w:vAlign w:val="center"/>
            <w:hideMark/>
          </w:tcPr>
          <w:p w14:paraId="08C826EB" w14:textId="35914B0C" w:rsidR="00640320" w:rsidRPr="00A95813" w:rsidRDefault="00640320" w:rsidP="00640320">
            <w:pPr>
              <w:spacing w:line="480" w:lineRule="auto"/>
              <w:jc w:val="right"/>
              <w:rPr>
                <w:rFonts w:eastAsia="Times New Roman"/>
                <w:color w:val="000000"/>
                <w:sz w:val="18"/>
                <w:szCs w:val="18"/>
              </w:rPr>
            </w:pPr>
            <w:r w:rsidRPr="00A95813">
              <w:rPr>
                <w:rFonts w:eastAsia="Times New Roman"/>
                <w:color w:val="000000"/>
                <w:sz w:val="18"/>
                <w:szCs w:val="18"/>
              </w:rPr>
              <w:t>0.0</w:t>
            </w:r>
            <w:r w:rsidR="00D0473D">
              <w:rPr>
                <w:rFonts w:eastAsia="Times New Roman"/>
                <w:color w:val="000000"/>
                <w:sz w:val="18"/>
                <w:szCs w:val="18"/>
              </w:rPr>
              <w:t>6</w:t>
            </w:r>
          </w:p>
        </w:tc>
        <w:tc>
          <w:tcPr>
            <w:tcW w:w="1201" w:type="dxa"/>
            <w:tcBorders>
              <w:top w:val="nil"/>
              <w:left w:val="nil"/>
              <w:bottom w:val="nil"/>
              <w:right w:val="nil"/>
            </w:tcBorders>
            <w:shd w:val="clear" w:color="000000" w:fill="FFFFFF"/>
            <w:vAlign w:val="center"/>
          </w:tcPr>
          <w:p w14:paraId="0189C8A9" w14:textId="77777777" w:rsidR="00640320" w:rsidRPr="00A95813" w:rsidRDefault="00640320" w:rsidP="00640320">
            <w:pPr>
              <w:spacing w:line="480" w:lineRule="auto"/>
              <w:jc w:val="right"/>
              <w:rPr>
                <w:rFonts w:eastAsia="Times New Roman"/>
                <w:color w:val="000000"/>
                <w:sz w:val="18"/>
                <w:szCs w:val="18"/>
              </w:rPr>
            </w:pPr>
            <w:r w:rsidRPr="00A95813">
              <w:rPr>
                <w:rFonts w:eastAsia="Times New Roman"/>
                <w:color w:val="000000"/>
                <w:sz w:val="18"/>
                <w:szCs w:val="18"/>
              </w:rPr>
              <w:t>*</w:t>
            </w:r>
          </w:p>
        </w:tc>
      </w:tr>
      <w:tr w:rsidR="00640320" w:rsidRPr="00A95813" w14:paraId="10B3121A" w14:textId="77777777" w:rsidTr="00B92D3F">
        <w:trPr>
          <w:trHeight w:val="288"/>
          <w:jc w:val="center"/>
        </w:trPr>
        <w:tc>
          <w:tcPr>
            <w:tcW w:w="1560" w:type="dxa"/>
            <w:tcBorders>
              <w:top w:val="nil"/>
              <w:left w:val="nil"/>
              <w:bottom w:val="nil"/>
              <w:right w:val="nil"/>
            </w:tcBorders>
            <w:shd w:val="clear" w:color="000000" w:fill="FFFFFF"/>
            <w:noWrap/>
            <w:vAlign w:val="center"/>
            <w:hideMark/>
          </w:tcPr>
          <w:p w14:paraId="435F2B2F" w14:textId="77777777" w:rsidR="00640320" w:rsidRPr="00A95813" w:rsidRDefault="00640320" w:rsidP="00640320">
            <w:pPr>
              <w:spacing w:line="480" w:lineRule="auto"/>
              <w:rPr>
                <w:rFonts w:eastAsia="Times New Roman"/>
                <w:b/>
                <w:bCs/>
                <w:color w:val="000000"/>
                <w:sz w:val="18"/>
                <w:szCs w:val="18"/>
              </w:rPr>
            </w:pPr>
            <w:r w:rsidRPr="00A95813">
              <w:rPr>
                <w:rFonts w:eastAsia="Times New Roman"/>
                <w:b/>
                <w:bCs/>
                <w:color w:val="000000"/>
                <w:sz w:val="18"/>
                <w:szCs w:val="18"/>
              </w:rPr>
              <w:t>fwi_wstd</w:t>
            </w:r>
          </w:p>
        </w:tc>
        <w:tc>
          <w:tcPr>
            <w:tcW w:w="891" w:type="dxa"/>
            <w:tcBorders>
              <w:top w:val="nil"/>
              <w:left w:val="nil"/>
              <w:right w:val="nil"/>
            </w:tcBorders>
            <w:shd w:val="clear" w:color="000000" w:fill="FFFFFF"/>
            <w:noWrap/>
            <w:vAlign w:val="center"/>
            <w:hideMark/>
          </w:tcPr>
          <w:p w14:paraId="35088620" w14:textId="2A067AF3" w:rsidR="00640320" w:rsidRPr="00A95813" w:rsidRDefault="00640320" w:rsidP="00640320">
            <w:pPr>
              <w:spacing w:line="480" w:lineRule="auto"/>
              <w:jc w:val="right"/>
              <w:rPr>
                <w:rFonts w:eastAsia="Times New Roman"/>
                <w:color w:val="000000"/>
                <w:sz w:val="18"/>
                <w:szCs w:val="18"/>
              </w:rPr>
            </w:pPr>
            <w:r>
              <w:rPr>
                <w:rFonts w:eastAsia="Times New Roman"/>
                <w:color w:val="000000"/>
                <w:sz w:val="18"/>
                <w:szCs w:val="18"/>
              </w:rPr>
              <w:t>0.</w:t>
            </w:r>
            <w:r w:rsidR="00DE558C">
              <w:rPr>
                <w:rFonts w:eastAsia="Times New Roman"/>
                <w:color w:val="000000"/>
                <w:sz w:val="18"/>
                <w:szCs w:val="18"/>
              </w:rPr>
              <w:t>17</w:t>
            </w:r>
          </w:p>
        </w:tc>
        <w:tc>
          <w:tcPr>
            <w:tcW w:w="960" w:type="dxa"/>
            <w:tcBorders>
              <w:top w:val="nil"/>
              <w:left w:val="nil"/>
              <w:bottom w:val="nil"/>
              <w:right w:val="nil"/>
            </w:tcBorders>
            <w:shd w:val="clear" w:color="000000" w:fill="FFFFFF"/>
            <w:noWrap/>
            <w:vAlign w:val="center"/>
            <w:hideMark/>
          </w:tcPr>
          <w:p w14:paraId="230E45E7" w14:textId="608CB497" w:rsidR="00640320" w:rsidRPr="00A95813" w:rsidRDefault="00640320" w:rsidP="00640320">
            <w:pPr>
              <w:spacing w:line="480" w:lineRule="auto"/>
              <w:jc w:val="right"/>
              <w:rPr>
                <w:rFonts w:eastAsia="Times New Roman"/>
                <w:color w:val="000000"/>
                <w:sz w:val="18"/>
                <w:szCs w:val="18"/>
              </w:rPr>
            </w:pPr>
            <w:r w:rsidRPr="00A95813">
              <w:rPr>
                <w:rFonts w:eastAsia="Times New Roman"/>
                <w:color w:val="000000"/>
                <w:sz w:val="18"/>
                <w:szCs w:val="18"/>
              </w:rPr>
              <w:t>0.</w:t>
            </w:r>
            <w:r>
              <w:rPr>
                <w:rFonts w:eastAsia="Times New Roman"/>
                <w:color w:val="000000"/>
                <w:sz w:val="18"/>
                <w:szCs w:val="18"/>
              </w:rPr>
              <w:t>0</w:t>
            </w:r>
            <w:r w:rsidR="00D0473D">
              <w:rPr>
                <w:rFonts w:eastAsia="Times New Roman"/>
                <w:color w:val="000000"/>
                <w:sz w:val="18"/>
                <w:szCs w:val="18"/>
              </w:rPr>
              <w:t>8</w:t>
            </w:r>
          </w:p>
        </w:tc>
        <w:tc>
          <w:tcPr>
            <w:tcW w:w="1201" w:type="dxa"/>
            <w:tcBorders>
              <w:top w:val="nil"/>
              <w:left w:val="nil"/>
              <w:right w:val="nil"/>
            </w:tcBorders>
            <w:shd w:val="clear" w:color="000000" w:fill="FFFFFF"/>
            <w:vAlign w:val="center"/>
          </w:tcPr>
          <w:p w14:paraId="759C854F" w14:textId="3EB0FA4A" w:rsidR="00640320" w:rsidRPr="00A95813" w:rsidRDefault="00640320" w:rsidP="00640320">
            <w:pPr>
              <w:spacing w:line="480" w:lineRule="auto"/>
              <w:jc w:val="right"/>
              <w:rPr>
                <w:rFonts w:eastAsia="Times New Roman"/>
                <w:color w:val="000000"/>
                <w:sz w:val="18"/>
                <w:szCs w:val="18"/>
              </w:rPr>
            </w:pPr>
            <w:r>
              <w:rPr>
                <w:rFonts w:eastAsia="Times New Roman"/>
                <w:color w:val="000000"/>
                <w:sz w:val="18"/>
                <w:szCs w:val="18"/>
              </w:rPr>
              <w:t>*</w:t>
            </w:r>
          </w:p>
        </w:tc>
      </w:tr>
      <w:tr w:rsidR="00640320" w:rsidRPr="00A95813" w14:paraId="5E497C16" w14:textId="77777777" w:rsidTr="00DE558C">
        <w:trPr>
          <w:trHeight w:val="288"/>
          <w:jc w:val="center"/>
        </w:trPr>
        <w:tc>
          <w:tcPr>
            <w:tcW w:w="1560" w:type="dxa"/>
            <w:tcBorders>
              <w:top w:val="nil"/>
              <w:left w:val="nil"/>
              <w:bottom w:val="nil"/>
              <w:right w:val="nil"/>
            </w:tcBorders>
            <w:shd w:val="clear" w:color="000000" w:fill="FFFFFF"/>
            <w:noWrap/>
            <w:vAlign w:val="center"/>
            <w:hideMark/>
          </w:tcPr>
          <w:p w14:paraId="40CA2039" w14:textId="77777777" w:rsidR="00640320" w:rsidRPr="00A95813" w:rsidRDefault="00640320" w:rsidP="00640320">
            <w:pPr>
              <w:spacing w:line="480" w:lineRule="auto"/>
              <w:rPr>
                <w:rFonts w:eastAsia="Times New Roman"/>
                <w:b/>
                <w:bCs/>
                <w:color w:val="000000"/>
                <w:sz w:val="18"/>
                <w:szCs w:val="18"/>
              </w:rPr>
            </w:pPr>
            <w:r w:rsidRPr="00A95813">
              <w:rPr>
                <w:rFonts w:eastAsia="Times New Roman"/>
                <w:b/>
                <w:bCs/>
                <w:color w:val="000000"/>
                <w:sz w:val="18"/>
                <w:szCs w:val="18"/>
              </w:rPr>
              <w:t>flammability</w:t>
            </w:r>
          </w:p>
        </w:tc>
        <w:tc>
          <w:tcPr>
            <w:tcW w:w="891" w:type="dxa"/>
            <w:tcBorders>
              <w:top w:val="nil"/>
              <w:left w:val="nil"/>
              <w:bottom w:val="nil"/>
              <w:right w:val="nil"/>
            </w:tcBorders>
            <w:shd w:val="clear" w:color="000000" w:fill="FFFFFF"/>
            <w:noWrap/>
            <w:vAlign w:val="center"/>
            <w:hideMark/>
          </w:tcPr>
          <w:p w14:paraId="25430E10" w14:textId="77777777" w:rsidR="00640320" w:rsidRPr="00A95813" w:rsidRDefault="00640320" w:rsidP="00640320">
            <w:pPr>
              <w:spacing w:line="480" w:lineRule="auto"/>
              <w:jc w:val="right"/>
              <w:rPr>
                <w:rFonts w:eastAsia="Times New Roman"/>
                <w:color w:val="000000"/>
                <w:sz w:val="18"/>
                <w:szCs w:val="18"/>
              </w:rPr>
            </w:pPr>
            <w:r>
              <w:rPr>
                <w:rFonts w:eastAsia="Times New Roman"/>
                <w:color w:val="000000"/>
                <w:sz w:val="18"/>
                <w:szCs w:val="18"/>
              </w:rPr>
              <w:t>(s)</w:t>
            </w:r>
          </w:p>
        </w:tc>
        <w:tc>
          <w:tcPr>
            <w:tcW w:w="960" w:type="dxa"/>
            <w:tcBorders>
              <w:top w:val="nil"/>
              <w:left w:val="nil"/>
              <w:bottom w:val="nil"/>
              <w:right w:val="nil"/>
            </w:tcBorders>
            <w:shd w:val="clear" w:color="000000" w:fill="FFFFFF"/>
            <w:noWrap/>
            <w:vAlign w:val="center"/>
            <w:hideMark/>
          </w:tcPr>
          <w:p w14:paraId="187F501C" w14:textId="77777777" w:rsidR="00640320" w:rsidRPr="00A95813" w:rsidRDefault="00640320" w:rsidP="00640320">
            <w:pPr>
              <w:spacing w:line="480" w:lineRule="auto"/>
              <w:jc w:val="right"/>
              <w:rPr>
                <w:rFonts w:eastAsia="Times New Roman"/>
                <w:color w:val="000000"/>
                <w:sz w:val="18"/>
                <w:szCs w:val="18"/>
              </w:rPr>
            </w:pPr>
          </w:p>
        </w:tc>
        <w:tc>
          <w:tcPr>
            <w:tcW w:w="1201" w:type="dxa"/>
            <w:tcBorders>
              <w:top w:val="nil"/>
              <w:left w:val="nil"/>
              <w:bottom w:val="nil"/>
              <w:right w:val="nil"/>
            </w:tcBorders>
            <w:shd w:val="clear" w:color="000000" w:fill="FFFFFF"/>
            <w:vAlign w:val="center"/>
          </w:tcPr>
          <w:p w14:paraId="673102E8" w14:textId="77777777" w:rsidR="00640320" w:rsidRPr="00A95813" w:rsidRDefault="00640320" w:rsidP="00640320">
            <w:pPr>
              <w:spacing w:line="480" w:lineRule="auto"/>
              <w:jc w:val="right"/>
              <w:rPr>
                <w:rFonts w:eastAsia="Times New Roman"/>
                <w:color w:val="000000"/>
                <w:sz w:val="18"/>
                <w:szCs w:val="18"/>
              </w:rPr>
            </w:pPr>
            <w:r w:rsidRPr="00A95813">
              <w:rPr>
                <w:rFonts w:eastAsia="Times New Roman"/>
                <w:color w:val="000000"/>
                <w:sz w:val="18"/>
                <w:szCs w:val="18"/>
              </w:rPr>
              <w:t>***</w:t>
            </w:r>
          </w:p>
        </w:tc>
      </w:tr>
      <w:tr w:rsidR="00DE558C" w:rsidRPr="00A95813" w14:paraId="2BF861C3" w14:textId="77777777" w:rsidTr="00DE558C">
        <w:trPr>
          <w:trHeight w:val="288"/>
          <w:jc w:val="center"/>
        </w:trPr>
        <w:tc>
          <w:tcPr>
            <w:tcW w:w="1560" w:type="dxa"/>
            <w:tcBorders>
              <w:top w:val="nil"/>
              <w:left w:val="nil"/>
              <w:bottom w:val="nil"/>
              <w:right w:val="nil"/>
            </w:tcBorders>
            <w:shd w:val="clear" w:color="000000" w:fill="FFFFFF"/>
            <w:noWrap/>
            <w:vAlign w:val="center"/>
          </w:tcPr>
          <w:p w14:paraId="7599393A" w14:textId="12D3482F" w:rsidR="00DE558C" w:rsidRPr="00A95813" w:rsidRDefault="00DE558C" w:rsidP="00640320">
            <w:pPr>
              <w:spacing w:line="480" w:lineRule="auto"/>
              <w:rPr>
                <w:rFonts w:eastAsia="Times New Roman"/>
                <w:b/>
                <w:bCs/>
                <w:color w:val="000000"/>
                <w:sz w:val="18"/>
                <w:szCs w:val="18"/>
              </w:rPr>
            </w:pPr>
            <w:r>
              <w:rPr>
                <w:rFonts w:eastAsia="Times New Roman"/>
                <w:b/>
                <w:bCs/>
                <w:color w:val="000000"/>
                <w:sz w:val="18"/>
                <w:szCs w:val="18"/>
              </w:rPr>
              <w:t>LG3:fwi_wstd</w:t>
            </w:r>
          </w:p>
        </w:tc>
        <w:tc>
          <w:tcPr>
            <w:tcW w:w="891" w:type="dxa"/>
            <w:tcBorders>
              <w:top w:val="nil"/>
              <w:left w:val="nil"/>
              <w:bottom w:val="nil"/>
              <w:right w:val="nil"/>
            </w:tcBorders>
            <w:shd w:val="clear" w:color="000000" w:fill="FFFFFF"/>
            <w:noWrap/>
            <w:vAlign w:val="center"/>
          </w:tcPr>
          <w:p w14:paraId="12355365" w14:textId="6ABE072C" w:rsidR="00DE558C" w:rsidRDefault="00010D2E" w:rsidP="00640320">
            <w:pPr>
              <w:spacing w:line="480" w:lineRule="auto"/>
              <w:jc w:val="right"/>
              <w:rPr>
                <w:rFonts w:eastAsia="Times New Roman"/>
                <w:color w:val="000000"/>
                <w:sz w:val="18"/>
                <w:szCs w:val="18"/>
              </w:rPr>
            </w:pPr>
            <w:r>
              <w:rPr>
                <w:rFonts w:eastAsia="Times New Roman"/>
                <w:color w:val="000000"/>
                <w:sz w:val="18"/>
                <w:szCs w:val="18"/>
              </w:rPr>
              <w:t>0.15</w:t>
            </w:r>
          </w:p>
        </w:tc>
        <w:tc>
          <w:tcPr>
            <w:tcW w:w="960" w:type="dxa"/>
            <w:tcBorders>
              <w:top w:val="nil"/>
              <w:left w:val="nil"/>
              <w:bottom w:val="nil"/>
              <w:right w:val="nil"/>
            </w:tcBorders>
            <w:shd w:val="clear" w:color="000000" w:fill="FFFFFF"/>
            <w:noWrap/>
            <w:vAlign w:val="center"/>
          </w:tcPr>
          <w:p w14:paraId="22CCFDC5" w14:textId="32D04DE7" w:rsidR="00DE558C" w:rsidRPr="00A95813" w:rsidRDefault="00010D2E" w:rsidP="00640320">
            <w:pPr>
              <w:spacing w:line="480" w:lineRule="auto"/>
              <w:jc w:val="right"/>
              <w:rPr>
                <w:rFonts w:eastAsia="Times New Roman"/>
                <w:color w:val="000000"/>
                <w:sz w:val="18"/>
                <w:szCs w:val="18"/>
              </w:rPr>
            </w:pPr>
            <w:r>
              <w:rPr>
                <w:rFonts w:eastAsia="Times New Roman"/>
                <w:color w:val="000000"/>
                <w:sz w:val="18"/>
                <w:szCs w:val="18"/>
              </w:rPr>
              <w:t>0.06</w:t>
            </w:r>
          </w:p>
        </w:tc>
        <w:tc>
          <w:tcPr>
            <w:tcW w:w="1201" w:type="dxa"/>
            <w:tcBorders>
              <w:top w:val="nil"/>
              <w:left w:val="nil"/>
              <w:bottom w:val="nil"/>
              <w:right w:val="nil"/>
            </w:tcBorders>
            <w:shd w:val="clear" w:color="000000" w:fill="FFFFFF"/>
            <w:vAlign w:val="center"/>
          </w:tcPr>
          <w:p w14:paraId="2D302B43" w14:textId="0D1CCD94" w:rsidR="00DE558C" w:rsidRPr="00A95813" w:rsidRDefault="00010D2E" w:rsidP="00640320">
            <w:pPr>
              <w:spacing w:line="480" w:lineRule="auto"/>
              <w:jc w:val="right"/>
              <w:rPr>
                <w:rFonts w:eastAsia="Times New Roman"/>
                <w:color w:val="000000"/>
                <w:sz w:val="18"/>
                <w:szCs w:val="18"/>
              </w:rPr>
            </w:pPr>
            <w:r>
              <w:rPr>
                <w:rFonts w:eastAsia="Times New Roman"/>
                <w:color w:val="000000"/>
                <w:sz w:val="18"/>
                <w:szCs w:val="18"/>
              </w:rPr>
              <w:t>*</w:t>
            </w:r>
          </w:p>
        </w:tc>
      </w:tr>
      <w:tr w:rsidR="00DE558C" w:rsidRPr="00A95813" w14:paraId="18439D76" w14:textId="77777777" w:rsidTr="00B92D3F">
        <w:trPr>
          <w:trHeight w:val="288"/>
          <w:jc w:val="center"/>
        </w:trPr>
        <w:tc>
          <w:tcPr>
            <w:tcW w:w="1560" w:type="dxa"/>
            <w:tcBorders>
              <w:top w:val="nil"/>
              <w:left w:val="nil"/>
              <w:bottom w:val="single" w:sz="4" w:space="0" w:color="auto"/>
              <w:right w:val="nil"/>
            </w:tcBorders>
            <w:shd w:val="clear" w:color="000000" w:fill="FFFFFF"/>
            <w:noWrap/>
            <w:vAlign w:val="center"/>
          </w:tcPr>
          <w:p w14:paraId="0D41F379" w14:textId="4358BA36" w:rsidR="00DE558C" w:rsidRPr="00A95813" w:rsidRDefault="00DE558C" w:rsidP="00640320">
            <w:pPr>
              <w:spacing w:line="480" w:lineRule="auto"/>
              <w:rPr>
                <w:rFonts w:eastAsia="Times New Roman"/>
                <w:b/>
                <w:bCs/>
                <w:color w:val="000000"/>
                <w:sz w:val="18"/>
                <w:szCs w:val="18"/>
              </w:rPr>
            </w:pPr>
            <w:r>
              <w:rPr>
                <w:rFonts w:eastAsia="Times New Roman"/>
                <w:b/>
                <w:bCs/>
                <w:color w:val="000000"/>
                <w:sz w:val="18"/>
                <w:szCs w:val="18"/>
              </w:rPr>
              <w:t>LG4:fwi_wstd</w:t>
            </w:r>
          </w:p>
        </w:tc>
        <w:tc>
          <w:tcPr>
            <w:tcW w:w="891" w:type="dxa"/>
            <w:tcBorders>
              <w:top w:val="nil"/>
              <w:left w:val="nil"/>
              <w:bottom w:val="single" w:sz="4" w:space="0" w:color="auto"/>
              <w:right w:val="nil"/>
            </w:tcBorders>
            <w:shd w:val="clear" w:color="000000" w:fill="FFFFFF"/>
            <w:noWrap/>
            <w:vAlign w:val="center"/>
          </w:tcPr>
          <w:p w14:paraId="36263276" w14:textId="53FC1AA8" w:rsidR="00DE558C" w:rsidRDefault="00010D2E" w:rsidP="00640320">
            <w:pPr>
              <w:spacing w:line="480" w:lineRule="auto"/>
              <w:jc w:val="right"/>
              <w:rPr>
                <w:rFonts w:eastAsia="Times New Roman"/>
                <w:color w:val="000000"/>
                <w:sz w:val="18"/>
                <w:szCs w:val="18"/>
              </w:rPr>
            </w:pPr>
            <w:r>
              <w:rPr>
                <w:rFonts w:eastAsia="Times New Roman"/>
                <w:color w:val="000000"/>
                <w:sz w:val="18"/>
                <w:szCs w:val="18"/>
              </w:rPr>
              <w:t>0.13</w:t>
            </w:r>
          </w:p>
        </w:tc>
        <w:tc>
          <w:tcPr>
            <w:tcW w:w="960" w:type="dxa"/>
            <w:tcBorders>
              <w:top w:val="nil"/>
              <w:left w:val="nil"/>
              <w:bottom w:val="single" w:sz="4" w:space="0" w:color="auto"/>
              <w:right w:val="nil"/>
            </w:tcBorders>
            <w:shd w:val="clear" w:color="000000" w:fill="FFFFFF"/>
            <w:noWrap/>
            <w:vAlign w:val="center"/>
          </w:tcPr>
          <w:p w14:paraId="726AB9F9" w14:textId="0347CDF3" w:rsidR="00DE558C" w:rsidRPr="00A95813" w:rsidRDefault="00010D2E" w:rsidP="00640320">
            <w:pPr>
              <w:spacing w:line="480" w:lineRule="auto"/>
              <w:jc w:val="right"/>
              <w:rPr>
                <w:rFonts w:eastAsia="Times New Roman"/>
                <w:color w:val="000000"/>
                <w:sz w:val="18"/>
                <w:szCs w:val="18"/>
              </w:rPr>
            </w:pPr>
            <w:r>
              <w:rPr>
                <w:rFonts w:eastAsia="Times New Roman"/>
                <w:color w:val="000000"/>
                <w:sz w:val="18"/>
                <w:szCs w:val="18"/>
              </w:rPr>
              <w:t>0.05</w:t>
            </w:r>
          </w:p>
        </w:tc>
        <w:tc>
          <w:tcPr>
            <w:tcW w:w="1201" w:type="dxa"/>
            <w:tcBorders>
              <w:top w:val="nil"/>
              <w:left w:val="nil"/>
              <w:bottom w:val="single" w:sz="4" w:space="0" w:color="auto"/>
              <w:right w:val="nil"/>
            </w:tcBorders>
            <w:shd w:val="clear" w:color="000000" w:fill="FFFFFF"/>
            <w:vAlign w:val="center"/>
          </w:tcPr>
          <w:p w14:paraId="036D6EE3" w14:textId="265D0B5A" w:rsidR="00DE558C" w:rsidRPr="00A95813" w:rsidRDefault="00010D2E" w:rsidP="00640320">
            <w:pPr>
              <w:spacing w:line="480" w:lineRule="auto"/>
              <w:jc w:val="right"/>
              <w:rPr>
                <w:rFonts w:eastAsia="Times New Roman"/>
                <w:color w:val="000000"/>
                <w:sz w:val="18"/>
                <w:szCs w:val="18"/>
              </w:rPr>
            </w:pPr>
            <w:r>
              <w:rPr>
                <w:rFonts w:eastAsia="Times New Roman"/>
                <w:color w:val="000000"/>
                <w:sz w:val="18"/>
                <w:szCs w:val="18"/>
              </w:rPr>
              <w:t>*</w:t>
            </w:r>
          </w:p>
        </w:tc>
      </w:tr>
    </w:tbl>
    <w:p w14:paraId="442A30DB" w14:textId="77777777" w:rsidR="00640320" w:rsidRPr="00CC198B" w:rsidRDefault="00640320" w:rsidP="00640320">
      <w:pPr>
        <w:spacing w:line="480" w:lineRule="auto"/>
        <w:jc w:val="center"/>
        <w:rPr>
          <w:sz w:val="16"/>
          <w:szCs w:val="16"/>
          <w:lang w:val="en-US"/>
        </w:rPr>
      </w:pPr>
      <w:r w:rsidRPr="00CC198B">
        <w:rPr>
          <w:sz w:val="16"/>
          <w:szCs w:val="16"/>
          <w:lang w:val="en-US"/>
        </w:rPr>
        <w:lastRenderedPageBreak/>
        <w:t xml:space="preserve">Significance codes: </w:t>
      </w:r>
      <w:r>
        <w:rPr>
          <w:sz w:val="16"/>
          <w:szCs w:val="16"/>
          <w:lang w:val="en-US"/>
        </w:rPr>
        <w:t xml:space="preserve">P &lt; </w:t>
      </w:r>
      <w:r w:rsidRPr="00CC198B">
        <w:rPr>
          <w:sz w:val="16"/>
          <w:szCs w:val="16"/>
          <w:lang w:val="en-US"/>
        </w:rPr>
        <w:t>0</w:t>
      </w:r>
      <w:r>
        <w:rPr>
          <w:sz w:val="16"/>
          <w:szCs w:val="16"/>
          <w:lang w:val="en-US"/>
        </w:rPr>
        <w:t>.001 “</w:t>
      </w:r>
      <w:r w:rsidRPr="00CC198B">
        <w:rPr>
          <w:sz w:val="16"/>
          <w:szCs w:val="16"/>
          <w:lang w:val="en-US"/>
        </w:rPr>
        <w:t>**</w:t>
      </w:r>
      <w:r>
        <w:rPr>
          <w:sz w:val="16"/>
          <w:szCs w:val="16"/>
          <w:lang w:val="en-US"/>
        </w:rPr>
        <w:t>*”;</w:t>
      </w:r>
      <w:r w:rsidRPr="00CC198B">
        <w:rPr>
          <w:sz w:val="16"/>
          <w:szCs w:val="16"/>
          <w:lang w:val="en-US"/>
        </w:rPr>
        <w:t xml:space="preserve"> </w:t>
      </w:r>
      <w:r>
        <w:rPr>
          <w:sz w:val="16"/>
          <w:szCs w:val="16"/>
          <w:lang w:val="en-US"/>
        </w:rPr>
        <w:t xml:space="preserve">P &lt; </w:t>
      </w:r>
      <w:r w:rsidRPr="00CC198B">
        <w:rPr>
          <w:sz w:val="16"/>
          <w:szCs w:val="16"/>
          <w:lang w:val="en-US"/>
        </w:rPr>
        <w:t xml:space="preserve">0.01 </w:t>
      </w:r>
      <w:r>
        <w:rPr>
          <w:sz w:val="16"/>
          <w:szCs w:val="16"/>
          <w:lang w:val="en-US"/>
        </w:rPr>
        <w:t>“</w:t>
      </w:r>
      <w:r w:rsidRPr="00CC198B">
        <w:rPr>
          <w:sz w:val="16"/>
          <w:szCs w:val="16"/>
          <w:lang w:val="en-US"/>
        </w:rPr>
        <w:t>**</w:t>
      </w:r>
      <w:r>
        <w:rPr>
          <w:sz w:val="16"/>
          <w:szCs w:val="16"/>
          <w:lang w:val="en-US"/>
        </w:rPr>
        <w:t>”;</w:t>
      </w:r>
      <w:r w:rsidRPr="00CC198B">
        <w:rPr>
          <w:sz w:val="16"/>
          <w:szCs w:val="16"/>
          <w:lang w:val="en-US"/>
        </w:rPr>
        <w:t xml:space="preserve"> </w:t>
      </w:r>
      <w:r>
        <w:rPr>
          <w:sz w:val="16"/>
          <w:szCs w:val="16"/>
          <w:lang w:val="en-US"/>
        </w:rPr>
        <w:t xml:space="preserve">P &lt; </w:t>
      </w:r>
      <w:r w:rsidRPr="00CC198B">
        <w:rPr>
          <w:sz w:val="16"/>
          <w:szCs w:val="16"/>
          <w:lang w:val="en-US"/>
        </w:rPr>
        <w:t>0.0</w:t>
      </w:r>
      <w:r>
        <w:rPr>
          <w:sz w:val="16"/>
          <w:szCs w:val="16"/>
          <w:lang w:val="en-US"/>
        </w:rPr>
        <w:t>5</w:t>
      </w:r>
      <w:r w:rsidRPr="00CC198B">
        <w:rPr>
          <w:sz w:val="16"/>
          <w:szCs w:val="16"/>
          <w:lang w:val="en-US"/>
        </w:rPr>
        <w:t xml:space="preserve"> </w:t>
      </w:r>
      <w:r>
        <w:rPr>
          <w:sz w:val="16"/>
          <w:szCs w:val="16"/>
          <w:lang w:val="en-US"/>
        </w:rPr>
        <w:t>“</w:t>
      </w:r>
      <w:r w:rsidRPr="00CC198B">
        <w:rPr>
          <w:sz w:val="16"/>
          <w:szCs w:val="16"/>
          <w:lang w:val="en-US"/>
        </w:rPr>
        <w:t>*</w:t>
      </w:r>
      <w:r>
        <w:rPr>
          <w:sz w:val="16"/>
          <w:szCs w:val="16"/>
          <w:lang w:val="en-US"/>
        </w:rPr>
        <w:t>”;</w:t>
      </w:r>
      <w:r w:rsidRPr="00CC198B">
        <w:rPr>
          <w:sz w:val="16"/>
          <w:szCs w:val="16"/>
          <w:lang w:val="en-US"/>
        </w:rPr>
        <w:t xml:space="preserve"> </w:t>
      </w:r>
      <w:r>
        <w:rPr>
          <w:sz w:val="16"/>
          <w:szCs w:val="16"/>
          <w:lang w:val="en-US"/>
        </w:rPr>
        <w:t xml:space="preserve">P &gt; </w:t>
      </w:r>
      <w:r w:rsidRPr="00CC198B">
        <w:rPr>
          <w:sz w:val="16"/>
          <w:szCs w:val="16"/>
          <w:lang w:val="en-US"/>
        </w:rPr>
        <w:t xml:space="preserve">0.05 </w:t>
      </w:r>
      <w:r>
        <w:rPr>
          <w:sz w:val="16"/>
          <w:szCs w:val="16"/>
          <w:lang w:val="en-US"/>
        </w:rPr>
        <w:t>“-”. (s) = smooth term.</w:t>
      </w:r>
    </w:p>
    <w:p w14:paraId="21A12BBC" w14:textId="77777777" w:rsidR="00640320" w:rsidRDefault="00640320" w:rsidP="00640320">
      <w:pPr>
        <w:spacing w:line="480" w:lineRule="auto"/>
        <w:rPr>
          <w:lang w:val="en-US"/>
        </w:rPr>
      </w:pPr>
    </w:p>
    <w:p w14:paraId="3F178D89" w14:textId="0D141696" w:rsidR="00640320" w:rsidRDefault="00E202C2" w:rsidP="00E202C2">
      <w:pPr>
        <w:spacing w:line="480" w:lineRule="auto"/>
        <w:jc w:val="center"/>
        <w:rPr>
          <w:lang w:val="en-US"/>
        </w:rPr>
      </w:pPr>
      <w:r>
        <w:rPr>
          <w:noProof/>
          <w:lang w:val="en-US" w:eastAsia="en-US"/>
        </w:rPr>
        <w:drawing>
          <wp:inline distT="0" distB="0" distL="0" distR="0" wp14:anchorId="347F5111" wp14:editId="10F4CE3D">
            <wp:extent cx="3363668" cy="3231396"/>
            <wp:effectExtent l="0" t="0" r="8255" b="7620"/>
            <wp:docPr id="3" name="Immagine 3" descr="Immagine che contiene grafi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descr="Immagine che contiene grafico&#10;&#10;Descrizione generata automaticament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373432" cy="3240776"/>
                    </a:xfrm>
                    <a:prstGeom prst="rect">
                      <a:avLst/>
                    </a:prstGeom>
                    <a:noFill/>
                    <a:ln>
                      <a:noFill/>
                    </a:ln>
                  </pic:spPr>
                </pic:pic>
              </a:graphicData>
            </a:graphic>
          </wp:inline>
        </w:drawing>
      </w:r>
    </w:p>
    <w:p w14:paraId="059D8A21" w14:textId="7C6BF922" w:rsidR="00640320" w:rsidRPr="00F50947" w:rsidRDefault="00640320" w:rsidP="001344ED">
      <w:pPr>
        <w:spacing w:line="480" w:lineRule="auto"/>
        <w:jc w:val="both"/>
        <w:rPr>
          <w:b/>
          <w:bCs/>
          <w:sz w:val="18"/>
          <w:szCs w:val="18"/>
          <w:lang w:val="en-US"/>
        </w:rPr>
      </w:pPr>
      <w:r w:rsidRPr="00F50947">
        <w:rPr>
          <w:b/>
          <w:bCs/>
          <w:sz w:val="18"/>
          <w:szCs w:val="18"/>
          <w:lang w:val="en-US"/>
        </w:rPr>
        <w:t xml:space="preserve">Figure </w:t>
      </w:r>
      <w:r w:rsidR="008C34E0" w:rsidRPr="00F50947">
        <w:rPr>
          <w:b/>
          <w:bCs/>
          <w:sz w:val="18"/>
          <w:szCs w:val="18"/>
          <w:lang w:val="en-US"/>
        </w:rPr>
        <w:t>S</w:t>
      </w:r>
      <w:r w:rsidR="00E374D5" w:rsidRPr="00F50947">
        <w:rPr>
          <w:b/>
          <w:bCs/>
          <w:sz w:val="18"/>
          <w:szCs w:val="18"/>
          <w:lang w:val="en-US"/>
        </w:rPr>
        <w:t>6</w:t>
      </w:r>
      <w:r w:rsidRPr="00F50947">
        <w:rPr>
          <w:b/>
          <w:bCs/>
          <w:sz w:val="18"/>
          <w:szCs w:val="18"/>
          <w:lang w:val="en-US"/>
        </w:rPr>
        <w:t>. Relationship between the response variable ES (Impacted ecosystem services) and the driver</w:t>
      </w:r>
      <w:r w:rsidR="00517430" w:rsidRPr="00F50947">
        <w:rPr>
          <w:b/>
          <w:bCs/>
          <w:sz w:val="18"/>
          <w:szCs w:val="18"/>
          <w:lang w:val="en-US"/>
        </w:rPr>
        <w:t xml:space="preserve"> </w:t>
      </w:r>
      <w:r w:rsidR="00E202C2" w:rsidRPr="00F50947">
        <w:rPr>
          <w:b/>
          <w:bCs/>
          <w:sz w:val="18"/>
          <w:szCs w:val="18"/>
          <w:lang w:val="en-US"/>
        </w:rPr>
        <w:t>f</w:t>
      </w:r>
      <w:r w:rsidRPr="00F50947">
        <w:rPr>
          <w:b/>
          <w:bCs/>
          <w:sz w:val="18"/>
          <w:szCs w:val="18"/>
          <w:lang w:val="en-US"/>
        </w:rPr>
        <w:t>lammability in the GAMM. Shade areas represent 95% confidence intervals of the predictions.</w:t>
      </w:r>
    </w:p>
    <w:p w14:paraId="7C0A3409" w14:textId="77777777" w:rsidR="00640320" w:rsidRPr="00F50947" w:rsidRDefault="00640320" w:rsidP="00640320">
      <w:pPr>
        <w:spacing w:line="480" w:lineRule="auto"/>
        <w:rPr>
          <w:b/>
          <w:bCs/>
          <w:sz w:val="20"/>
          <w:szCs w:val="20"/>
          <w:u w:val="single"/>
          <w:lang w:val="en-US"/>
        </w:rPr>
      </w:pPr>
    </w:p>
    <w:p w14:paraId="2E7B36E1" w14:textId="3883C322" w:rsidR="00640320" w:rsidRPr="00F50947" w:rsidRDefault="00C059C2" w:rsidP="00C059C2">
      <w:pPr>
        <w:spacing w:line="480" w:lineRule="auto"/>
        <w:jc w:val="both"/>
        <w:rPr>
          <w:b/>
          <w:bCs/>
          <w:sz w:val="20"/>
          <w:szCs w:val="20"/>
          <w:lang w:val="en-US"/>
        </w:rPr>
      </w:pPr>
      <w:r w:rsidRPr="00F50947">
        <w:rPr>
          <w:b/>
          <w:bCs/>
          <w:sz w:val="20"/>
          <w:szCs w:val="20"/>
          <w:lang w:val="en-US"/>
        </w:rPr>
        <w:t xml:space="preserve">- </w:t>
      </w:r>
      <w:r w:rsidR="00640320" w:rsidRPr="00F50947">
        <w:rPr>
          <w:b/>
          <w:bCs/>
          <w:lang w:val="en-US"/>
        </w:rPr>
        <w:t>RF Interactions</w:t>
      </w:r>
    </w:p>
    <w:p w14:paraId="47F52816" w14:textId="125DD8F2" w:rsidR="00640320" w:rsidRPr="00F50947" w:rsidRDefault="00640320" w:rsidP="00640320">
      <w:pPr>
        <w:spacing w:line="480" w:lineRule="auto"/>
        <w:jc w:val="both"/>
        <w:rPr>
          <w:lang w:val="en-US"/>
        </w:rPr>
      </w:pPr>
      <w:r w:rsidRPr="00F50947">
        <w:rPr>
          <w:lang w:val="en-US"/>
        </w:rPr>
        <w:t xml:space="preserve">We assessed interactions for the ecosystem services model, considering the most important land governance variable (LG4, i.e., </w:t>
      </w:r>
      <w:r w:rsidRPr="00F50947">
        <w:rPr>
          <w:i/>
          <w:iCs/>
          <w:lang w:val="en-US"/>
        </w:rPr>
        <w:t>sustainable forest management</w:t>
      </w:r>
      <w:r w:rsidRPr="00F50947">
        <w:rPr>
          <w:lang w:val="en-US"/>
        </w:rPr>
        <w:t>), according to VIMP results (Fig. 3), and</w:t>
      </w:r>
      <w:r w:rsidR="00517430" w:rsidRPr="00F50947">
        <w:rPr>
          <w:lang w:val="en-US"/>
        </w:rPr>
        <w:t xml:space="preserve"> </w:t>
      </w:r>
      <w:r w:rsidRPr="00F50947">
        <w:rPr>
          <w:lang w:val="en-US"/>
        </w:rPr>
        <w:t>four predominant drivers of flammability, climate (C1), weather (</w:t>
      </w:r>
      <w:proofErr w:type="spellStart"/>
      <w:r w:rsidRPr="00F50947">
        <w:rPr>
          <w:lang w:val="en-US"/>
        </w:rPr>
        <w:t>fwi_wstd</w:t>
      </w:r>
      <w:proofErr w:type="spellEnd"/>
      <w:r w:rsidRPr="00F50947">
        <w:rPr>
          <w:lang w:val="en-US"/>
        </w:rPr>
        <w:t xml:space="preserve">) and land abandonment (LA1). </w:t>
      </w:r>
      <w:r w:rsidR="002F7739" w:rsidRPr="00F50947">
        <w:rPr>
          <w:lang w:val="en-US"/>
        </w:rPr>
        <w:t>Results are shown in Figure S</w:t>
      </w:r>
      <w:r w:rsidR="009864BE" w:rsidRPr="00F50947">
        <w:rPr>
          <w:lang w:val="en-US"/>
        </w:rPr>
        <w:t>7</w:t>
      </w:r>
      <w:r w:rsidR="002F7739" w:rsidRPr="00F50947">
        <w:rPr>
          <w:lang w:val="en-US"/>
        </w:rPr>
        <w:t>.</w:t>
      </w:r>
    </w:p>
    <w:p w14:paraId="284F7537" w14:textId="77777777" w:rsidR="00640320" w:rsidRPr="00F50947" w:rsidRDefault="00640320" w:rsidP="00640320">
      <w:pPr>
        <w:spacing w:line="480" w:lineRule="auto"/>
        <w:jc w:val="both"/>
        <w:rPr>
          <w:b/>
          <w:bCs/>
          <w:sz w:val="20"/>
          <w:szCs w:val="20"/>
          <w:u w:val="single"/>
          <w:lang w:val="en-US"/>
        </w:rPr>
      </w:pPr>
    </w:p>
    <w:p w14:paraId="0B5091A1" w14:textId="77777777" w:rsidR="00640320" w:rsidRDefault="00640320" w:rsidP="00640320">
      <w:pPr>
        <w:keepNext/>
        <w:spacing w:line="480" w:lineRule="auto"/>
        <w:jc w:val="both"/>
      </w:pPr>
      <w:r>
        <w:rPr>
          <w:noProof/>
          <w:lang w:val="en-US" w:eastAsia="en-US"/>
        </w:rPr>
        <w:lastRenderedPageBreak/>
        <w:drawing>
          <wp:inline distT="0" distB="0" distL="0" distR="0" wp14:anchorId="304C3E1F" wp14:editId="77F7E614">
            <wp:extent cx="6120130" cy="4061460"/>
            <wp:effectExtent l="0" t="0" r="0" b="0"/>
            <wp:docPr id="2" name="Immagine 2"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descr="Immagine che contiene testo&#10;&#10;Descrizione generata automaticamente"/>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b="33638"/>
                    <a:stretch/>
                  </pic:blipFill>
                  <pic:spPr bwMode="auto">
                    <a:xfrm>
                      <a:off x="0" y="0"/>
                      <a:ext cx="6120130" cy="4061460"/>
                    </a:xfrm>
                    <a:prstGeom prst="rect">
                      <a:avLst/>
                    </a:prstGeom>
                    <a:noFill/>
                    <a:ln>
                      <a:noFill/>
                    </a:ln>
                    <a:extLst>
                      <a:ext uri="{53640926-AAD7-44D8-BBD7-CCE9431645EC}">
                        <a14:shadowObscured xmlns:a14="http://schemas.microsoft.com/office/drawing/2010/main"/>
                      </a:ext>
                    </a:extLst>
                  </pic:spPr>
                </pic:pic>
              </a:graphicData>
            </a:graphic>
          </wp:inline>
        </w:drawing>
      </w:r>
    </w:p>
    <w:p w14:paraId="40613AEB" w14:textId="63B4E406" w:rsidR="00DB0E4E" w:rsidRPr="00F50947" w:rsidRDefault="00640320" w:rsidP="00281480">
      <w:pPr>
        <w:pStyle w:val="Caption"/>
        <w:spacing w:line="480" w:lineRule="auto"/>
        <w:jc w:val="both"/>
        <w:rPr>
          <w:rFonts w:eastAsia="Arial Unicode MS"/>
          <w:b w:val="0"/>
          <w:color w:val="auto"/>
          <w:lang w:val="en-GB"/>
        </w:rPr>
      </w:pPr>
      <w:r w:rsidRPr="00F50947">
        <w:rPr>
          <w:color w:val="auto"/>
          <w:lang w:val="en-US"/>
        </w:rPr>
        <w:t xml:space="preserve">Figure </w:t>
      </w:r>
      <w:r w:rsidR="008C34E0" w:rsidRPr="00F50947">
        <w:rPr>
          <w:color w:val="auto"/>
          <w:lang w:val="en-US"/>
        </w:rPr>
        <w:t>S</w:t>
      </w:r>
      <w:r w:rsidR="00E374D5" w:rsidRPr="00F50947">
        <w:rPr>
          <w:color w:val="auto"/>
          <w:lang w:val="en-US"/>
        </w:rPr>
        <w:t>7</w:t>
      </w:r>
      <w:r w:rsidRPr="00F50947">
        <w:rPr>
          <w:color w:val="auto"/>
          <w:lang w:val="en-US"/>
        </w:rPr>
        <w:t xml:space="preserve">. Interactions tested with Random Forest: LG4 – flammability (A); LG4 – climate (B); LG4 – weather (C); LG4 – land abandonment (D). ES = impacts on ecosystem services; flammability = mean potential </w:t>
      </w:r>
      <w:proofErr w:type="spellStart"/>
      <w:r w:rsidRPr="00F50947">
        <w:rPr>
          <w:color w:val="auto"/>
          <w:lang w:val="en-US"/>
        </w:rPr>
        <w:t>fireline</w:t>
      </w:r>
      <w:proofErr w:type="spellEnd"/>
      <w:r w:rsidRPr="00F50947">
        <w:rPr>
          <w:color w:val="auto"/>
          <w:lang w:val="en-US"/>
        </w:rPr>
        <w:t xml:space="preserve"> intensity; C1 = warm and dry climate; LA1 = land abandonment; LG4 = sustainable forest management; </w:t>
      </w:r>
      <w:proofErr w:type="spellStart"/>
      <w:r w:rsidRPr="00F50947">
        <w:rPr>
          <w:color w:val="auto"/>
          <w:lang w:val="en-US"/>
        </w:rPr>
        <w:t>fwi_wstd</w:t>
      </w:r>
      <w:proofErr w:type="spellEnd"/>
      <w:r w:rsidRPr="00F50947">
        <w:rPr>
          <w:color w:val="auto"/>
          <w:lang w:val="en-US"/>
        </w:rPr>
        <w:t xml:space="preserve"> = mean FWI (Fire Weather Index) associated to wildfire events</w:t>
      </w:r>
      <w:r w:rsidR="00281480" w:rsidRPr="00F50947">
        <w:rPr>
          <w:color w:val="auto"/>
          <w:lang w:val="en-US"/>
        </w:rPr>
        <w:t>.</w:t>
      </w:r>
    </w:p>
    <w:sectPr w:rsidR="00DB0E4E" w:rsidRPr="00F50947" w:rsidSect="00451E20">
      <w:headerReference w:type="default" r:id="rId20"/>
      <w:footerReference w:type="default" r:id="rId21"/>
      <w:pgSz w:w="11906" w:h="16838"/>
      <w:pgMar w:top="1418" w:right="1134" w:bottom="1134" w:left="1134"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1FF29B" w14:textId="77777777" w:rsidR="00236FBA" w:rsidRDefault="00236FBA">
      <w:pPr>
        <w:spacing w:line="240" w:lineRule="auto"/>
      </w:pPr>
      <w:r>
        <w:separator/>
      </w:r>
    </w:p>
  </w:endnote>
  <w:endnote w:type="continuationSeparator" w:id="0">
    <w:p w14:paraId="1B3DE578" w14:textId="77777777" w:rsidR="00236FBA" w:rsidRDefault="00236FB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Arial Unicode MS">
    <w:panose1 w:val="020B0604020202020204"/>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0CDE7C" w14:textId="44416CD3" w:rsidR="00615900" w:rsidRDefault="00615900">
    <w:pPr>
      <w:pBdr>
        <w:top w:val="nil"/>
        <w:left w:val="nil"/>
        <w:bottom w:val="nil"/>
        <w:right w:val="nil"/>
        <w:between w:val="nil"/>
      </w:pBdr>
      <w:tabs>
        <w:tab w:val="center" w:pos="4819"/>
        <w:tab w:val="right" w:pos="9638"/>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451E20">
      <w:rPr>
        <w:noProof/>
        <w:color w:val="000000"/>
      </w:rPr>
      <w:t>1</w:t>
    </w:r>
    <w:r>
      <w:rPr>
        <w:color w:val="000000"/>
      </w:rPr>
      <w:fldChar w:fldCharType="end"/>
    </w:r>
  </w:p>
  <w:p w14:paraId="76C012DD" w14:textId="77777777" w:rsidR="00615900" w:rsidRDefault="00615900">
    <w:pPr>
      <w:pBdr>
        <w:top w:val="nil"/>
        <w:left w:val="nil"/>
        <w:bottom w:val="nil"/>
        <w:right w:val="nil"/>
        <w:between w:val="nil"/>
      </w:pBdr>
      <w:tabs>
        <w:tab w:val="center" w:pos="4819"/>
        <w:tab w:val="right" w:pos="9638"/>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F5FAF4" w14:textId="77777777" w:rsidR="00236FBA" w:rsidRDefault="00236FBA">
      <w:pPr>
        <w:spacing w:line="240" w:lineRule="auto"/>
      </w:pPr>
      <w:r>
        <w:separator/>
      </w:r>
    </w:p>
  </w:footnote>
  <w:footnote w:type="continuationSeparator" w:id="0">
    <w:p w14:paraId="6F6A5F6C" w14:textId="77777777" w:rsidR="00236FBA" w:rsidRDefault="00236FB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791DDA" w14:textId="77777777" w:rsidR="00615900" w:rsidRDefault="00615900">
    <w:pPr>
      <w:pBdr>
        <w:top w:val="nil"/>
        <w:left w:val="nil"/>
        <w:bottom w:val="nil"/>
        <w:right w:val="nil"/>
        <w:between w:val="nil"/>
      </w:pBdr>
      <w:tabs>
        <w:tab w:val="center" w:pos="4819"/>
        <w:tab w:val="right" w:pos="9638"/>
      </w:tabs>
      <w:spacing w:line="240" w:lineRule="auto"/>
      <w:rPr>
        <w:i/>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44418"/>
    <w:multiLevelType w:val="multilevel"/>
    <w:tmpl w:val="3F42266E"/>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15:restartNumberingAfterBreak="0">
    <w:nsid w:val="112E4CE4"/>
    <w:multiLevelType w:val="hybridMultilevel"/>
    <w:tmpl w:val="FE72F98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26C5AA3"/>
    <w:multiLevelType w:val="multilevel"/>
    <w:tmpl w:val="F6D4B632"/>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 w15:restartNumberingAfterBreak="0">
    <w:nsid w:val="19D94965"/>
    <w:multiLevelType w:val="hybridMultilevel"/>
    <w:tmpl w:val="0E66B10C"/>
    <w:lvl w:ilvl="0" w:tplc="4926C946">
      <w:start w:val="2"/>
      <w:numFmt w:val="bullet"/>
      <w:lvlText w:val="-"/>
      <w:lvlJc w:val="left"/>
      <w:pPr>
        <w:ind w:left="720" w:hanging="360"/>
      </w:pPr>
      <w:rPr>
        <w:rFonts w:ascii="Arial" w:eastAsia="Arial"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89D4346"/>
    <w:multiLevelType w:val="hybridMultilevel"/>
    <w:tmpl w:val="334C46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D776090"/>
    <w:multiLevelType w:val="hybridMultilevel"/>
    <w:tmpl w:val="4F32C13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EDB52D1"/>
    <w:multiLevelType w:val="multilevel"/>
    <w:tmpl w:val="B73278AE"/>
    <w:lvl w:ilvl="0">
      <w:start w:val="1"/>
      <w:numFmt w:val="bullet"/>
      <w:lvlText w:val="●"/>
      <w:lvlJc w:val="left"/>
      <w:pPr>
        <w:ind w:left="1080" w:hanging="360"/>
      </w:pPr>
      <w:rPr>
        <w:rFonts w:ascii="Noto Sans Symbols" w:eastAsia="Noto Sans Symbols" w:hAnsi="Noto Sans Symbols" w:cs="Noto Sans Symbols"/>
      </w:rPr>
    </w:lvl>
    <w:lvl w:ilvl="1">
      <w:numFmt w:val="bullet"/>
      <w:lvlText w:val="•"/>
      <w:lvlJc w:val="left"/>
      <w:pPr>
        <w:ind w:left="2145" w:hanging="705"/>
      </w:pPr>
      <w:rPr>
        <w:rFonts w:ascii="Arial" w:eastAsia="Arial" w:hAnsi="Arial" w:cs="Arial"/>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7" w15:restartNumberingAfterBreak="0">
    <w:nsid w:val="305E328D"/>
    <w:multiLevelType w:val="hybridMultilevel"/>
    <w:tmpl w:val="4F88A752"/>
    <w:lvl w:ilvl="0" w:tplc="3580C17C">
      <w:start w:val="2"/>
      <w:numFmt w:val="bullet"/>
      <w:lvlText w:val="-"/>
      <w:lvlJc w:val="left"/>
      <w:pPr>
        <w:ind w:left="720" w:hanging="360"/>
      </w:pPr>
      <w:rPr>
        <w:rFonts w:ascii="Arial" w:eastAsia="Arial"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F9E37D5"/>
    <w:multiLevelType w:val="hybridMultilevel"/>
    <w:tmpl w:val="F3D49DC4"/>
    <w:lvl w:ilvl="0" w:tplc="A3EAE4B0">
      <w:numFmt w:val="bullet"/>
      <w:lvlText w:val="-"/>
      <w:lvlJc w:val="left"/>
      <w:pPr>
        <w:ind w:left="360" w:hanging="360"/>
      </w:pPr>
      <w:rPr>
        <w:rFonts w:ascii="Arial" w:eastAsia="Arial"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647473F0"/>
    <w:multiLevelType w:val="multilevel"/>
    <w:tmpl w:val="2EB2BC72"/>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0" w15:restartNumberingAfterBreak="0">
    <w:nsid w:val="6A2E3E78"/>
    <w:multiLevelType w:val="hybridMultilevel"/>
    <w:tmpl w:val="6A98CCD2"/>
    <w:lvl w:ilvl="0" w:tplc="F958508C">
      <w:start w:val="2"/>
      <w:numFmt w:val="bullet"/>
      <w:lvlText w:val="-"/>
      <w:lvlJc w:val="left"/>
      <w:pPr>
        <w:ind w:left="720" w:hanging="360"/>
      </w:pPr>
      <w:rPr>
        <w:rFonts w:ascii="Arial" w:eastAsia="Arial"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6D885142"/>
    <w:multiLevelType w:val="hybridMultilevel"/>
    <w:tmpl w:val="2B4A2214"/>
    <w:lvl w:ilvl="0" w:tplc="AC60522E">
      <w:start w:val="2"/>
      <w:numFmt w:val="bullet"/>
      <w:lvlText w:val="-"/>
      <w:lvlJc w:val="left"/>
      <w:pPr>
        <w:ind w:left="720" w:hanging="360"/>
      </w:pPr>
      <w:rPr>
        <w:rFonts w:ascii="Arial" w:eastAsia="Arial"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71896166"/>
    <w:multiLevelType w:val="multilevel"/>
    <w:tmpl w:val="87C077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78B87DFD"/>
    <w:multiLevelType w:val="multilevel"/>
    <w:tmpl w:val="56407080"/>
    <w:lvl w:ilvl="0">
      <w:start w:val="1"/>
      <w:numFmt w:val="decimal"/>
      <w:lvlText w:val="%1."/>
      <w:lvlJc w:val="left"/>
      <w:pPr>
        <w:ind w:left="720" w:hanging="360"/>
      </w:pPr>
    </w:lvl>
    <w:lvl w:ilvl="1">
      <w:start w:val="1"/>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520" w:hanging="2160"/>
      </w:pPr>
    </w:lvl>
  </w:abstractNum>
  <w:num w:numId="1">
    <w:abstractNumId w:val="13"/>
  </w:num>
  <w:num w:numId="2">
    <w:abstractNumId w:val="6"/>
  </w:num>
  <w:num w:numId="3">
    <w:abstractNumId w:val="2"/>
  </w:num>
  <w:num w:numId="4">
    <w:abstractNumId w:val="0"/>
  </w:num>
  <w:num w:numId="5">
    <w:abstractNumId w:val="9"/>
  </w:num>
  <w:num w:numId="6">
    <w:abstractNumId w:val="12"/>
  </w:num>
  <w:num w:numId="7">
    <w:abstractNumId w:val="4"/>
  </w:num>
  <w:num w:numId="8">
    <w:abstractNumId w:val="5"/>
  </w:num>
  <w:num w:numId="9">
    <w:abstractNumId w:val="8"/>
  </w:num>
  <w:num w:numId="10">
    <w:abstractNumId w:val="1"/>
  </w:num>
  <w:num w:numId="11">
    <w:abstractNumId w:val="10"/>
  </w:num>
  <w:num w:numId="12">
    <w:abstractNumId w:val="3"/>
  </w:num>
  <w:num w:numId="13">
    <w:abstractNumId w:val="11"/>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2F37"/>
    <w:rsid w:val="000022C7"/>
    <w:rsid w:val="00006B20"/>
    <w:rsid w:val="00010D2E"/>
    <w:rsid w:val="0001403D"/>
    <w:rsid w:val="0001750F"/>
    <w:rsid w:val="000208D8"/>
    <w:rsid w:val="000241DC"/>
    <w:rsid w:val="00027491"/>
    <w:rsid w:val="00032264"/>
    <w:rsid w:val="00032FCE"/>
    <w:rsid w:val="00036892"/>
    <w:rsid w:val="000402E9"/>
    <w:rsid w:val="00045A70"/>
    <w:rsid w:val="00045A94"/>
    <w:rsid w:val="0004727F"/>
    <w:rsid w:val="00047F24"/>
    <w:rsid w:val="00050505"/>
    <w:rsid w:val="00051A0F"/>
    <w:rsid w:val="0006216E"/>
    <w:rsid w:val="00064893"/>
    <w:rsid w:val="000656B0"/>
    <w:rsid w:val="00070045"/>
    <w:rsid w:val="000731F2"/>
    <w:rsid w:val="00075A44"/>
    <w:rsid w:val="00076EF3"/>
    <w:rsid w:val="00077C2B"/>
    <w:rsid w:val="00084FE9"/>
    <w:rsid w:val="00086FA9"/>
    <w:rsid w:val="000879FC"/>
    <w:rsid w:val="00094732"/>
    <w:rsid w:val="000979C2"/>
    <w:rsid w:val="000A5E41"/>
    <w:rsid w:val="000A6CDE"/>
    <w:rsid w:val="000B198C"/>
    <w:rsid w:val="000B4255"/>
    <w:rsid w:val="000B4B04"/>
    <w:rsid w:val="000B4F92"/>
    <w:rsid w:val="000B6F87"/>
    <w:rsid w:val="000B7263"/>
    <w:rsid w:val="000C2A43"/>
    <w:rsid w:val="000C3363"/>
    <w:rsid w:val="000D03E2"/>
    <w:rsid w:val="000D0937"/>
    <w:rsid w:val="000D109F"/>
    <w:rsid w:val="000D5F5F"/>
    <w:rsid w:val="000E0577"/>
    <w:rsid w:val="000E6200"/>
    <w:rsid w:val="000E6291"/>
    <w:rsid w:val="000F6245"/>
    <w:rsid w:val="000F6E33"/>
    <w:rsid w:val="00103504"/>
    <w:rsid w:val="0010456B"/>
    <w:rsid w:val="001101FA"/>
    <w:rsid w:val="00112B11"/>
    <w:rsid w:val="001135EE"/>
    <w:rsid w:val="00114771"/>
    <w:rsid w:val="00114E0B"/>
    <w:rsid w:val="00116A02"/>
    <w:rsid w:val="00121C81"/>
    <w:rsid w:val="001223DD"/>
    <w:rsid w:val="001236F1"/>
    <w:rsid w:val="00123CD3"/>
    <w:rsid w:val="00124DDB"/>
    <w:rsid w:val="00125E6C"/>
    <w:rsid w:val="00127022"/>
    <w:rsid w:val="00127B6D"/>
    <w:rsid w:val="00130A8C"/>
    <w:rsid w:val="00134107"/>
    <w:rsid w:val="001344ED"/>
    <w:rsid w:val="00137811"/>
    <w:rsid w:val="00142DA4"/>
    <w:rsid w:val="001459FC"/>
    <w:rsid w:val="00146930"/>
    <w:rsid w:val="00153407"/>
    <w:rsid w:val="00154427"/>
    <w:rsid w:val="0015461B"/>
    <w:rsid w:val="001629FE"/>
    <w:rsid w:val="001719DA"/>
    <w:rsid w:val="0017385B"/>
    <w:rsid w:val="00173B6B"/>
    <w:rsid w:val="00175F2A"/>
    <w:rsid w:val="00176D03"/>
    <w:rsid w:val="001801E6"/>
    <w:rsid w:val="0018236E"/>
    <w:rsid w:val="00191640"/>
    <w:rsid w:val="001920C5"/>
    <w:rsid w:val="001924C7"/>
    <w:rsid w:val="00193814"/>
    <w:rsid w:val="00193EE8"/>
    <w:rsid w:val="001952C1"/>
    <w:rsid w:val="00197F3C"/>
    <w:rsid w:val="001A74AE"/>
    <w:rsid w:val="001B6C5E"/>
    <w:rsid w:val="001C3CCF"/>
    <w:rsid w:val="001C49F3"/>
    <w:rsid w:val="001C58F1"/>
    <w:rsid w:val="001C7766"/>
    <w:rsid w:val="001D045E"/>
    <w:rsid w:val="001D14F0"/>
    <w:rsid w:val="001D4F6A"/>
    <w:rsid w:val="001D7BD2"/>
    <w:rsid w:val="001E1F60"/>
    <w:rsid w:val="001E5CB0"/>
    <w:rsid w:val="001E6903"/>
    <w:rsid w:val="001F488C"/>
    <w:rsid w:val="001F4913"/>
    <w:rsid w:val="001F52AE"/>
    <w:rsid w:val="001F5BE5"/>
    <w:rsid w:val="001F73E0"/>
    <w:rsid w:val="00200C83"/>
    <w:rsid w:val="00203E47"/>
    <w:rsid w:val="00204B5A"/>
    <w:rsid w:val="00205AB6"/>
    <w:rsid w:val="00206B58"/>
    <w:rsid w:val="00211970"/>
    <w:rsid w:val="00214506"/>
    <w:rsid w:val="00215ED3"/>
    <w:rsid w:val="00224B4F"/>
    <w:rsid w:val="00224D1E"/>
    <w:rsid w:val="00226C55"/>
    <w:rsid w:val="00233A22"/>
    <w:rsid w:val="002340D1"/>
    <w:rsid w:val="00234952"/>
    <w:rsid w:val="0023607A"/>
    <w:rsid w:val="00236FBA"/>
    <w:rsid w:val="00237988"/>
    <w:rsid w:val="0024095E"/>
    <w:rsid w:val="00242637"/>
    <w:rsid w:val="00246462"/>
    <w:rsid w:val="00251829"/>
    <w:rsid w:val="0025228C"/>
    <w:rsid w:val="002556AA"/>
    <w:rsid w:val="00256029"/>
    <w:rsid w:val="0025662E"/>
    <w:rsid w:val="002621A9"/>
    <w:rsid w:val="002657E1"/>
    <w:rsid w:val="002661CC"/>
    <w:rsid w:val="002666E0"/>
    <w:rsid w:val="00267FBD"/>
    <w:rsid w:val="00270DBA"/>
    <w:rsid w:val="00277C1E"/>
    <w:rsid w:val="0028072E"/>
    <w:rsid w:val="00281480"/>
    <w:rsid w:val="002853A8"/>
    <w:rsid w:val="002916DD"/>
    <w:rsid w:val="002A6FB5"/>
    <w:rsid w:val="002B0F77"/>
    <w:rsid w:val="002B4630"/>
    <w:rsid w:val="002B4C9D"/>
    <w:rsid w:val="002B5376"/>
    <w:rsid w:val="002D2D8A"/>
    <w:rsid w:val="002D5FD8"/>
    <w:rsid w:val="002E55F8"/>
    <w:rsid w:val="002E7F9E"/>
    <w:rsid w:val="002F1C74"/>
    <w:rsid w:val="002F4843"/>
    <w:rsid w:val="002F7739"/>
    <w:rsid w:val="003009B0"/>
    <w:rsid w:val="0030588B"/>
    <w:rsid w:val="0031179A"/>
    <w:rsid w:val="003129FB"/>
    <w:rsid w:val="00313149"/>
    <w:rsid w:val="003170D9"/>
    <w:rsid w:val="003175DD"/>
    <w:rsid w:val="00317B56"/>
    <w:rsid w:val="003214A3"/>
    <w:rsid w:val="003247BB"/>
    <w:rsid w:val="003258A9"/>
    <w:rsid w:val="00327EBD"/>
    <w:rsid w:val="00332321"/>
    <w:rsid w:val="003328AC"/>
    <w:rsid w:val="003329D6"/>
    <w:rsid w:val="00340467"/>
    <w:rsid w:val="00341AF3"/>
    <w:rsid w:val="003512C8"/>
    <w:rsid w:val="003564C5"/>
    <w:rsid w:val="00362FB9"/>
    <w:rsid w:val="00363313"/>
    <w:rsid w:val="0036399E"/>
    <w:rsid w:val="00370975"/>
    <w:rsid w:val="00370A83"/>
    <w:rsid w:val="00372233"/>
    <w:rsid w:val="00372A52"/>
    <w:rsid w:val="0037657F"/>
    <w:rsid w:val="00383AE0"/>
    <w:rsid w:val="003871BE"/>
    <w:rsid w:val="0039317D"/>
    <w:rsid w:val="00395378"/>
    <w:rsid w:val="00395E6F"/>
    <w:rsid w:val="003A7A36"/>
    <w:rsid w:val="003B2411"/>
    <w:rsid w:val="003B3C21"/>
    <w:rsid w:val="003B5B05"/>
    <w:rsid w:val="003D4311"/>
    <w:rsid w:val="003D6D0D"/>
    <w:rsid w:val="003D6DB3"/>
    <w:rsid w:val="003E57D4"/>
    <w:rsid w:val="003F00F2"/>
    <w:rsid w:val="003F565B"/>
    <w:rsid w:val="003F5A0C"/>
    <w:rsid w:val="00400232"/>
    <w:rsid w:val="0040027E"/>
    <w:rsid w:val="0040156F"/>
    <w:rsid w:val="00402AEF"/>
    <w:rsid w:val="00404464"/>
    <w:rsid w:val="004072EA"/>
    <w:rsid w:val="00407BC3"/>
    <w:rsid w:val="0041064F"/>
    <w:rsid w:val="00412F9E"/>
    <w:rsid w:val="004133AC"/>
    <w:rsid w:val="004135BB"/>
    <w:rsid w:val="00415F33"/>
    <w:rsid w:val="00420677"/>
    <w:rsid w:val="0042345B"/>
    <w:rsid w:val="00425841"/>
    <w:rsid w:val="00426361"/>
    <w:rsid w:val="00440E4D"/>
    <w:rsid w:val="00442A20"/>
    <w:rsid w:val="0044482C"/>
    <w:rsid w:val="00444E41"/>
    <w:rsid w:val="004459FC"/>
    <w:rsid w:val="00450E03"/>
    <w:rsid w:val="00451C04"/>
    <w:rsid w:val="00451E20"/>
    <w:rsid w:val="00453C87"/>
    <w:rsid w:val="00463F42"/>
    <w:rsid w:val="00464446"/>
    <w:rsid w:val="004669F0"/>
    <w:rsid w:val="0047551E"/>
    <w:rsid w:val="00477DD9"/>
    <w:rsid w:val="0048344E"/>
    <w:rsid w:val="004856C1"/>
    <w:rsid w:val="0049468F"/>
    <w:rsid w:val="00494D81"/>
    <w:rsid w:val="00494D87"/>
    <w:rsid w:val="0049631A"/>
    <w:rsid w:val="004A0596"/>
    <w:rsid w:val="004A0613"/>
    <w:rsid w:val="004A7609"/>
    <w:rsid w:val="004B3E26"/>
    <w:rsid w:val="004B5940"/>
    <w:rsid w:val="004C0053"/>
    <w:rsid w:val="004C0A23"/>
    <w:rsid w:val="004C5CCB"/>
    <w:rsid w:val="004C67C2"/>
    <w:rsid w:val="004C6D01"/>
    <w:rsid w:val="004D0994"/>
    <w:rsid w:val="004D2602"/>
    <w:rsid w:val="004D3586"/>
    <w:rsid w:val="004E0CFF"/>
    <w:rsid w:val="004E51A9"/>
    <w:rsid w:val="004F08F5"/>
    <w:rsid w:val="004F0A5E"/>
    <w:rsid w:val="004F77D3"/>
    <w:rsid w:val="00501781"/>
    <w:rsid w:val="00502291"/>
    <w:rsid w:val="005027CB"/>
    <w:rsid w:val="00503773"/>
    <w:rsid w:val="005060A1"/>
    <w:rsid w:val="00506A4D"/>
    <w:rsid w:val="005149AA"/>
    <w:rsid w:val="00517430"/>
    <w:rsid w:val="005218D8"/>
    <w:rsid w:val="00522EEB"/>
    <w:rsid w:val="005275D5"/>
    <w:rsid w:val="00527ED9"/>
    <w:rsid w:val="00530C5B"/>
    <w:rsid w:val="00535981"/>
    <w:rsid w:val="00536607"/>
    <w:rsid w:val="00542517"/>
    <w:rsid w:val="00544406"/>
    <w:rsid w:val="005449DC"/>
    <w:rsid w:val="005504D5"/>
    <w:rsid w:val="00553816"/>
    <w:rsid w:val="005554B9"/>
    <w:rsid w:val="00555F94"/>
    <w:rsid w:val="005607F1"/>
    <w:rsid w:val="00563AA7"/>
    <w:rsid w:val="00565447"/>
    <w:rsid w:val="00571013"/>
    <w:rsid w:val="00572D70"/>
    <w:rsid w:val="00573774"/>
    <w:rsid w:val="00574851"/>
    <w:rsid w:val="005768FF"/>
    <w:rsid w:val="0057693E"/>
    <w:rsid w:val="005771C8"/>
    <w:rsid w:val="00584CDA"/>
    <w:rsid w:val="00592E70"/>
    <w:rsid w:val="00596570"/>
    <w:rsid w:val="005A4E25"/>
    <w:rsid w:val="005A5957"/>
    <w:rsid w:val="005B307D"/>
    <w:rsid w:val="005B5C66"/>
    <w:rsid w:val="005B6606"/>
    <w:rsid w:val="005C0DBB"/>
    <w:rsid w:val="005D09DC"/>
    <w:rsid w:val="005D1667"/>
    <w:rsid w:val="005D40D1"/>
    <w:rsid w:val="005E1D3D"/>
    <w:rsid w:val="005E297B"/>
    <w:rsid w:val="005E57D8"/>
    <w:rsid w:val="005E7E7F"/>
    <w:rsid w:val="005F4333"/>
    <w:rsid w:val="005F5CDF"/>
    <w:rsid w:val="005F6E96"/>
    <w:rsid w:val="00602AC1"/>
    <w:rsid w:val="00605439"/>
    <w:rsid w:val="006117C7"/>
    <w:rsid w:val="00615900"/>
    <w:rsid w:val="00616AFA"/>
    <w:rsid w:val="00617ECD"/>
    <w:rsid w:val="00620F90"/>
    <w:rsid w:val="00622214"/>
    <w:rsid w:val="00627DAD"/>
    <w:rsid w:val="00634FEB"/>
    <w:rsid w:val="00640320"/>
    <w:rsid w:val="00641B87"/>
    <w:rsid w:val="00642D8B"/>
    <w:rsid w:val="00646494"/>
    <w:rsid w:val="00650719"/>
    <w:rsid w:val="006677E5"/>
    <w:rsid w:val="006710AD"/>
    <w:rsid w:val="00674CD1"/>
    <w:rsid w:val="00677B35"/>
    <w:rsid w:val="0068071D"/>
    <w:rsid w:val="00680F65"/>
    <w:rsid w:val="0068211A"/>
    <w:rsid w:val="0068218A"/>
    <w:rsid w:val="00690402"/>
    <w:rsid w:val="00693C41"/>
    <w:rsid w:val="0069655E"/>
    <w:rsid w:val="00696AF3"/>
    <w:rsid w:val="006973E1"/>
    <w:rsid w:val="006A14AD"/>
    <w:rsid w:val="006A1822"/>
    <w:rsid w:val="006A1C43"/>
    <w:rsid w:val="006A3814"/>
    <w:rsid w:val="006B15C6"/>
    <w:rsid w:val="006B1602"/>
    <w:rsid w:val="006B1A4A"/>
    <w:rsid w:val="006B318D"/>
    <w:rsid w:val="006B3208"/>
    <w:rsid w:val="006B498D"/>
    <w:rsid w:val="006B49CE"/>
    <w:rsid w:val="006B78B0"/>
    <w:rsid w:val="006C406E"/>
    <w:rsid w:val="006C4DAF"/>
    <w:rsid w:val="006D0224"/>
    <w:rsid w:val="006D3083"/>
    <w:rsid w:val="006D472F"/>
    <w:rsid w:val="006E2033"/>
    <w:rsid w:val="006E2D3D"/>
    <w:rsid w:val="006E377B"/>
    <w:rsid w:val="006E60C8"/>
    <w:rsid w:val="006F1C0B"/>
    <w:rsid w:val="006F21DD"/>
    <w:rsid w:val="006F2584"/>
    <w:rsid w:val="00703966"/>
    <w:rsid w:val="00704C46"/>
    <w:rsid w:val="00707C73"/>
    <w:rsid w:val="00707F50"/>
    <w:rsid w:val="00713111"/>
    <w:rsid w:val="00713F52"/>
    <w:rsid w:val="00716281"/>
    <w:rsid w:val="00721054"/>
    <w:rsid w:val="0072320C"/>
    <w:rsid w:val="007262E0"/>
    <w:rsid w:val="00727000"/>
    <w:rsid w:val="00731D7C"/>
    <w:rsid w:val="00731E97"/>
    <w:rsid w:val="007331FA"/>
    <w:rsid w:val="00736CDD"/>
    <w:rsid w:val="00737079"/>
    <w:rsid w:val="00737F06"/>
    <w:rsid w:val="0074082B"/>
    <w:rsid w:val="0074212A"/>
    <w:rsid w:val="007435C8"/>
    <w:rsid w:val="007559AD"/>
    <w:rsid w:val="00756CB5"/>
    <w:rsid w:val="00757DBF"/>
    <w:rsid w:val="007616C3"/>
    <w:rsid w:val="007634AA"/>
    <w:rsid w:val="00765B40"/>
    <w:rsid w:val="00770DB9"/>
    <w:rsid w:val="007736FC"/>
    <w:rsid w:val="007774E5"/>
    <w:rsid w:val="00777C85"/>
    <w:rsid w:val="00781A08"/>
    <w:rsid w:val="007843C5"/>
    <w:rsid w:val="007855BB"/>
    <w:rsid w:val="00785ECD"/>
    <w:rsid w:val="0078697B"/>
    <w:rsid w:val="00794FD9"/>
    <w:rsid w:val="007A23B2"/>
    <w:rsid w:val="007A2E2E"/>
    <w:rsid w:val="007A5854"/>
    <w:rsid w:val="007B0AB5"/>
    <w:rsid w:val="007B0F21"/>
    <w:rsid w:val="007B281F"/>
    <w:rsid w:val="007B4F1C"/>
    <w:rsid w:val="007C3903"/>
    <w:rsid w:val="007D2FC5"/>
    <w:rsid w:val="007D47A6"/>
    <w:rsid w:val="007E3F8E"/>
    <w:rsid w:val="007E5D1B"/>
    <w:rsid w:val="007E7141"/>
    <w:rsid w:val="007F0798"/>
    <w:rsid w:val="00801C23"/>
    <w:rsid w:val="00802140"/>
    <w:rsid w:val="00812518"/>
    <w:rsid w:val="00813E44"/>
    <w:rsid w:val="008223A3"/>
    <w:rsid w:val="00831006"/>
    <w:rsid w:val="00834E3F"/>
    <w:rsid w:val="0083658D"/>
    <w:rsid w:val="00837CF3"/>
    <w:rsid w:val="008424E0"/>
    <w:rsid w:val="0084494D"/>
    <w:rsid w:val="008463D0"/>
    <w:rsid w:val="00850182"/>
    <w:rsid w:val="00853A61"/>
    <w:rsid w:val="00855128"/>
    <w:rsid w:val="00856257"/>
    <w:rsid w:val="00863B67"/>
    <w:rsid w:val="00871612"/>
    <w:rsid w:val="0088180E"/>
    <w:rsid w:val="0088666C"/>
    <w:rsid w:val="00890510"/>
    <w:rsid w:val="00892C94"/>
    <w:rsid w:val="00894A14"/>
    <w:rsid w:val="008A415A"/>
    <w:rsid w:val="008A5C8A"/>
    <w:rsid w:val="008B2690"/>
    <w:rsid w:val="008C34E0"/>
    <w:rsid w:val="008C456E"/>
    <w:rsid w:val="008C510D"/>
    <w:rsid w:val="008C7435"/>
    <w:rsid w:val="008D28EB"/>
    <w:rsid w:val="008D2C73"/>
    <w:rsid w:val="008D4585"/>
    <w:rsid w:val="008D6976"/>
    <w:rsid w:val="008E0CF8"/>
    <w:rsid w:val="008E29B9"/>
    <w:rsid w:val="008F15DD"/>
    <w:rsid w:val="008F1A38"/>
    <w:rsid w:val="008F2C0C"/>
    <w:rsid w:val="008F3C75"/>
    <w:rsid w:val="008F6224"/>
    <w:rsid w:val="008F6A79"/>
    <w:rsid w:val="008F6AF1"/>
    <w:rsid w:val="00911FAB"/>
    <w:rsid w:val="0091202E"/>
    <w:rsid w:val="00922275"/>
    <w:rsid w:val="00923631"/>
    <w:rsid w:val="00926080"/>
    <w:rsid w:val="00933BBC"/>
    <w:rsid w:val="00936959"/>
    <w:rsid w:val="009378A9"/>
    <w:rsid w:val="00942ED2"/>
    <w:rsid w:val="009466BB"/>
    <w:rsid w:val="00946AA9"/>
    <w:rsid w:val="00947853"/>
    <w:rsid w:val="00947AE7"/>
    <w:rsid w:val="0095409E"/>
    <w:rsid w:val="00954AC1"/>
    <w:rsid w:val="00955945"/>
    <w:rsid w:val="0096065F"/>
    <w:rsid w:val="00960D2E"/>
    <w:rsid w:val="0097367F"/>
    <w:rsid w:val="009804DE"/>
    <w:rsid w:val="00983C05"/>
    <w:rsid w:val="009864BE"/>
    <w:rsid w:val="00986EE6"/>
    <w:rsid w:val="00987184"/>
    <w:rsid w:val="0099132B"/>
    <w:rsid w:val="009941A4"/>
    <w:rsid w:val="009959C6"/>
    <w:rsid w:val="00995A48"/>
    <w:rsid w:val="0099729C"/>
    <w:rsid w:val="009A189F"/>
    <w:rsid w:val="009A4B9A"/>
    <w:rsid w:val="009A5DF0"/>
    <w:rsid w:val="009B2B45"/>
    <w:rsid w:val="009B4B92"/>
    <w:rsid w:val="009C2C2C"/>
    <w:rsid w:val="009C4BEA"/>
    <w:rsid w:val="009C6D47"/>
    <w:rsid w:val="009D2CA3"/>
    <w:rsid w:val="009D3D42"/>
    <w:rsid w:val="009E0DF2"/>
    <w:rsid w:val="009E28E4"/>
    <w:rsid w:val="009E36E6"/>
    <w:rsid w:val="009E6A53"/>
    <w:rsid w:val="009E7F49"/>
    <w:rsid w:val="009F1BCD"/>
    <w:rsid w:val="009F1C96"/>
    <w:rsid w:val="009F28F6"/>
    <w:rsid w:val="009F2F7E"/>
    <w:rsid w:val="009F4398"/>
    <w:rsid w:val="009F742D"/>
    <w:rsid w:val="009F7812"/>
    <w:rsid w:val="00A018A6"/>
    <w:rsid w:val="00A03A08"/>
    <w:rsid w:val="00A05804"/>
    <w:rsid w:val="00A0687E"/>
    <w:rsid w:val="00A131AD"/>
    <w:rsid w:val="00A215E0"/>
    <w:rsid w:val="00A21D82"/>
    <w:rsid w:val="00A26B40"/>
    <w:rsid w:val="00A328AF"/>
    <w:rsid w:val="00A362E2"/>
    <w:rsid w:val="00A451B3"/>
    <w:rsid w:val="00A4795B"/>
    <w:rsid w:val="00A513BA"/>
    <w:rsid w:val="00A628FF"/>
    <w:rsid w:val="00A7166D"/>
    <w:rsid w:val="00A71D76"/>
    <w:rsid w:val="00A73C5D"/>
    <w:rsid w:val="00A742DB"/>
    <w:rsid w:val="00A8054D"/>
    <w:rsid w:val="00A83167"/>
    <w:rsid w:val="00A85892"/>
    <w:rsid w:val="00A86BFC"/>
    <w:rsid w:val="00A86EA5"/>
    <w:rsid w:val="00A9465C"/>
    <w:rsid w:val="00AA1B5C"/>
    <w:rsid w:val="00AA1CC2"/>
    <w:rsid w:val="00AA2239"/>
    <w:rsid w:val="00AA3A26"/>
    <w:rsid w:val="00AA5E89"/>
    <w:rsid w:val="00AA7F4A"/>
    <w:rsid w:val="00AB7BE6"/>
    <w:rsid w:val="00AB7CA6"/>
    <w:rsid w:val="00AC26D6"/>
    <w:rsid w:val="00AC6B71"/>
    <w:rsid w:val="00AD30C6"/>
    <w:rsid w:val="00AD5FD7"/>
    <w:rsid w:val="00AD7053"/>
    <w:rsid w:val="00AE0DFD"/>
    <w:rsid w:val="00AE5120"/>
    <w:rsid w:val="00AE7370"/>
    <w:rsid w:val="00AF3BE7"/>
    <w:rsid w:val="00AF42CF"/>
    <w:rsid w:val="00AF57C9"/>
    <w:rsid w:val="00AF69B7"/>
    <w:rsid w:val="00AF6B58"/>
    <w:rsid w:val="00AF76B2"/>
    <w:rsid w:val="00B00D0A"/>
    <w:rsid w:val="00B015A1"/>
    <w:rsid w:val="00B02DFD"/>
    <w:rsid w:val="00B02F37"/>
    <w:rsid w:val="00B047D1"/>
    <w:rsid w:val="00B05FF1"/>
    <w:rsid w:val="00B07422"/>
    <w:rsid w:val="00B10396"/>
    <w:rsid w:val="00B12264"/>
    <w:rsid w:val="00B2231C"/>
    <w:rsid w:val="00B23792"/>
    <w:rsid w:val="00B24B2A"/>
    <w:rsid w:val="00B26363"/>
    <w:rsid w:val="00B32251"/>
    <w:rsid w:val="00B33613"/>
    <w:rsid w:val="00B33AC3"/>
    <w:rsid w:val="00B34D64"/>
    <w:rsid w:val="00B35299"/>
    <w:rsid w:val="00B36530"/>
    <w:rsid w:val="00B37DC9"/>
    <w:rsid w:val="00B45816"/>
    <w:rsid w:val="00B46B9B"/>
    <w:rsid w:val="00B46D24"/>
    <w:rsid w:val="00B558FF"/>
    <w:rsid w:val="00B55F16"/>
    <w:rsid w:val="00B62B76"/>
    <w:rsid w:val="00B71009"/>
    <w:rsid w:val="00B72D82"/>
    <w:rsid w:val="00B76481"/>
    <w:rsid w:val="00B8692B"/>
    <w:rsid w:val="00B9042D"/>
    <w:rsid w:val="00B91102"/>
    <w:rsid w:val="00BA74FD"/>
    <w:rsid w:val="00BB0C17"/>
    <w:rsid w:val="00BB2862"/>
    <w:rsid w:val="00BC5E4F"/>
    <w:rsid w:val="00BD0D7B"/>
    <w:rsid w:val="00BD2ADC"/>
    <w:rsid w:val="00BD3A8B"/>
    <w:rsid w:val="00BD498A"/>
    <w:rsid w:val="00BE6C3B"/>
    <w:rsid w:val="00BE7FA8"/>
    <w:rsid w:val="00BF0CE3"/>
    <w:rsid w:val="00BF55B2"/>
    <w:rsid w:val="00C014D2"/>
    <w:rsid w:val="00C03F89"/>
    <w:rsid w:val="00C041BA"/>
    <w:rsid w:val="00C04D22"/>
    <w:rsid w:val="00C059C2"/>
    <w:rsid w:val="00C11351"/>
    <w:rsid w:val="00C155A3"/>
    <w:rsid w:val="00C16E71"/>
    <w:rsid w:val="00C17427"/>
    <w:rsid w:val="00C266E5"/>
    <w:rsid w:val="00C32B95"/>
    <w:rsid w:val="00C33026"/>
    <w:rsid w:val="00C34528"/>
    <w:rsid w:val="00C363A4"/>
    <w:rsid w:val="00C373BA"/>
    <w:rsid w:val="00C37D1A"/>
    <w:rsid w:val="00C404D5"/>
    <w:rsid w:val="00C406F2"/>
    <w:rsid w:val="00C40C84"/>
    <w:rsid w:val="00C4346C"/>
    <w:rsid w:val="00C50A01"/>
    <w:rsid w:val="00C52378"/>
    <w:rsid w:val="00C542EA"/>
    <w:rsid w:val="00C545BC"/>
    <w:rsid w:val="00C550F9"/>
    <w:rsid w:val="00C56906"/>
    <w:rsid w:val="00C57EDE"/>
    <w:rsid w:val="00C61843"/>
    <w:rsid w:val="00C6275C"/>
    <w:rsid w:val="00C64826"/>
    <w:rsid w:val="00C64848"/>
    <w:rsid w:val="00C6597B"/>
    <w:rsid w:val="00C65CE0"/>
    <w:rsid w:val="00C72DE2"/>
    <w:rsid w:val="00C74156"/>
    <w:rsid w:val="00C77A70"/>
    <w:rsid w:val="00C822D9"/>
    <w:rsid w:val="00C8244B"/>
    <w:rsid w:val="00C86D75"/>
    <w:rsid w:val="00C919EC"/>
    <w:rsid w:val="00CA0157"/>
    <w:rsid w:val="00CA1418"/>
    <w:rsid w:val="00CA20BE"/>
    <w:rsid w:val="00CA2AA6"/>
    <w:rsid w:val="00CA4DBE"/>
    <w:rsid w:val="00CB1CCF"/>
    <w:rsid w:val="00CB72C1"/>
    <w:rsid w:val="00CC6C97"/>
    <w:rsid w:val="00CC7181"/>
    <w:rsid w:val="00CD1D24"/>
    <w:rsid w:val="00CD32E3"/>
    <w:rsid w:val="00CE0C2D"/>
    <w:rsid w:val="00CF67DC"/>
    <w:rsid w:val="00CF6D1A"/>
    <w:rsid w:val="00D02F53"/>
    <w:rsid w:val="00D0473D"/>
    <w:rsid w:val="00D04802"/>
    <w:rsid w:val="00D11B34"/>
    <w:rsid w:val="00D12548"/>
    <w:rsid w:val="00D17CC0"/>
    <w:rsid w:val="00D207D1"/>
    <w:rsid w:val="00D21812"/>
    <w:rsid w:val="00D22532"/>
    <w:rsid w:val="00D249EC"/>
    <w:rsid w:val="00D2707E"/>
    <w:rsid w:val="00D31E3A"/>
    <w:rsid w:val="00D33839"/>
    <w:rsid w:val="00D33A55"/>
    <w:rsid w:val="00D354BC"/>
    <w:rsid w:val="00D36E8E"/>
    <w:rsid w:val="00D37F8D"/>
    <w:rsid w:val="00D40308"/>
    <w:rsid w:val="00D42CB0"/>
    <w:rsid w:val="00D53DE2"/>
    <w:rsid w:val="00D5532B"/>
    <w:rsid w:val="00D5754D"/>
    <w:rsid w:val="00D62074"/>
    <w:rsid w:val="00D71EB8"/>
    <w:rsid w:val="00D82002"/>
    <w:rsid w:val="00D84DDD"/>
    <w:rsid w:val="00D867E1"/>
    <w:rsid w:val="00D91192"/>
    <w:rsid w:val="00D94396"/>
    <w:rsid w:val="00DA0EE7"/>
    <w:rsid w:val="00DA277C"/>
    <w:rsid w:val="00DA2AA8"/>
    <w:rsid w:val="00DA3C63"/>
    <w:rsid w:val="00DA3D4F"/>
    <w:rsid w:val="00DA7945"/>
    <w:rsid w:val="00DB0E4E"/>
    <w:rsid w:val="00DB539A"/>
    <w:rsid w:val="00DC2352"/>
    <w:rsid w:val="00DC6292"/>
    <w:rsid w:val="00DD0AFC"/>
    <w:rsid w:val="00DD12B7"/>
    <w:rsid w:val="00DD179A"/>
    <w:rsid w:val="00DD5E85"/>
    <w:rsid w:val="00DD7817"/>
    <w:rsid w:val="00DE1D5E"/>
    <w:rsid w:val="00DE52DF"/>
    <w:rsid w:val="00DE558C"/>
    <w:rsid w:val="00DF3075"/>
    <w:rsid w:val="00DF7421"/>
    <w:rsid w:val="00E01468"/>
    <w:rsid w:val="00E02282"/>
    <w:rsid w:val="00E06144"/>
    <w:rsid w:val="00E1069C"/>
    <w:rsid w:val="00E16BDE"/>
    <w:rsid w:val="00E202C2"/>
    <w:rsid w:val="00E2139F"/>
    <w:rsid w:val="00E25430"/>
    <w:rsid w:val="00E2605E"/>
    <w:rsid w:val="00E274A1"/>
    <w:rsid w:val="00E30A29"/>
    <w:rsid w:val="00E3625A"/>
    <w:rsid w:val="00E36A1E"/>
    <w:rsid w:val="00E374D5"/>
    <w:rsid w:val="00E442AA"/>
    <w:rsid w:val="00E502E5"/>
    <w:rsid w:val="00E50ADC"/>
    <w:rsid w:val="00E50F13"/>
    <w:rsid w:val="00E52461"/>
    <w:rsid w:val="00E56414"/>
    <w:rsid w:val="00E61463"/>
    <w:rsid w:val="00E620EA"/>
    <w:rsid w:val="00E623FE"/>
    <w:rsid w:val="00E6729D"/>
    <w:rsid w:val="00E714BE"/>
    <w:rsid w:val="00E71DB6"/>
    <w:rsid w:val="00E754F7"/>
    <w:rsid w:val="00E80C99"/>
    <w:rsid w:val="00E826A4"/>
    <w:rsid w:val="00E829DF"/>
    <w:rsid w:val="00E87488"/>
    <w:rsid w:val="00E910A4"/>
    <w:rsid w:val="00E91276"/>
    <w:rsid w:val="00E927E8"/>
    <w:rsid w:val="00E947B2"/>
    <w:rsid w:val="00E97E36"/>
    <w:rsid w:val="00EA0656"/>
    <w:rsid w:val="00EA545F"/>
    <w:rsid w:val="00EA57AF"/>
    <w:rsid w:val="00EA72A1"/>
    <w:rsid w:val="00EA776B"/>
    <w:rsid w:val="00EB28CF"/>
    <w:rsid w:val="00EC3028"/>
    <w:rsid w:val="00EC4AA2"/>
    <w:rsid w:val="00ED0FB1"/>
    <w:rsid w:val="00ED1867"/>
    <w:rsid w:val="00ED1F82"/>
    <w:rsid w:val="00ED2B9A"/>
    <w:rsid w:val="00ED2F5D"/>
    <w:rsid w:val="00ED74FC"/>
    <w:rsid w:val="00EE1D3A"/>
    <w:rsid w:val="00EE258D"/>
    <w:rsid w:val="00EF2FE3"/>
    <w:rsid w:val="00F04085"/>
    <w:rsid w:val="00F04D9B"/>
    <w:rsid w:val="00F05696"/>
    <w:rsid w:val="00F06E0C"/>
    <w:rsid w:val="00F145CD"/>
    <w:rsid w:val="00F20443"/>
    <w:rsid w:val="00F209F3"/>
    <w:rsid w:val="00F22DBB"/>
    <w:rsid w:val="00F256CD"/>
    <w:rsid w:val="00F40DD4"/>
    <w:rsid w:val="00F46819"/>
    <w:rsid w:val="00F50947"/>
    <w:rsid w:val="00F56403"/>
    <w:rsid w:val="00F56F2E"/>
    <w:rsid w:val="00F57037"/>
    <w:rsid w:val="00F577F9"/>
    <w:rsid w:val="00F60612"/>
    <w:rsid w:val="00F66154"/>
    <w:rsid w:val="00F66A1D"/>
    <w:rsid w:val="00F70509"/>
    <w:rsid w:val="00F83921"/>
    <w:rsid w:val="00F83AC7"/>
    <w:rsid w:val="00F84AAA"/>
    <w:rsid w:val="00F85018"/>
    <w:rsid w:val="00F86317"/>
    <w:rsid w:val="00F86C02"/>
    <w:rsid w:val="00F92514"/>
    <w:rsid w:val="00F93408"/>
    <w:rsid w:val="00FA23B1"/>
    <w:rsid w:val="00FA5677"/>
    <w:rsid w:val="00FB31C7"/>
    <w:rsid w:val="00FB4141"/>
    <w:rsid w:val="00FD172B"/>
    <w:rsid w:val="00FD7D62"/>
    <w:rsid w:val="00FE70AF"/>
    <w:rsid w:val="00FE76C0"/>
    <w:rsid w:val="00FF271E"/>
    <w:rsid w:val="00FF664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86FC17"/>
  <w15:docId w15:val="{289969B2-AEDF-4923-9DD8-565C81987B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it-IT" w:eastAsia="it-IT"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482191"/>
  </w:style>
  <w:style w:type="paragraph" w:styleId="Heading1">
    <w:name w:val="heading 1"/>
    <w:basedOn w:val="Normal"/>
    <w:next w:val="Normal"/>
    <w:link w:val="Heading1Char"/>
    <w:uiPriority w:val="9"/>
    <w:qFormat/>
    <w:rsid w:val="00482191"/>
    <w:pPr>
      <w:keepNext/>
      <w:keepLines/>
      <w:spacing w:before="480"/>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482191"/>
    <w:pPr>
      <w:keepNext/>
      <w:keepLines/>
      <w:spacing w:before="200"/>
      <w:outlineLvl w:val="1"/>
    </w:pPr>
    <w:rPr>
      <w:rFonts w:eastAsiaTheme="majorEastAsia" w:cstheme="majorBidi"/>
      <w:b/>
      <w:bCs/>
      <w:sz w:val="24"/>
      <w:szCs w:val="26"/>
    </w:rPr>
  </w:style>
  <w:style w:type="paragraph" w:styleId="Heading3">
    <w:name w:val="heading 3"/>
    <w:basedOn w:val="Normal"/>
    <w:next w:val="Normal"/>
    <w:link w:val="Heading3Char"/>
    <w:uiPriority w:val="9"/>
    <w:unhideWhenUsed/>
    <w:qFormat/>
    <w:rsid w:val="00482191"/>
    <w:pPr>
      <w:keepNext/>
      <w:keepLines/>
      <w:spacing w:before="200"/>
      <w:outlineLvl w:val="2"/>
    </w:pPr>
    <w:rPr>
      <w:rFonts w:eastAsiaTheme="majorEastAsia" w:cstheme="majorBidi"/>
      <w:b/>
      <w:bCs/>
    </w:rPr>
  </w:style>
  <w:style w:type="paragraph" w:styleId="Heading4">
    <w:name w:val="heading 4"/>
    <w:basedOn w:val="Normal"/>
    <w:next w:val="Normal"/>
    <w:link w:val="Heading4Char"/>
    <w:uiPriority w:val="9"/>
    <w:unhideWhenUsed/>
    <w:qFormat/>
    <w:rsid w:val="0074797F"/>
    <w:pPr>
      <w:keepNext/>
      <w:keepLines/>
      <w:spacing w:before="200"/>
      <w:outlineLvl w:val="3"/>
    </w:pPr>
    <w:rPr>
      <w:rFonts w:eastAsiaTheme="majorEastAsia" w:cstheme="majorBidi"/>
      <w:b/>
      <w:bCs/>
      <w:iCs/>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paragraph" w:styleId="ListParagraph">
    <w:name w:val="List Paragraph"/>
    <w:basedOn w:val="Normal"/>
    <w:uiPriority w:val="34"/>
    <w:qFormat/>
    <w:rsid w:val="00482191"/>
    <w:pPr>
      <w:ind w:left="720"/>
      <w:contextualSpacing/>
    </w:pPr>
  </w:style>
  <w:style w:type="character" w:customStyle="1" w:styleId="Heading1Char">
    <w:name w:val="Heading 1 Char"/>
    <w:basedOn w:val="DefaultParagraphFont"/>
    <w:link w:val="Heading1"/>
    <w:uiPriority w:val="9"/>
    <w:rsid w:val="00482191"/>
    <w:rPr>
      <w:rFonts w:ascii="Arial" w:eastAsiaTheme="majorEastAsia" w:hAnsi="Arial" w:cstheme="majorBidi"/>
      <w:b/>
      <w:bCs/>
      <w:sz w:val="28"/>
      <w:szCs w:val="28"/>
    </w:rPr>
  </w:style>
  <w:style w:type="paragraph" w:styleId="BalloonText">
    <w:name w:val="Balloon Text"/>
    <w:basedOn w:val="Normal"/>
    <w:link w:val="BalloonTextChar"/>
    <w:uiPriority w:val="99"/>
    <w:semiHidden/>
    <w:unhideWhenUsed/>
    <w:rsid w:val="0048219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2191"/>
    <w:rPr>
      <w:rFonts w:ascii="Tahoma" w:eastAsia="Arial" w:hAnsi="Tahoma" w:cs="Tahoma"/>
      <w:sz w:val="16"/>
      <w:szCs w:val="16"/>
    </w:rPr>
  </w:style>
  <w:style w:type="character" w:customStyle="1" w:styleId="Heading2Char">
    <w:name w:val="Heading 2 Char"/>
    <w:basedOn w:val="DefaultParagraphFont"/>
    <w:link w:val="Heading2"/>
    <w:uiPriority w:val="9"/>
    <w:rsid w:val="00482191"/>
    <w:rPr>
      <w:rFonts w:ascii="Arial" w:eastAsiaTheme="majorEastAsia" w:hAnsi="Arial" w:cstheme="majorBidi"/>
      <w:b/>
      <w:bCs/>
      <w:sz w:val="24"/>
      <w:szCs w:val="26"/>
    </w:rPr>
  </w:style>
  <w:style w:type="character" w:customStyle="1" w:styleId="Heading3Char">
    <w:name w:val="Heading 3 Char"/>
    <w:basedOn w:val="DefaultParagraphFont"/>
    <w:link w:val="Heading3"/>
    <w:uiPriority w:val="9"/>
    <w:rsid w:val="00482191"/>
    <w:rPr>
      <w:rFonts w:ascii="Arial" w:eastAsiaTheme="majorEastAsia" w:hAnsi="Arial" w:cstheme="majorBidi"/>
      <w:b/>
      <w:bCs/>
    </w:rPr>
  </w:style>
  <w:style w:type="character" w:customStyle="1" w:styleId="Heading4Char">
    <w:name w:val="Heading 4 Char"/>
    <w:basedOn w:val="DefaultParagraphFont"/>
    <w:link w:val="Heading4"/>
    <w:uiPriority w:val="9"/>
    <w:rsid w:val="0074797F"/>
    <w:rPr>
      <w:rFonts w:ascii="Arial" w:eastAsiaTheme="majorEastAsia" w:hAnsi="Arial" w:cstheme="majorBidi"/>
      <w:b/>
      <w:bCs/>
      <w:iCs/>
    </w:rPr>
  </w:style>
  <w:style w:type="table" w:styleId="TableGrid">
    <w:name w:val="Table Grid"/>
    <w:basedOn w:val="TableNormal"/>
    <w:uiPriority w:val="39"/>
    <w:rsid w:val="00F25F6B"/>
    <w:pPr>
      <w:spacing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1">
    <w:name w:val="Griglia tabella1"/>
    <w:basedOn w:val="TableNormal"/>
    <w:next w:val="TableGrid"/>
    <w:uiPriority w:val="39"/>
    <w:rsid w:val="00F25F6B"/>
    <w:pPr>
      <w:spacing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262F96"/>
    <w:pPr>
      <w:spacing w:after="200" w:line="240" w:lineRule="auto"/>
    </w:pPr>
    <w:rPr>
      <w:b/>
      <w:bCs/>
      <w:color w:val="4F81BD" w:themeColor="accent1"/>
      <w:sz w:val="18"/>
      <w:szCs w:val="18"/>
    </w:rPr>
  </w:style>
  <w:style w:type="character" w:styleId="Hyperlink">
    <w:name w:val="Hyperlink"/>
    <w:basedOn w:val="DefaultParagraphFont"/>
    <w:uiPriority w:val="99"/>
    <w:unhideWhenUsed/>
    <w:rsid w:val="00243E5F"/>
    <w:rPr>
      <w:color w:val="0000FF" w:themeColor="hyperlink"/>
      <w:u w:val="single"/>
    </w:rPr>
  </w:style>
  <w:style w:type="paragraph" w:styleId="Bibliography">
    <w:name w:val="Bibliography"/>
    <w:basedOn w:val="Normal"/>
    <w:next w:val="Normal"/>
    <w:uiPriority w:val="37"/>
    <w:unhideWhenUsed/>
    <w:rsid w:val="00243E5F"/>
    <w:pPr>
      <w:spacing w:line="240" w:lineRule="auto"/>
      <w:ind w:left="720" w:hanging="720"/>
    </w:pPr>
  </w:style>
  <w:style w:type="paragraph" w:styleId="NoSpacing">
    <w:name w:val="No Spacing"/>
    <w:uiPriority w:val="1"/>
    <w:qFormat/>
    <w:rsid w:val="002729C6"/>
    <w:pPr>
      <w:spacing w:line="240" w:lineRule="auto"/>
    </w:pPr>
  </w:style>
  <w:style w:type="character" w:styleId="CommentReference">
    <w:name w:val="annotation reference"/>
    <w:basedOn w:val="DefaultParagraphFont"/>
    <w:uiPriority w:val="99"/>
    <w:semiHidden/>
    <w:unhideWhenUsed/>
    <w:rsid w:val="001E4618"/>
    <w:rPr>
      <w:sz w:val="16"/>
      <w:szCs w:val="16"/>
    </w:rPr>
  </w:style>
  <w:style w:type="paragraph" w:styleId="CommentText">
    <w:name w:val="annotation text"/>
    <w:basedOn w:val="Normal"/>
    <w:link w:val="CommentTextChar"/>
    <w:uiPriority w:val="99"/>
    <w:unhideWhenUsed/>
    <w:rsid w:val="001E4618"/>
    <w:pPr>
      <w:spacing w:line="240" w:lineRule="auto"/>
    </w:pPr>
    <w:rPr>
      <w:sz w:val="20"/>
      <w:szCs w:val="20"/>
    </w:rPr>
  </w:style>
  <w:style w:type="character" w:customStyle="1" w:styleId="CommentTextChar">
    <w:name w:val="Comment Text Char"/>
    <w:basedOn w:val="DefaultParagraphFont"/>
    <w:link w:val="CommentText"/>
    <w:uiPriority w:val="99"/>
    <w:rsid w:val="001E4618"/>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1E4618"/>
    <w:rPr>
      <w:b/>
      <w:bCs/>
    </w:rPr>
  </w:style>
  <w:style w:type="character" w:customStyle="1" w:styleId="CommentSubjectChar">
    <w:name w:val="Comment Subject Char"/>
    <w:basedOn w:val="CommentTextChar"/>
    <w:link w:val="CommentSubject"/>
    <w:uiPriority w:val="99"/>
    <w:semiHidden/>
    <w:rsid w:val="001E4618"/>
    <w:rPr>
      <w:rFonts w:ascii="Arial" w:eastAsia="Arial" w:hAnsi="Arial" w:cs="Arial"/>
      <w:b/>
      <w:bCs/>
      <w:sz w:val="20"/>
      <w:szCs w:val="20"/>
    </w:rPr>
  </w:style>
  <w:style w:type="paragraph" w:styleId="NormalWeb">
    <w:name w:val="Normal (Web)"/>
    <w:basedOn w:val="Normal"/>
    <w:uiPriority w:val="99"/>
    <w:semiHidden/>
    <w:unhideWhenUsed/>
    <w:rsid w:val="00FA2A9E"/>
    <w:pPr>
      <w:spacing w:before="100" w:beforeAutospacing="1" w:after="100" w:afterAutospacing="1" w:line="240" w:lineRule="auto"/>
    </w:pPr>
    <w:rPr>
      <w:rFonts w:ascii="Times New Roman" w:eastAsiaTheme="minorEastAsia" w:hAnsi="Times New Roman" w:cs="Times New Roman"/>
      <w:sz w:val="24"/>
      <w:szCs w:val="24"/>
    </w:rPr>
  </w:style>
  <w:style w:type="character" w:styleId="LineNumber">
    <w:name w:val="line number"/>
    <w:basedOn w:val="DefaultParagraphFont"/>
    <w:uiPriority w:val="99"/>
    <w:semiHidden/>
    <w:unhideWhenUsed/>
    <w:rsid w:val="000113DC"/>
  </w:style>
  <w:style w:type="paragraph" w:styleId="Revision">
    <w:name w:val="Revision"/>
    <w:hidden/>
    <w:uiPriority w:val="99"/>
    <w:semiHidden/>
    <w:rsid w:val="002E360A"/>
    <w:pPr>
      <w:spacing w:line="240" w:lineRule="auto"/>
    </w:pPr>
  </w:style>
  <w:style w:type="paragraph" w:styleId="Header">
    <w:name w:val="header"/>
    <w:basedOn w:val="Normal"/>
    <w:link w:val="HeaderChar"/>
    <w:uiPriority w:val="99"/>
    <w:unhideWhenUsed/>
    <w:rsid w:val="00EA419D"/>
    <w:pPr>
      <w:tabs>
        <w:tab w:val="center" w:pos="4819"/>
        <w:tab w:val="right" w:pos="9638"/>
      </w:tabs>
      <w:spacing w:line="240" w:lineRule="auto"/>
    </w:pPr>
  </w:style>
  <w:style w:type="character" w:customStyle="1" w:styleId="HeaderChar">
    <w:name w:val="Header Char"/>
    <w:basedOn w:val="DefaultParagraphFont"/>
    <w:link w:val="Header"/>
    <w:uiPriority w:val="99"/>
    <w:rsid w:val="00EA419D"/>
    <w:rPr>
      <w:rFonts w:ascii="Arial" w:eastAsia="Arial" w:hAnsi="Arial" w:cs="Arial"/>
    </w:rPr>
  </w:style>
  <w:style w:type="paragraph" w:styleId="Footer">
    <w:name w:val="footer"/>
    <w:basedOn w:val="Normal"/>
    <w:link w:val="FooterChar"/>
    <w:uiPriority w:val="99"/>
    <w:unhideWhenUsed/>
    <w:rsid w:val="00EA419D"/>
    <w:pPr>
      <w:tabs>
        <w:tab w:val="center" w:pos="4819"/>
        <w:tab w:val="right" w:pos="9638"/>
      </w:tabs>
      <w:spacing w:line="240" w:lineRule="auto"/>
    </w:pPr>
  </w:style>
  <w:style w:type="character" w:customStyle="1" w:styleId="FooterChar">
    <w:name w:val="Footer Char"/>
    <w:basedOn w:val="DefaultParagraphFont"/>
    <w:link w:val="Footer"/>
    <w:uiPriority w:val="99"/>
    <w:rsid w:val="00EA419D"/>
    <w:rPr>
      <w:rFonts w:ascii="Arial" w:eastAsia="Arial" w:hAnsi="Arial" w:cs="Arial"/>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70" w:type="dxa"/>
        <w:right w:w="70" w:type="dxa"/>
      </w:tblCellMar>
    </w:tblPr>
  </w:style>
  <w:style w:type="table" w:customStyle="1" w:styleId="a0">
    <w:basedOn w:val="TableNormal1"/>
    <w:tblPr>
      <w:tblStyleRowBandSize w:val="1"/>
      <w:tblStyleColBandSize w:val="1"/>
      <w:tblCellMar>
        <w:left w:w="70" w:type="dxa"/>
        <w:right w:w="70" w:type="dxa"/>
      </w:tblCellMar>
    </w:tblPr>
  </w:style>
  <w:style w:type="table" w:customStyle="1" w:styleId="a1">
    <w:basedOn w:val="TableNormal1"/>
    <w:tblPr>
      <w:tblStyleRowBandSize w:val="1"/>
      <w:tblStyleColBandSize w:val="1"/>
      <w:tblCellMar>
        <w:left w:w="70" w:type="dxa"/>
        <w:right w:w="70" w:type="dxa"/>
      </w:tblCellMar>
    </w:tblPr>
  </w:style>
  <w:style w:type="table" w:customStyle="1" w:styleId="a2">
    <w:basedOn w:val="TableNormal1"/>
    <w:tblPr>
      <w:tblStyleRowBandSize w:val="1"/>
      <w:tblStyleColBandSize w:val="1"/>
      <w:tblCellMar>
        <w:left w:w="70" w:type="dxa"/>
        <w:right w:w="70" w:type="dxa"/>
      </w:tblCellMar>
    </w:tblPr>
  </w:style>
  <w:style w:type="table" w:customStyle="1" w:styleId="a3">
    <w:basedOn w:val="TableNormal1"/>
    <w:tblPr>
      <w:tblStyleRowBandSize w:val="1"/>
      <w:tblStyleColBandSize w:val="1"/>
      <w:tblCellMar>
        <w:left w:w="70" w:type="dxa"/>
        <w:right w:w="70" w:type="dxa"/>
      </w:tblCellMar>
    </w:tblPr>
  </w:style>
  <w:style w:type="table" w:customStyle="1" w:styleId="a4">
    <w:basedOn w:val="TableNormal1"/>
    <w:pPr>
      <w:spacing w:line="240" w:lineRule="auto"/>
    </w:pPr>
    <w:tblPr>
      <w:tblStyleRowBandSize w:val="1"/>
      <w:tblStyleColBandSize w:val="1"/>
      <w:tblCellMar>
        <w:left w:w="108" w:type="dxa"/>
        <w:right w:w="108" w:type="dxa"/>
      </w:tblCellMar>
    </w:tblPr>
  </w:style>
  <w:style w:type="table" w:customStyle="1" w:styleId="a5">
    <w:basedOn w:val="TableNormal1"/>
    <w:tblPr>
      <w:tblStyleRowBandSize w:val="1"/>
      <w:tblStyleColBandSize w:val="1"/>
      <w:tblCellMar>
        <w:left w:w="70" w:type="dxa"/>
        <w:right w:w="70" w:type="dxa"/>
      </w:tblCellMar>
    </w:tblPr>
  </w:style>
  <w:style w:type="table" w:customStyle="1" w:styleId="a6">
    <w:basedOn w:val="TableNormal1"/>
    <w:tblPr>
      <w:tblStyleRowBandSize w:val="1"/>
      <w:tblStyleColBandSize w:val="1"/>
      <w:tblCellMar>
        <w:left w:w="70" w:type="dxa"/>
        <w:right w:w="70" w:type="dxa"/>
      </w:tblCellMar>
    </w:tblPr>
  </w:style>
  <w:style w:type="character" w:styleId="FollowedHyperlink">
    <w:name w:val="FollowedHyperlink"/>
    <w:basedOn w:val="DefaultParagraphFont"/>
    <w:uiPriority w:val="99"/>
    <w:semiHidden/>
    <w:unhideWhenUsed/>
    <w:rsid w:val="007855BB"/>
    <w:rPr>
      <w:color w:val="800080" w:themeColor="followedHyperlink"/>
      <w:u w:val="single"/>
    </w:rPr>
  </w:style>
  <w:style w:type="character" w:customStyle="1" w:styleId="nowrap">
    <w:name w:val="nowrap"/>
    <w:basedOn w:val="DefaultParagraphFont"/>
    <w:rsid w:val="00563AA7"/>
  </w:style>
  <w:style w:type="character" w:customStyle="1" w:styleId="reveal-content">
    <w:name w:val="reveal-content"/>
    <w:basedOn w:val="DefaultParagraphFont"/>
    <w:rsid w:val="00563AA7"/>
  </w:style>
  <w:style w:type="paragraph" w:styleId="FootnoteText">
    <w:name w:val="footnote text"/>
    <w:basedOn w:val="Normal"/>
    <w:link w:val="FootnoteTextChar"/>
    <w:uiPriority w:val="99"/>
    <w:semiHidden/>
    <w:unhideWhenUsed/>
    <w:rsid w:val="003009B0"/>
    <w:pPr>
      <w:spacing w:line="240" w:lineRule="auto"/>
    </w:pPr>
    <w:rPr>
      <w:sz w:val="20"/>
      <w:szCs w:val="20"/>
    </w:rPr>
  </w:style>
  <w:style w:type="character" w:customStyle="1" w:styleId="FootnoteTextChar">
    <w:name w:val="Footnote Text Char"/>
    <w:basedOn w:val="DefaultParagraphFont"/>
    <w:link w:val="FootnoteText"/>
    <w:uiPriority w:val="99"/>
    <w:semiHidden/>
    <w:rsid w:val="003009B0"/>
    <w:rPr>
      <w:sz w:val="20"/>
      <w:szCs w:val="20"/>
    </w:rPr>
  </w:style>
  <w:style w:type="character" w:styleId="FootnoteReference">
    <w:name w:val="footnote reference"/>
    <w:basedOn w:val="DefaultParagraphFont"/>
    <w:uiPriority w:val="99"/>
    <w:semiHidden/>
    <w:unhideWhenUsed/>
    <w:rsid w:val="003009B0"/>
    <w:rPr>
      <w:vertAlign w:val="superscript"/>
    </w:rPr>
  </w:style>
  <w:style w:type="character" w:customStyle="1" w:styleId="UnresolvedMention">
    <w:name w:val="Unresolved Mention"/>
    <w:basedOn w:val="DefaultParagraphFont"/>
    <w:uiPriority w:val="99"/>
    <w:semiHidden/>
    <w:unhideWhenUsed/>
    <w:rsid w:val="005504D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41622">
      <w:bodyDiv w:val="1"/>
      <w:marLeft w:val="0"/>
      <w:marRight w:val="0"/>
      <w:marTop w:val="0"/>
      <w:marBottom w:val="0"/>
      <w:divBdr>
        <w:top w:val="none" w:sz="0" w:space="0" w:color="auto"/>
        <w:left w:val="none" w:sz="0" w:space="0" w:color="auto"/>
        <w:bottom w:val="none" w:sz="0" w:space="0" w:color="auto"/>
        <w:right w:val="none" w:sz="0" w:space="0" w:color="auto"/>
      </w:divBdr>
      <w:divsChild>
        <w:div w:id="746155106">
          <w:marLeft w:val="0"/>
          <w:marRight w:val="0"/>
          <w:marTop w:val="0"/>
          <w:marBottom w:val="0"/>
          <w:divBdr>
            <w:top w:val="none" w:sz="0" w:space="0" w:color="auto"/>
            <w:left w:val="none" w:sz="0" w:space="0" w:color="auto"/>
            <w:bottom w:val="none" w:sz="0" w:space="0" w:color="auto"/>
            <w:right w:val="none" w:sz="0" w:space="0" w:color="auto"/>
          </w:divBdr>
          <w:divsChild>
            <w:div w:id="1193109966">
              <w:marLeft w:val="0"/>
              <w:marRight w:val="0"/>
              <w:marTop w:val="0"/>
              <w:marBottom w:val="0"/>
              <w:divBdr>
                <w:top w:val="none" w:sz="0" w:space="0" w:color="auto"/>
                <w:left w:val="none" w:sz="0" w:space="0" w:color="auto"/>
                <w:bottom w:val="none" w:sz="0" w:space="0" w:color="auto"/>
                <w:right w:val="none" w:sz="0" w:space="0" w:color="auto"/>
              </w:divBdr>
            </w:div>
          </w:divsChild>
        </w:div>
        <w:div w:id="539363011">
          <w:marLeft w:val="0"/>
          <w:marRight w:val="0"/>
          <w:marTop w:val="0"/>
          <w:marBottom w:val="0"/>
          <w:divBdr>
            <w:top w:val="none" w:sz="0" w:space="0" w:color="auto"/>
            <w:left w:val="none" w:sz="0" w:space="0" w:color="auto"/>
            <w:bottom w:val="none" w:sz="0" w:space="0" w:color="auto"/>
            <w:right w:val="none" w:sz="0" w:space="0" w:color="auto"/>
          </w:divBdr>
        </w:div>
      </w:divsChild>
    </w:div>
    <w:div w:id="266079394">
      <w:bodyDiv w:val="1"/>
      <w:marLeft w:val="0"/>
      <w:marRight w:val="0"/>
      <w:marTop w:val="0"/>
      <w:marBottom w:val="0"/>
      <w:divBdr>
        <w:top w:val="none" w:sz="0" w:space="0" w:color="auto"/>
        <w:left w:val="none" w:sz="0" w:space="0" w:color="auto"/>
        <w:bottom w:val="none" w:sz="0" w:space="0" w:color="auto"/>
        <w:right w:val="none" w:sz="0" w:space="0" w:color="auto"/>
      </w:divBdr>
    </w:div>
    <w:div w:id="287011030">
      <w:bodyDiv w:val="1"/>
      <w:marLeft w:val="0"/>
      <w:marRight w:val="0"/>
      <w:marTop w:val="0"/>
      <w:marBottom w:val="0"/>
      <w:divBdr>
        <w:top w:val="none" w:sz="0" w:space="0" w:color="auto"/>
        <w:left w:val="none" w:sz="0" w:space="0" w:color="auto"/>
        <w:bottom w:val="none" w:sz="0" w:space="0" w:color="auto"/>
        <w:right w:val="none" w:sz="0" w:space="0" w:color="auto"/>
      </w:divBdr>
    </w:div>
    <w:div w:id="348720022">
      <w:bodyDiv w:val="1"/>
      <w:marLeft w:val="0"/>
      <w:marRight w:val="0"/>
      <w:marTop w:val="0"/>
      <w:marBottom w:val="0"/>
      <w:divBdr>
        <w:top w:val="none" w:sz="0" w:space="0" w:color="auto"/>
        <w:left w:val="none" w:sz="0" w:space="0" w:color="auto"/>
        <w:bottom w:val="none" w:sz="0" w:space="0" w:color="auto"/>
        <w:right w:val="none" w:sz="0" w:space="0" w:color="auto"/>
      </w:divBdr>
    </w:div>
    <w:div w:id="574779027">
      <w:bodyDiv w:val="1"/>
      <w:marLeft w:val="0"/>
      <w:marRight w:val="0"/>
      <w:marTop w:val="0"/>
      <w:marBottom w:val="0"/>
      <w:divBdr>
        <w:top w:val="none" w:sz="0" w:space="0" w:color="auto"/>
        <w:left w:val="none" w:sz="0" w:space="0" w:color="auto"/>
        <w:bottom w:val="none" w:sz="0" w:space="0" w:color="auto"/>
        <w:right w:val="none" w:sz="0" w:space="0" w:color="auto"/>
      </w:divBdr>
    </w:div>
    <w:div w:id="807822901">
      <w:bodyDiv w:val="1"/>
      <w:marLeft w:val="0"/>
      <w:marRight w:val="0"/>
      <w:marTop w:val="0"/>
      <w:marBottom w:val="0"/>
      <w:divBdr>
        <w:top w:val="none" w:sz="0" w:space="0" w:color="auto"/>
        <w:left w:val="none" w:sz="0" w:space="0" w:color="auto"/>
        <w:bottom w:val="none" w:sz="0" w:space="0" w:color="auto"/>
        <w:right w:val="none" w:sz="0" w:space="0" w:color="auto"/>
      </w:divBdr>
      <w:divsChild>
        <w:div w:id="2096900437">
          <w:marLeft w:val="0"/>
          <w:marRight w:val="0"/>
          <w:marTop w:val="0"/>
          <w:marBottom w:val="0"/>
          <w:divBdr>
            <w:top w:val="none" w:sz="0" w:space="0" w:color="auto"/>
            <w:left w:val="none" w:sz="0" w:space="0" w:color="auto"/>
            <w:bottom w:val="none" w:sz="0" w:space="0" w:color="auto"/>
            <w:right w:val="none" w:sz="0" w:space="0" w:color="auto"/>
          </w:divBdr>
        </w:div>
      </w:divsChild>
    </w:div>
    <w:div w:id="895123319">
      <w:bodyDiv w:val="1"/>
      <w:marLeft w:val="0"/>
      <w:marRight w:val="0"/>
      <w:marTop w:val="0"/>
      <w:marBottom w:val="0"/>
      <w:divBdr>
        <w:top w:val="none" w:sz="0" w:space="0" w:color="auto"/>
        <w:left w:val="none" w:sz="0" w:space="0" w:color="auto"/>
        <w:bottom w:val="none" w:sz="0" w:space="0" w:color="auto"/>
        <w:right w:val="none" w:sz="0" w:space="0" w:color="auto"/>
      </w:divBdr>
      <w:divsChild>
        <w:div w:id="129518388">
          <w:marLeft w:val="0"/>
          <w:marRight w:val="0"/>
          <w:marTop w:val="0"/>
          <w:marBottom w:val="0"/>
          <w:divBdr>
            <w:top w:val="none" w:sz="0" w:space="0" w:color="auto"/>
            <w:left w:val="none" w:sz="0" w:space="0" w:color="auto"/>
            <w:bottom w:val="none" w:sz="0" w:space="0" w:color="auto"/>
            <w:right w:val="none" w:sz="0" w:space="0" w:color="auto"/>
          </w:divBdr>
        </w:div>
      </w:divsChild>
    </w:div>
    <w:div w:id="1120029984">
      <w:bodyDiv w:val="1"/>
      <w:marLeft w:val="0"/>
      <w:marRight w:val="0"/>
      <w:marTop w:val="0"/>
      <w:marBottom w:val="0"/>
      <w:divBdr>
        <w:top w:val="none" w:sz="0" w:space="0" w:color="auto"/>
        <w:left w:val="none" w:sz="0" w:space="0" w:color="auto"/>
        <w:bottom w:val="none" w:sz="0" w:space="0" w:color="auto"/>
        <w:right w:val="none" w:sz="0" w:space="0" w:color="auto"/>
      </w:divBdr>
      <w:divsChild>
        <w:div w:id="253394447">
          <w:marLeft w:val="0"/>
          <w:marRight w:val="0"/>
          <w:marTop w:val="0"/>
          <w:marBottom w:val="0"/>
          <w:divBdr>
            <w:top w:val="none" w:sz="0" w:space="0" w:color="auto"/>
            <w:left w:val="none" w:sz="0" w:space="0" w:color="auto"/>
            <w:bottom w:val="none" w:sz="0" w:space="0" w:color="auto"/>
            <w:right w:val="none" w:sz="0" w:space="0" w:color="auto"/>
          </w:divBdr>
        </w:div>
      </w:divsChild>
    </w:div>
    <w:div w:id="1173183772">
      <w:bodyDiv w:val="1"/>
      <w:marLeft w:val="0"/>
      <w:marRight w:val="0"/>
      <w:marTop w:val="0"/>
      <w:marBottom w:val="0"/>
      <w:divBdr>
        <w:top w:val="none" w:sz="0" w:space="0" w:color="auto"/>
        <w:left w:val="none" w:sz="0" w:space="0" w:color="auto"/>
        <w:bottom w:val="none" w:sz="0" w:space="0" w:color="auto"/>
        <w:right w:val="none" w:sz="0" w:space="0" w:color="auto"/>
      </w:divBdr>
    </w:div>
    <w:div w:id="1341004541">
      <w:bodyDiv w:val="1"/>
      <w:marLeft w:val="0"/>
      <w:marRight w:val="0"/>
      <w:marTop w:val="0"/>
      <w:marBottom w:val="0"/>
      <w:divBdr>
        <w:top w:val="none" w:sz="0" w:space="0" w:color="auto"/>
        <w:left w:val="none" w:sz="0" w:space="0" w:color="auto"/>
        <w:bottom w:val="none" w:sz="0" w:space="0" w:color="auto"/>
        <w:right w:val="none" w:sz="0" w:space="0" w:color="auto"/>
      </w:divBdr>
    </w:div>
    <w:div w:id="1380740817">
      <w:bodyDiv w:val="1"/>
      <w:marLeft w:val="0"/>
      <w:marRight w:val="0"/>
      <w:marTop w:val="0"/>
      <w:marBottom w:val="0"/>
      <w:divBdr>
        <w:top w:val="none" w:sz="0" w:space="0" w:color="auto"/>
        <w:left w:val="none" w:sz="0" w:space="0" w:color="auto"/>
        <w:bottom w:val="none" w:sz="0" w:space="0" w:color="auto"/>
        <w:right w:val="none" w:sz="0" w:space="0" w:color="auto"/>
      </w:divBdr>
      <w:divsChild>
        <w:div w:id="1635023619">
          <w:marLeft w:val="0"/>
          <w:marRight w:val="0"/>
          <w:marTop w:val="0"/>
          <w:marBottom w:val="0"/>
          <w:divBdr>
            <w:top w:val="none" w:sz="0" w:space="0" w:color="auto"/>
            <w:left w:val="none" w:sz="0" w:space="0" w:color="auto"/>
            <w:bottom w:val="none" w:sz="0" w:space="0" w:color="auto"/>
            <w:right w:val="none" w:sz="0" w:space="0" w:color="auto"/>
          </w:divBdr>
        </w:div>
      </w:divsChild>
    </w:div>
    <w:div w:id="1560748168">
      <w:bodyDiv w:val="1"/>
      <w:marLeft w:val="0"/>
      <w:marRight w:val="0"/>
      <w:marTop w:val="0"/>
      <w:marBottom w:val="0"/>
      <w:divBdr>
        <w:top w:val="none" w:sz="0" w:space="0" w:color="auto"/>
        <w:left w:val="none" w:sz="0" w:space="0" w:color="auto"/>
        <w:bottom w:val="none" w:sz="0" w:space="0" w:color="auto"/>
        <w:right w:val="none" w:sz="0" w:space="0" w:color="auto"/>
      </w:divBdr>
    </w:div>
    <w:div w:id="1838031851">
      <w:bodyDiv w:val="1"/>
      <w:marLeft w:val="0"/>
      <w:marRight w:val="0"/>
      <w:marTop w:val="0"/>
      <w:marBottom w:val="0"/>
      <w:divBdr>
        <w:top w:val="none" w:sz="0" w:space="0" w:color="auto"/>
        <w:left w:val="none" w:sz="0" w:space="0" w:color="auto"/>
        <w:bottom w:val="none" w:sz="0" w:space="0" w:color="auto"/>
        <w:right w:val="none" w:sz="0" w:space="0" w:color="auto"/>
      </w:divBdr>
    </w:div>
    <w:div w:id="19754768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image" Target="media/image6.png"/><Relationship Id="rId3" Type="http://schemas.openxmlformats.org/officeDocument/2006/relationships/numbering" Target="numbering.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groupware.sinanet.isprambiente.it/uso-copertura-e-consumo-di-suolo/library/copertura-del-suolo/corine-land-cover" TargetMode="External"/><Relationship Id="rId17"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land.copernicus.eu/pan-european/high-resolution-layers/forests/tree-cover-density/status-maps/2015" TargetMode="Externa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theme" Target="theme/theme1.xml"/><Relationship Id="rId10" Type="http://schemas.openxmlformats.org/officeDocument/2006/relationships/hyperlink" Target="http://groupware.sinanet.isprambiente.it/uso-copertura-e-consumo-di-suolo/library/copertura-del-suolo/corine-land-cover" TargetMode="External"/><Relationship Id="rId19" Type="http://schemas.openxmlformats.org/officeDocument/2006/relationships/image" Target="media/image7.tiff"/><Relationship Id="rId4" Type="http://schemas.openxmlformats.org/officeDocument/2006/relationships/styles" Target="styles.xml"/><Relationship Id="rId9" Type="http://schemas.openxmlformats.org/officeDocument/2006/relationships/hyperlink" Target="https://land.copernicus.eu/pan-european/high-resolution-layers/forests/tree-cover-density/status-maps/2015" TargetMode="External"/><Relationship Id="rId14" Type="http://schemas.openxmlformats.org/officeDocument/2006/relationships/image" Target="media/image2.png"/><Relationship Id="rId22"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Fu70/vRPLVO3MLZfBDOJ1d3+n+A==">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2ECD369-74F6-4622-9FF0-CA27F1B706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17</Pages>
  <Words>3930</Words>
  <Characters>22402</Characters>
  <Application>Microsoft Office Word</Application>
  <DocSecurity>0</DocSecurity>
  <Lines>186</Lines>
  <Paragraphs>52</Paragraphs>
  <ScaleCrop>false</ScaleCrop>
  <HeadingPairs>
    <vt:vector size="4" baseType="variant">
      <vt:variant>
        <vt:lpstr>Titolo</vt:lpstr>
      </vt:variant>
      <vt:variant>
        <vt:i4>1</vt:i4>
      </vt:variant>
      <vt:variant>
        <vt:lpstr>Título</vt:lpstr>
      </vt:variant>
      <vt:variant>
        <vt:i4>1</vt:i4>
      </vt:variant>
    </vt:vector>
  </HeadingPairs>
  <TitlesOfParts>
    <vt:vector size="2" baseType="lpstr">
      <vt:lpstr/>
      <vt:lpstr/>
    </vt:vector>
  </TitlesOfParts>
  <Company>Hewlett-Packard</Company>
  <LinksUpToDate>false</LinksUpToDate>
  <CharactersWithSpaces>26280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gian luca spadoni</dc:creator>
  <cp:lastModifiedBy>Melodie Carcueva</cp:lastModifiedBy>
  <cp:revision>55</cp:revision>
  <cp:lastPrinted>2023-01-30T16:36:00Z</cp:lastPrinted>
  <dcterms:created xsi:type="dcterms:W3CDTF">2023-04-08T06:20:00Z</dcterms:created>
  <dcterms:modified xsi:type="dcterms:W3CDTF">2023-05-19T04:17:00Z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zotero-version="6.0.18"&gt;&lt;session id="Udnhl8gV"/&gt;&lt;style id="http://www.zotero.org/styles/chicago-author-date" locale="it-IT" hasBibliography="1" bibliographyStyleHasBeenSet="1"/&gt;&lt;prefs&gt;&lt;pref name="fieldType" value="Field"/&gt;&lt;/prefs&gt;&lt;/</vt:lpwstr>
  </property>
  <property fmtid="{D5CDD505-2E9C-101B-9397-08002B2CF9AE}" pid="3" name="ZOTERO_PREF_2">
    <vt:lpwstr>data&gt;</vt:lpwstr>
  </property>
</Properties>
</file>