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F839B" w14:textId="77777777" w:rsidR="00011337" w:rsidRDefault="00011337" w:rsidP="0001133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Article title: </w:t>
      </w:r>
      <w:r w:rsidRPr="00B171A2">
        <w:rPr>
          <w:rFonts w:ascii="Times New Roman" w:eastAsia="Times New Roman" w:hAnsi="Times New Roman" w:cs="Times New Roman"/>
          <w:sz w:val="24"/>
          <w:szCs w:val="24"/>
        </w:rPr>
        <w:t>Engaging the public in plant science: communication facilitators and barriers of scaling up a citizen science campaign</w:t>
      </w:r>
    </w:p>
    <w:p w14:paraId="1AB882C4" w14:textId="40F7C6F2" w:rsidR="00011337" w:rsidRPr="00011337" w:rsidRDefault="00011337" w:rsidP="0001133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B171A2">
        <w:rPr>
          <w:rFonts w:ascii="Times New Roman" w:eastAsia="Times New Roman" w:hAnsi="Times New Roman" w:cs="Times New Roman"/>
          <w:b/>
          <w:sz w:val="24"/>
          <w:szCs w:val="24"/>
        </w:rPr>
        <w:t>Authors: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Gibson, K.; Suškevičs, M.; Prūse, B.; Barberis, M.; Cousins, S.A.O.; Fišer, Ž.; Julien, M.; </w:t>
      </w:r>
      <w:r w:rsidR="003041DB">
        <w:rPr>
          <w:rFonts w:ascii="Times New Roman" w:eastAsia="Times New Roman" w:hAnsi="Times New Roman" w:cs="Times New Roman"/>
          <w:sz w:val="24"/>
          <w:szCs w:val="24"/>
        </w:rPr>
        <w:t>Kivastik</w:t>
      </w:r>
      <w:r>
        <w:rPr>
          <w:rFonts w:ascii="Times New Roman" w:eastAsia="Times New Roman" w:hAnsi="Times New Roman" w:cs="Times New Roman"/>
          <w:sz w:val="24"/>
          <w:szCs w:val="24"/>
        </w:rPr>
        <w:t>, M.; Klisz M.; Lengyel, A., 10; Münzbergov</w:t>
      </w:r>
      <w:r w:rsidR="003041DB">
        <w:rPr>
          <w:rFonts w:ascii="Times New Roman" w:eastAsia="Times New Roman" w:hAnsi="Times New Roman" w:cs="Times New Roman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z w:val="24"/>
          <w:szCs w:val="24"/>
        </w:rPr>
        <w:t>, Z.; Puchałka, R.; Reinula, I.; Rienks, F.; Sheard, J.K.</w:t>
      </w:r>
      <w:r w:rsidRPr="00B171A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B171A2">
        <w:rPr>
          <w:rFonts w:ascii="Times New Roman" w:eastAsia="Times New Roman" w:hAnsi="Times New Roman" w:cs="Times New Roman"/>
          <w:sz w:val="24"/>
          <w:szCs w:val="24"/>
        </w:rPr>
        <w:t>Siver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V.;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Stojanova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B.; Träger, S.; Aavik, T.</w:t>
      </w:r>
    </w:p>
    <w:p w14:paraId="337D482F" w14:textId="77777777" w:rsidR="00011337" w:rsidRDefault="00011337" w:rsidP="00D212BE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4708A4" w14:textId="77777777" w:rsidR="002330C6" w:rsidRDefault="002330C6" w:rsidP="002330C6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Methods S5. </w:t>
      </w:r>
      <w:r w:rsidRPr="0070140A">
        <w:rPr>
          <w:rFonts w:ascii="Times New Roman" w:eastAsia="Times New Roman" w:hAnsi="Times New Roman" w:cs="Times New Roman"/>
          <w:sz w:val="24"/>
          <w:szCs w:val="24"/>
        </w:rPr>
        <w:t>Survey questions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the questionnaire sent to the co-organizers of "Looking for Cowslips" citizen science campaign from academic institutions (respondents not overlapping with the respondents to the interviews) </w:t>
      </w:r>
    </w:p>
    <w:p w14:paraId="0823660E" w14:textId="77777777" w:rsidR="002330C6" w:rsidRDefault="002330C6" w:rsidP="002330C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Country where you led the campaign.</w:t>
      </w:r>
    </w:p>
    <w:p w14:paraId="510EDED5" w14:textId="77777777" w:rsidR="002330C6" w:rsidRPr="0070140A" w:rsidRDefault="002330C6" w:rsidP="002330C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 xml:space="preserve">Briefly describe how the communication took place. If possible describe the communication in three stages (how and what was done in this stage): </w:t>
      </w:r>
    </w:p>
    <w:p w14:paraId="4287709D" w14:textId="77777777" w:rsidR="002330C6" w:rsidRPr="0070140A" w:rsidRDefault="002330C6" w:rsidP="002330C6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 xml:space="preserve">recruiting participants; </w:t>
      </w:r>
    </w:p>
    <w:p w14:paraId="60F80BB4" w14:textId="77777777" w:rsidR="002330C6" w:rsidRPr="0070140A" w:rsidRDefault="002330C6" w:rsidP="002330C6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 xml:space="preserve">engaging participants; </w:t>
      </w:r>
    </w:p>
    <w:p w14:paraId="26E5DBF9" w14:textId="77777777" w:rsidR="002330C6" w:rsidRDefault="002330C6" w:rsidP="002330C6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keeping participants motivated.</w:t>
      </w:r>
    </w:p>
    <w:p w14:paraId="5B34A24B" w14:textId="77777777" w:rsidR="002330C6" w:rsidRPr="0070140A" w:rsidRDefault="002330C6" w:rsidP="002330C6">
      <w:pPr>
        <w:pStyle w:val="ListParagraph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42F1FD" w14:textId="77777777" w:rsidR="002330C6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Who were the targeted stakeholders?</w:t>
      </w:r>
    </w:p>
    <w:p w14:paraId="5C4A291C" w14:textId="77777777" w:rsidR="002330C6" w:rsidRPr="0070140A" w:rsidRDefault="002330C6" w:rsidP="002330C6">
      <w:pPr>
        <w:pStyle w:val="ListParagraph"/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24180BD6" w14:textId="77777777" w:rsidR="002330C6" w:rsidRPr="0070140A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 xml:space="preserve">How was awareness about the </w:t>
      </w:r>
      <w:r>
        <w:rPr>
          <w:rFonts w:ascii="Times New Roman" w:eastAsia="Times New Roman" w:hAnsi="Times New Roman" w:cs="Times New Roman"/>
          <w:sz w:val="24"/>
          <w:szCs w:val="24"/>
        </w:rPr>
        <w:t>campaign</w:t>
      </w:r>
      <w:r w:rsidRPr="0070140A">
        <w:rPr>
          <w:rFonts w:ascii="Times New Roman" w:eastAsia="Times New Roman" w:hAnsi="Times New Roman" w:cs="Times New Roman"/>
          <w:sz w:val="24"/>
          <w:szCs w:val="24"/>
        </w:rPr>
        <w:t xml:space="preserve"> additionally created among the target groups? Were any specific approaches used, e.g.,</w:t>
      </w:r>
    </w:p>
    <w:p w14:paraId="498AE376" w14:textId="77777777" w:rsidR="002330C6" w:rsidRPr="0070140A" w:rsidRDefault="002330C6" w:rsidP="002330C6">
      <w:pPr>
        <w:pStyle w:val="ListParagraph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“word-of-mouth” for recruiting new volunteers;</w:t>
      </w:r>
    </w:p>
    <w:p w14:paraId="70451416" w14:textId="77777777" w:rsidR="002330C6" w:rsidRPr="0070140A" w:rsidRDefault="002330C6" w:rsidP="002330C6">
      <w:pPr>
        <w:pStyle w:val="ListParagraph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third party organizations (“gatekeepers”);</w:t>
      </w:r>
    </w:p>
    <w:p w14:paraId="25207140" w14:textId="77777777" w:rsidR="002330C6" w:rsidRPr="0070140A" w:rsidRDefault="002330C6" w:rsidP="002330C6">
      <w:pPr>
        <w:pStyle w:val="ListParagraph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famous persons for advertisement;</w:t>
      </w:r>
    </w:p>
    <w:p w14:paraId="68A57565" w14:textId="07C7F1FF" w:rsidR="002330C6" w:rsidRPr="0070140A" w:rsidRDefault="00284C13" w:rsidP="002330C6">
      <w:pPr>
        <w:pStyle w:val="ListParagraph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non-governmental organisations</w:t>
      </w:r>
      <w:r w:rsidR="002330C6" w:rsidRPr="0070140A">
        <w:rPr>
          <w:rFonts w:ascii="Times New Roman" w:eastAsia="Times New Roman" w:hAnsi="Times New Roman" w:cs="Times New Roman"/>
          <w:sz w:val="24"/>
          <w:szCs w:val="24"/>
        </w:rPr>
        <w:t xml:space="preserve"> with their </w:t>
      </w:r>
      <w:proofErr w:type="gramStart"/>
      <w:r w:rsidR="002330C6" w:rsidRPr="0070140A">
        <w:rPr>
          <w:rFonts w:ascii="Times New Roman" w:eastAsia="Times New Roman" w:hAnsi="Times New Roman" w:cs="Times New Roman"/>
          <w:sz w:val="24"/>
          <w:szCs w:val="24"/>
        </w:rPr>
        <w:t>network;</w:t>
      </w:r>
      <w:proofErr w:type="gramEnd"/>
    </w:p>
    <w:p w14:paraId="2E959908" w14:textId="77777777" w:rsidR="002330C6" w:rsidRPr="0070140A" w:rsidRDefault="002330C6" w:rsidP="002330C6">
      <w:pPr>
        <w:pStyle w:val="ListParagraph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hobby clubs and their members (hiking club, photo enthusiasts);</w:t>
      </w:r>
    </w:p>
    <w:p w14:paraId="3C1C8C9E" w14:textId="77777777" w:rsidR="002330C6" w:rsidRDefault="002330C6" w:rsidP="002330C6">
      <w:pPr>
        <w:pStyle w:val="ListParagraph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other (please specify).</w:t>
      </w:r>
    </w:p>
    <w:p w14:paraId="2E4B5288" w14:textId="77777777" w:rsidR="002330C6" w:rsidRPr="0070140A" w:rsidRDefault="002330C6" w:rsidP="002330C6">
      <w:pPr>
        <w:pStyle w:val="ListParagraph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A9E9AD" w14:textId="15CBBE13" w:rsidR="002330C6" w:rsidRPr="0070140A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 xml:space="preserve">During the </w:t>
      </w:r>
      <w:r w:rsidR="00284C13">
        <w:rPr>
          <w:rFonts w:ascii="Times New Roman" w:eastAsia="Times New Roman" w:hAnsi="Times New Roman" w:cs="Times New Roman"/>
          <w:sz w:val="24"/>
          <w:szCs w:val="24"/>
        </w:rPr>
        <w:t>citizen science</w:t>
      </w:r>
      <w:r w:rsidRPr="0070140A">
        <w:rPr>
          <w:rFonts w:ascii="Times New Roman" w:eastAsia="Times New Roman" w:hAnsi="Times New Roman" w:cs="Times New Roman"/>
          <w:sz w:val="24"/>
          <w:szCs w:val="24"/>
        </w:rPr>
        <w:t xml:space="preserve"> campaign, what factors (if </w:t>
      </w:r>
      <w:proofErr w:type="gramStart"/>
      <w:r w:rsidRPr="0070140A">
        <w:rPr>
          <w:rFonts w:ascii="Times New Roman" w:eastAsia="Times New Roman" w:hAnsi="Times New Roman" w:cs="Times New Roman"/>
          <w:sz w:val="24"/>
          <w:szCs w:val="24"/>
        </w:rPr>
        <w:t>possible</w:t>
      </w:r>
      <w:proofErr w:type="gramEnd"/>
      <w:r w:rsidRPr="0070140A">
        <w:rPr>
          <w:rFonts w:ascii="Times New Roman" w:eastAsia="Times New Roman" w:hAnsi="Times New Roman" w:cs="Times New Roman"/>
          <w:sz w:val="24"/>
          <w:szCs w:val="24"/>
        </w:rPr>
        <w:t xml:space="preserve"> provide 3) facilitated and hindered the communication process?</w:t>
      </w:r>
    </w:p>
    <w:p w14:paraId="03764328" w14:textId="0C2C55EC" w:rsidR="002330C6" w:rsidRPr="0070140A" w:rsidRDefault="002330C6" w:rsidP="002330C6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 xml:space="preserve">public awareness about </w:t>
      </w:r>
      <w:r w:rsidR="00284C13">
        <w:rPr>
          <w:rFonts w:ascii="Times New Roman" w:eastAsia="Times New Roman" w:hAnsi="Times New Roman" w:cs="Times New Roman"/>
          <w:sz w:val="24"/>
          <w:szCs w:val="24"/>
        </w:rPr>
        <w:t xml:space="preserve">citizen </w:t>
      </w:r>
      <w:proofErr w:type="gramStart"/>
      <w:r w:rsidR="00284C13">
        <w:rPr>
          <w:rFonts w:ascii="Times New Roman" w:eastAsia="Times New Roman" w:hAnsi="Times New Roman" w:cs="Times New Roman"/>
          <w:sz w:val="24"/>
          <w:szCs w:val="24"/>
        </w:rPr>
        <w:t>science</w:t>
      </w:r>
      <w:r w:rsidRPr="0070140A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14:paraId="6AFAF693" w14:textId="1DA33333" w:rsidR="002330C6" w:rsidRPr="0070140A" w:rsidRDefault="002330C6" w:rsidP="002330C6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 xml:space="preserve">institutional support for </w:t>
      </w:r>
      <w:r w:rsidR="00284C13">
        <w:rPr>
          <w:rFonts w:ascii="Times New Roman" w:eastAsia="Times New Roman" w:hAnsi="Times New Roman" w:cs="Times New Roman"/>
          <w:sz w:val="24"/>
          <w:szCs w:val="24"/>
        </w:rPr>
        <w:t xml:space="preserve">citizen </w:t>
      </w:r>
      <w:proofErr w:type="gramStart"/>
      <w:r w:rsidR="00284C13">
        <w:rPr>
          <w:rFonts w:ascii="Times New Roman" w:eastAsia="Times New Roman" w:hAnsi="Times New Roman" w:cs="Times New Roman"/>
          <w:sz w:val="24"/>
          <w:szCs w:val="24"/>
        </w:rPr>
        <w:t>science</w:t>
      </w:r>
      <w:r w:rsidRPr="0070140A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14:paraId="38D24337" w14:textId="77777777" w:rsidR="002330C6" w:rsidRPr="0070140A" w:rsidRDefault="002330C6" w:rsidP="002330C6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access to technology;</w:t>
      </w:r>
    </w:p>
    <w:p w14:paraId="75695857" w14:textId="77777777" w:rsidR="002330C6" w:rsidRPr="0070140A" w:rsidRDefault="002330C6" w:rsidP="002330C6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availability and accessibility of data;</w:t>
      </w:r>
    </w:p>
    <w:p w14:paraId="656EE6C2" w14:textId="77777777" w:rsidR="002330C6" w:rsidRPr="0070140A" w:rsidRDefault="002330C6" w:rsidP="002330C6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institutional arrangements for public participation in decision making</w:t>
      </w:r>
    </w:p>
    <w:p w14:paraId="6A9782B5" w14:textId="77777777" w:rsidR="002330C6" w:rsidRPr="0070140A" w:rsidRDefault="002330C6" w:rsidP="002330C6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processes;</w:t>
      </w:r>
    </w:p>
    <w:p w14:paraId="517E389D" w14:textId="77777777" w:rsidR="002330C6" w:rsidRPr="0070140A" w:rsidRDefault="002330C6" w:rsidP="002330C6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level of citizen trust in the authorities;</w:t>
      </w:r>
    </w:p>
    <w:p w14:paraId="724EB739" w14:textId="77777777" w:rsidR="002330C6" w:rsidRPr="0070140A" w:rsidRDefault="002330C6" w:rsidP="002330C6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intuitive platforms;</w:t>
      </w:r>
    </w:p>
    <w:p w14:paraId="50D7FDE4" w14:textId="77777777" w:rsidR="002330C6" w:rsidRPr="0070140A" w:rsidRDefault="002330C6" w:rsidP="002330C6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popular/unpopular topic;</w:t>
      </w:r>
    </w:p>
    <w:p w14:paraId="0933FB28" w14:textId="77777777" w:rsidR="002330C6" w:rsidRPr="0070140A" w:rsidRDefault="002330C6" w:rsidP="002330C6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lack of knowledge;</w:t>
      </w:r>
    </w:p>
    <w:p w14:paraId="2A36F384" w14:textId="77777777" w:rsidR="002330C6" w:rsidRPr="0070140A" w:rsidRDefault="002330C6" w:rsidP="002330C6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budget issue;</w:t>
      </w:r>
    </w:p>
    <w:p w14:paraId="1928DB75" w14:textId="77777777" w:rsidR="002330C6" w:rsidRDefault="002330C6" w:rsidP="002330C6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other (please specify).</w:t>
      </w:r>
    </w:p>
    <w:p w14:paraId="4F77DC70" w14:textId="77777777" w:rsidR="002330C6" w:rsidRPr="0070140A" w:rsidRDefault="002330C6" w:rsidP="002330C6">
      <w:pPr>
        <w:pStyle w:val="ListParagraph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5092B9" w14:textId="77777777" w:rsidR="002330C6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Was the effectiveness of communication assessed during or after the campaign? (No, and if not why not? or Yes, and if yes how?)</w:t>
      </w:r>
    </w:p>
    <w:p w14:paraId="62199B79" w14:textId="77777777" w:rsidR="002330C6" w:rsidRPr="0070140A" w:rsidRDefault="002330C6" w:rsidP="002330C6">
      <w:pPr>
        <w:pStyle w:val="ListParagraph"/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B6E49C0" w14:textId="77777777" w:rsidR="002330C6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lastRenderedPageBreak/>
        <w:t>Whether and how the spread of COVID affected the organization of communication during the campaign? (No, or Yes, and if yes how?)</w:t>
      </w:r>
    </w:p>
    <w:p w14:paraId="21100798" w14:textId="77777777" w:rsidR="002330C6" w:rsidRPr="0070140A" w:rsidRDefault="002330C6" w:rsidP="002330C6">
      <w:pPr>
        <w:pStyle w:val="ListParagraph"/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F001893" w14:textId="77777777" w:rsidR="002330C6" w:rsidRPr="0070140A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Which communication channels/tools did you or your team use in your country?</w:t>
      </w:r>
    </w:p>
    <w:p w14:paraId="41BBAEBF" w14:textId="77777777" w:rsidR="002330C6" w:rsidRPr="0070140A" w:rsidRDefault="002330C6" w:rsidP="002330C6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Social network (please specify which one)</w:t>
      </w:r>
    </w:p>
    <w:p w14:paraId="582BAC3A" w14:textId="77777777" w:rsidR="002330C6" w:rsidRPr="0070140A" w:rsidRDefault="002330C6" w:rsidP="002330C6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 xml:space="preserve">Newspaper </w:t>
      </w:r>
    </w:p>
    <w:p w14:paraId="1E7B1AEB" w14:textId="77777777" w:rsidR="002330C6" w:rsidRPr="0070140A" w:rsidRDefault="002330C6" w:rsidP="002330C6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Blog</w:t>
      </w:r>
    </w:p>
    <w:p w14:paraId="73C467C9" w14:textId="77777777" w:rsidR="002330C6" w:rsidRPr="0070140A" w:rsidRDefault="002330C6" w:rsidP="002330C6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TV</w:t>
      </w:r>
    </w:p>
    <w:p w14:paraId="50CE6F9F" w14:textId="77777777" w:rsidR="002330C6" w:rsidRPr="0070140A" w:rsidRDefault="002330C6" w:rsidP="002330C6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Posters</w:t>
      </w:r>
    </w:p>
    <w:p w14:paraId="1A9D0C4B" w14:textId="77777777" w:rsidR="002330C6" w:rsidRPr="0070140A" w:rsidRDefault="002330C6" w:rsidP="002330C6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Radio</w:t>
      </w:r>
    </w:p>
    <w:p w14:paraId="15ED5172" w14:textId="77777777" w:rsidR="002330C6" w:rsidRPr="0070140A" w:rsidRDefault="002330C6" w:rsidP="002330C6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Leaflets</w:t>
      </w:r>
    </w:p>
    <w:p w14:paraId="4C5A3EBB" w14:textId="77777777" w:rsidR="002330C6" w:rsidRDefault="002330C6" w:rsidP="002330C6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Other (please specify)</w:t>
      </w:r>
    </w:p>
    <w:p w14:paraId="3D256E3D" w14:textId="77777777" w:rsidR="002330C6" w:rsidRPr="0070140A" w:rsidRDefault="002330C6" w:rsidP="002330C6">
      <w:pPr>
        <w:pStyle w:val="ListParagraph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02FFFC" w14:textId="77777777" w:rsidR="002330C6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What challenges and obstacles did you or your team encounter when using the communication tools?</w:t>
      </w:r>
    </w:p>
    <w:p w14:paraId="6E2360FA" w14:textId="77777777" w:rsidR="002330C6" w:rsidRDefault="002330C6" w:rsidP="002330C6">
      <w:pPr>
        <w:pStyle w:val="ListParagraph"/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5E4C4F61" w14:textId="77777777" w:rsidR="002330C6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Did you or your team give feedback to citizens about the results? (No, if possible specify why? or Yes, through which communication tools and what that feedback contained?)</w:t>
      </w:r>
    </w:p>
    <w:p w14:paraId="308E201E" w14:textId="77777777" w:rsidR="002330C6" w:rsidRPr="0070140A" w:rsidRDefault="002330C6" w:rsidP="002330C6">
      <w:pPr>
        <w:pStyle w:val="ListParagraph"/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5772FD9B" w14:textId="77777777" w:rsidR="002330C6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What was the experience with the allocation of resources (financial resources, time and human resources), was the resource sufficient for effective communication?</w:t>
      </w:r>
    </w:p>
    <w:p w14:paraId="717813EC" w14:textId="77777777" w:rsidR="002330C6" w:rsidRPr="0070140A" w:rsidRDefault="002330C6" w:rsidP="002330C6">
      <w:pPr>
        <w:pStyle w:val="ListParagraph"/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26A1452A" w14:textId="77777777" w:rsidR="002330C6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What was (or if there was any) experience of the relationship between the organization of communication and campaign results in your country?</w:t>
      </w:r>
    </w:p>
    <w:p w14:paraId="13E71CA0" w14:textId="77777777" w:rsidR="002330C6" w:rsidRPr="0070140A" w:rsidRDefault="002330C6" w:rsidP="002330C6">
      <w:pPr>
        <w:pStyle w:val="ListParagraph"/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2441DABA" w14:textId="77777777" w:rsidR="002330C6" w:rsidRPr="0070140A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140A">
        <w:rPr>
          <w:rFonts w:ascii="Times New Roman" w:eastAsia="Times New Roman" w:hAnsi="Times New Roman" w:cs="Times New Roman"/>
          <w:sz w:val="24"/>
          <w:szCs w:val="24"/>
        </w:rPr>
        <w:t>Would you like to add something, which has not been covered above?</w:t>
      </w:r>
    </w:p>
    <w:p w14:paraId="0D70D8AE" w14:textId="77777777" w:rsidR="002330C6" w:rsidRDefault="002330C6" w:rsidP="002330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Are you from the Tartu team?</w:t>
      </w:r>
    </w:p>
    <w:p w14:paraId="3D354D26" w14:textId="77777777" w:rsidR="002330C6" w:rsidRPr="003C2B93" w:rsidRDefault="002330C6" w:rsidP="002330C6">
      <w:pPr>
        <w:pStyle w:val="ListParagraph"/>
        <w:numPr>
          <w:ilvl w:val="0"/>
          <w:numId w:val="9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B93">
        <w:rPr>
          <w:rFonts w:ascii="Times New Roman" w:eastAsia="Times New Roman" w:hAnsi="Times New Roman" w:cs="Times New Roman"/>
          <w:sz w:val="24"/>
          <w:szCs w:val="24"/>
        </w:rPr>
        <w:t>Yes (in case yes, respond to questions 13, 14 and 15)</w:t>
      </w:r>
    </w:p>
    <w:p w14:paraId="40DD7EA6" w14:textId="77777777" w:rsidR="002330C6" w:rsidRDefault="002330C6" w:rsidP="002330C6">
      <w:pPr>
        <w:pStyle w:val="ListParagraph"/>
        <w:numPr>
          <w:ilvl w:val="0"/>
          <w:numId w:val="9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B93"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0C5089F6" w14:textId="77777777" w:rsidR="002330C6" w:rsidRPr="003C2B93" w:rsidRDefault="002330C6" w:rsidP="002330C6">
      <w:pPr>
        <w:pStyle w:val="ListParagraph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C96C2D" w14:textId="77777777" w:rsidR="002330C6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B93">
        <w:rPr>
          <w:rFonts w:ascii="Times New Roman" w:eastAsia="Times New Roman" w:hAnsi="Times New Roman" w:cs="Times New Roman"/>
          <w:sz w:val="24"/>
          <w:szCs w:val="24"/>
        </w:rPr>
        <w:t>What was (or if there any) experience of the relationship between the organization of communication and campaign results in different countries?</w:t>
      </w:r>
    </w:p>
    <w:p w14:paraId="3247AA9A" w14:textId="77777777" w:rsidR="002330C6" w:rsidRPr="003C2B93" w:rsidRDefault="002330C6" w:rsidP="002330C6">
      <w:pPr>
        <w:pStyle w:val="ListParagraph"/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268AEE4" w14:textId="77777777" w:rsidR="002330C6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B93">
        <w:rPr>
          <w:rFonts w:ascii="Times New Roman" w:eastAsia="Times New Roman" w:hAnsi="Times New Roman" w:cs="Times New Roman"/>
          <w:sz w:val="24"/>
          <w:szCs w:val="24"/>
        </w:rPr>
        <w:t>What was your (organizer’s) experience in communicating the campaign in different countries?</w:t>
      </w:r>
    </w:p>
    <w:p w14:paraId="050A053F" w14:textId="77777777" w:rsidR="002330C6" w:rsidRPr="003C2B93" w:rsidRDefault="002330C6" w:rsidP="002330C6">
      <w:pPr>
        <w:pStyle w:val="ListParagraph"/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6C780001" w14:textId="77777777" w:rsidR="00AA7DF8" w:rsidRPr="002330C6" w:rsidRDefault="002330C6" w:rsidP="002330C6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B93">
        <w:rPr>
          <w:rFonts w:ascii="Times New Roman" w:eastAsia="Times New Roman" w:hAnsi="Times New Roman" w:cs="Times New Roman"/>
          <w:sz w:val="24"/>
          <w:szCs w:val="24"/>
        </w:rPr>
        <w:t>Would you like to add something, which has not been covered above?</w:t>
      </w:r>
    </w:p>
    <w:sectPr w:rsidR="00AA7DF8" w:rsidRPr="002330C6" w:rsidSect="004E1F9D">
      <w:footerReference w:type="default" r:id="rId7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17F0D" w14:textId="77777777" w:rsidR="00F51F75" w:rsidRDefault="00F51F75" w:rsidP="002330C6">
      <w:pPr>
        <w:spacing w:after="0" w:line="240" w:lineRule="auto"/>
      </w:pPr>
      <w:r>
        <w:separator/>
      </w:r>
    </w:p>
  </w:endnote>
  <w:endnote w:type="continuationSeparator" w:id="0">
    <w:p w14:paraId="31FE74F0" w14:textId="77777777" w:rsidR="00F51F75" w:rsidRDefault="00F51F75" w:rsidP="00233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65FDE" w14:textId="77777777" w:rsidR="002330C6" w:rsidRDefault="00233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C61E1" w14:textId="77777777" w:rsidR="00F51F75" w:rsidRDefault="00F51F75" w:rsidP="002330C6">
      <w:pPr>
        <w:spacing w:after="0" w:line="240" w:lineRule="auto"/>
      </w:pPr>
      <w:r>
        <w:separator/>
      </w:r>
    </w:p>
  </w:footnote>
  <w:footnote w:type="continuationSeparator" w:id="0">
    <w:p w14:paraId="111AB67A" w14:textId="77777777" w:rsidR="00F51F75" w:rsidRDefault="00F51F75" w:rsidP="00233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F12"/>
    <w:multiLevelType w:val="hybridMultilevel"/>
    <w:tmpl w:val="A6F8ECAE"/>
    <w:lvl w:ilvl="0" w:tplc="D2BC1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C30E6"/>
    <w:multiLevelType w:val="multilevel"/>
    <w:tmpl w:val="36AA7F2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2" w15:restartNumberingAfterBreak="0">
    <w:nsid w:val="1BD26D2D"/>
    <w:multiLevelType w:val="multilevel"/>
    <w:tmpl w:val="3F808D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3" w15:restartNumberingAfterBreak="0">
    <w:nsid w:val="37A15128"/>
    <w:multiLevelType w:val="hybridMultilevel"/>
    <w:tmpl w:val="52142626"/>
    <w:lvl w:ilvl="0" w:tplc="D2BC1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F1361"/>
    <w:multiLevelType w:val="multilevel"/>
    <w:tmpl w:val="C812D03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5" w15:restartNumberingAfterBreak="0">
    <w:nsid w:val="522C32BB"/>
    <w:multiLevelType w:val="multilevel"/>
    <w:tmpl w:val="C812D03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6" w15:restartNumberingAfterBreak="0">
    <w:nsid w:val="62CC6AAB"/>
    <w:multiLevelType w:val="hybridMultilevel"/>
    <w:tmpl w:val="E7428A94"/>
    <w:lvl w:ilvl="0" w:tplc="D2BC1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5F0970"/>
    <w:multiLevelType w:val="hybridMultilevel"/>
    <w:tmpl w:val="60086D34"/>
    <w:lvl w:ilvl="0" w:tplc="D2BC1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8B3EA1"/>
    <w:multiLevelType w:val="hybridMultilevel"/>
    <w:tmpl w:val="8A4E5C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296036">
    <w:abstractNumId w:val="2"/>
  </w:num>
  <w:num w:numId="2" w16cid:durableId="1506821968">
    <w:abstractNumId w:val="1"/>
  </w:num>
  <w:num w:numId="3" w16cid:durableId="1345206451">
    <w:abstractNumId w:val="5"/>
  </w:num>
  <w:num w:numId="4" w16cid:durableId="1891532135">
    <w:abstractNumId w:val="6"/>
  </w:num>
  <w:num w:numId="5" w16cid:durableId="22101865">
    <w:abstractNumId w:val="3"/>
  </w:num>
  <w:num w:numId="6" w16cid:durableId="508830129">
    <w:abstractNumId w:val="4"/>
  </w:num>
  <w:num w:numId="7" w16cid:durableId="418186186">
    <w:abstractNumId w:val="8"/>
  </w:num>
  <w:num w:numId="8" w16cid:durableId="1554345007">
    <w:abstractNumId w:val="7"/>
  </w:num>
  <w:num w:numId="9" w16cid:durableId="413626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2BE"/>
    <w:rsid w:val="00011337"/>
    <w:rsid w:val="000B06FB"/>
    <w:rsid w:val="002330C6"/>
    <w:rsid w:val="00236E78"/>
    <w:rsid w:val="00284C13"/>
    <w:rsid w:val="003041DB"/>
    <w:rsid w:val="00427299"/>
    <w:rsid w:val="00465670"/>
    <w:rsid w:val="004E1F9D"/>
    <w:rsid w:val="00744D53"/>
    <w:rsid w:val="00967900"/>
    <w:rsid w:val="00AA7DF8"/>
    <w:rsid w:val="00AD298E"/>
    <w:rsid w:val="00C768FF"/>
    <w:rsid w:val="00D10562"/>
    <w:rsid w:val="00D212BE"/>
    <w:rsid w:val="00D87FBA"/>
    <w:rsid w:val="00DF42FB"/>
    <w:rsid w:val="00F51F75"/>
    <w:rsid w:val="00FE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B2B7D"/>
  <w15:chartTrackingRefBased/>
  <w15:docId w15:val="{5EB874FE-699A-4E52-A52A-0DC4AED4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2BE"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0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3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0C6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33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0C6"/>
    <w:rPr>
      <w:rFonts w:ascii="Calibri" w:eastAsia="Calibri" w:hAnsi="Calibri" w:cs="Calibri"/>
      <w:lang w:val="en-GB"/>
    </w:rPr>
  </w:style>
  <w:style w:type="paragraph" w:styleId="Revision">
    <w:name w:val="Revision"/>
    <w:hidden/>
    <w:uiPriority w:val="99"/>
    <w:semiHidden/>
    <w:rsid w:val="003041DB"/>
    <w:pPr>
      <w:spacing w:after="0" w:line="240" w:lineRule="auto"/>
    </w:pPr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Tartu Ülikool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Tsipe Aavik</dc:creator>
  <cp:keywords/>
  <dc:description/>
  <cp:lastModifiedBy>Tsipe Aavik</cp:lastModifiedBy>
  <cp:revision>3</cp:revision>
  <cp:lastPrinted>2024-06-25T08:43:00Z</cp:lastPrinted>
  <dcterms:created xsi:type="dcterms:W3CDTF">2026-01-15T11:38:00Z</dcterms:created>
  <dcterms:modified xsi:type="dcterms:W3CDTF">2026-01-20T17:03:00Z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9b59f199-650b-4699-b05d-be73adf124ba</vt:lpwstr>
  </property>
</Properties>
</file>