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BA9" w:rsidRDefault="007F3BA9"/>
    <w:p w:rsidR="007F3BA9" w:rsidRDefault="00DE41E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Table S3. </w:t>
      </w:r>
      <w:r>
        <w:rPr>
          <w:rFonts w:ascii="Calibri" w:eastAsia="Calibri" w:hAnsi="Calibri" w:cs="Calibri"/>
          <w:sz w:val="24"/>
          <w:szCs w:val="24"/>
        </w:rPr>
        <w:t>Antibodies used for western blot analyses. Dilutions used in the experiments and company information</w:t>
      </w:r>
      <w:r>
        <w:rPr>
          <w:rFonts w:ascii="Arial" w:eastAsia="Arial" w:hAnsi="Arial" w:cs="Arial"/>
          <w:sz w:val="24"/>
          <w:szCs w:val="24"/>
        </w:rPr>
        <w:t>.</w:t>
      </w:r>
    </w:p>
    <w:p w:rsidR="007F3BA9" w:rsidRDefault="007F3BA9">
      <w:pPr>
        <w:rPr>
          <w:sz w:val="24"/>
          <w:szCs w:val="24"/>
        </w:rPr>
      </w:pPr>
    </w:p>
    <w:tbl>
      <w:tblPr>
        <w:tblStyle w:val="a1"/>
        <w:tblW w:w="9628" w:type="dxa"/>
        <w:tblInd w:w="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700"/>
        <w:gridCol w:w="3261"/>
        <w:gridCol w:w="1553"/>
      </w:tblGrid>
      <w:tr w:rsidR="007F3BA9" w:rsidTr="007F3B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top w:val="single" w:sz="4" w:space="0" w:color="000000"/>
            </w:tcBorders>
            <w:vAlign w:val="center"/>
          </w:tcPr>
          <w:p w:rsidR="007F3BA9" w:rsidRDefault="00DE41EF">
            <w:pPr>
              <w:jc w:val="center"/>
            </w:pPr>
            <w:r>
              <w:t>Antibodies</w:t>
            </w:r>
          </w:p>
          <w:p w:rsidR="007F3BA9" w:rsidRDefault="007F3BA9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</w:tcBorders>
            <w:vAlign w:val="center"/>
          </w:tcPr>
          <w:p w:rsidR="007F3BA9" w:rsidRDefault="00DE41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Reference</w:t>
            </w:r>
          </w:p>
          <w:p w:rsidR="007F3BA9" w:rsidRDefault="007F3B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1" w:type="dxa"/>
            <w:tcBorders>
              <w:top w:val="single" w:sz="4" w:space="0" w:color="000000"/>
            </w:tcBorders>
            <w:vAlign w:val="center"/>
          </w:tcPr>
          <w:p w:rsidR="007F3BA9" w:rsidRDefault="00DE41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Company</w:t>
            </w:r>
          </w:p>
          <w:p w:rsidR="007F3BA9" w:rsidRDefault="007F3B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3" w:type="dxa"/>
            <w:tcBorders>
              <w:top w:val="single" w:sz="4" w:space="0" w:color="000000"/>
            </w:tcBorders>
            <w:vAlign w:val="center"/>
          </w:tcPr>
          <w:p w:rsidR="007F3BA9" w:rsidRDefault="00DE41E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Dilution</w:t>
            </w:r>
          </w:p>
          <w:p w:rsidR="007F3BA9" w:rsidRDefault="007F3B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CD9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#98327S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Cell </w:t>
            </w:r>
            <w:proofErr w:type="spellStart"/>
            <w:r>
              <w:t>Signaling</w:t>
            </w:r>
            <w:proofErr w:type="spellEnd"/>
            <w:r>
              <w:t xml:space="preserve"> Technology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GSK3aβ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#5676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Cell </w:t>
            </w:r>
            <w:proofErr w:type="spellStart"/>
            <w:r>
              <w:t>Signaling</w:t>
            </w:r>
            <w:proofErr w:type="spellEnd"/>
            <w:r>
              <w:t xml:space="preserve"> Technology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 xml:space="preserve">pGSK3aβ </w:t>
            </w:r>
            <w:r>
              <w:rPr>
                <w:rFonts w:ascii="Arial" w:eastAsia="Arial" w:hAnsi="Arial" w:cs="Arial"/>
                <w:b w:val="0"/>
                <w:color w:val="000000"/>
                <w:sz w:val="16"/>
                <w:szCs w:val="16"/>
              </w:rPr>
              <w:t>(Ser21/9)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#8566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Cell </w:t>
            </w:r>
            <w:proofErr w:type="spellStart"/>
            <w:r>
              <w:t>Signaling</w:t>
            </w:r>
            <w:proofErr w:type="spellEnd"/>
            <w:r>
              <w:t xml:space="preserve"> Technology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SAPK/Junk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#9252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Cell </w:t>
            </w:r>
            <w:proofErr w:type="spellStart"/>
            <w:r>
              <w:t>Signaling</w:t>
            </w:r>
            <w:proofErr w:type="spellEnd"/>
            <w:r>
              <w:t xml:space="preserve"> Technology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proofErr w:type="spellStart"/>
            <w:r>
              <w:rPr>
                <w:b w:val="0"/>
              </w:rPr>
              <w:t>pSAPK</w:t>
            </w:r>
            <w:proofErr w:type="spellEnd"/>
            <w:r>
              <w:rPr>
                <w:b w:val="0"/>
              </w:rPr>
              <w:t xml:space="preserve">/Junk </w:t>
            </w:r>
            <w:r>
              <w:rPr>
                <w:rFonts w:ascii="Arial" w:eastAsia="Arial" w:hAnsi="Arial" w:cs="Arial"/>
                <w:b w:val="0"/>
                <w:color w:val="000000"/>
                <w:sz w:val="16"/>
                <w:szCs w:val="16"/>
              </w:rPr>
              <w:t>(Thr183/Tyr185)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#4668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Cell </w:t>
            </w:r>
            <w:proofErr w:type="spellStart"/>
            <w:r>
              <w:t>Signaling</w:t>
            </w:r>
            <w:proofErr w:type="spellEnd"/>
            <w:r>
              <w:t xml:space="preserve"> Technology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Active β-catenin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05-665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Millipore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HSP-70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AB9920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Millipore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ALIX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sc-53538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Santa Cruz Biotechnology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1:333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CD81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sc-166028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Santa Cruz Biotechnology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1:333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Actin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SAB4200248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Sigma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Calnexin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C4731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Sigma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Tsg-101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T5701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Sigma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rFonts w:ascii="Calibri" w:eastAsia="Calibri" w:hAnsi="Calibri" w:cs="Calibri"/>
                <w:b w:val="0"/>
              </w:rPr>
              <w:t>α</w:t>
            </w:r>
            <w:r>
              <w:rPr>
                <w:b w:val="0"/>
              </w:rPr>
              <w:t>-Tubulin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T5168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Sigma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proofErr w:type="spellStart"/>
            <w:r>
              <w:rPr>
                <w:b w:val="0"/>
              </w:rPr>
              <w:t>Agrin</w:t>
            </w:r>
            <w:proofErr w:type="spellEnd"/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MA1-25500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ThermoFisher</w:t>
            </w:r>
            <w:proofErr w:type="spellEnd"/>
            <w:r>
              <w:t xml:space="preserve"> Scientific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Wnt11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PA5-21712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ThermoFisher</w:t>
            </w:r>
            <w:proofErr w:type="spellEnd"/>
            <w:r>
              <w:t xml:space="preserve"> Scientific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Wnt3a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PA5-44946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ThermoFisher</w:t>
            </w:r>
            <w:proofErr w:type="spellEnd"/>
            <w:r>
              <w:t xml:space="preserve"> Scientific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Wnt4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MA5-24376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ThermoFisher</w:t>
            </w:r>
            <w:proofErr w:type="spellEnd"/>
            <w:r>
              <w:t xml:space="preserve"> Scientific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1961FE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1961FE" w:rsidRPr="00DE41EF" w:rsidRDefault="00DE41EF">
            <w:pPr>
              <w:jc w:val="center"/>
              <w:rPr>
                <w:b w:val="0"/>
              </w:rPr>
            </w:pPr>
            <w:r w:rsidRPr="00DE41EF">
              <w:rPr>
                <w:b w:val="0"/>
              </w:rPr>
              <w:t>CD63</w:t>
            </w:r>
          </w:p>
        </w:tc>
        <w:tc>
          <w:tcPr>
            <w:tcW w:w="1700" w:type="dxa"/>
          </w:tcPr>
          <w:p w:rsidR="001961FE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10628D</w:t>
            </w:r>
          </w:p>
        </w:tc>
        <w:tc>
          <w:tcPr>
            <w:tcW w:w="3261" w:type="dxa"/>
          </w:tcPr>
          <w:p w:rsidR="001961FE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ThermoFisher</w:t>
            </w:r>
            <w:proofErr w:type="spellEnd"/>
            <w:r>
              <w:t xml:space="preserve"> Scientific</w:t>
            </w:r>
          </w:p>
        </w:tc>
        <w:tc>
          <w:tcPr>
            <w:tcW w:w="1553" w:type="dxa"/>
          </w:tcPr>
          <w:p w:rsidR="001961FE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1:1000</w:t>
            </w:r>
          </w:p>
        </w:tc>
      </w:tr>
      <w:tr w:rsidR="001961FE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1961FE" w:rsidRPr="00DE41EF" w:rsidRDefault="00DE41EF">
            <w:pPr>
              <w:jc w:val="center"/>
              <w:rPr>
                <w:b w:val="0"/>
              </w:rPr>
            </w:pPr>
            <w:r w:rsidRPr="00DE41EF">
              <w:rPr>
                <w:b w:val="0"/>
              </w:rPr>
              <w:t>HA tag</w:t>
            </w:r>
          </w:p>
        </w:tc>
        <w:tc>
          <w:tcPr>
            <w:tcW w:w="1700" w:type="dxa"/>
          </w:tcPr>
          <w:p w:rsidR="001961FE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Ab9110</w:t>
            </w:r>
          </w:p>
        </w:tc>
        <w:tc>
          <w:tcPr>
            <w:tcW w:w="3261" w:type="dxa"/>
          </w:tcPr>
          <w:p w:rsidR="001961FE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Abcam</w:t>
            </w:r>
          </w:p>
        </w:tc>
        <w:tc>
          <w:tcPr>
            <w:tcW w:w="1553" w:type="dxa"/>
          </w:tcPr>
          <w:p w:rsidR="001961FE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1:2000</w:t>
            </w:r>
            <w:bookmarkStart w:id="0" w:name="_GoBack"/>
            <w:bookmarkEnd w:id="0"/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HRP-</w:t>
            </w:r>
            <w:proofErr w:type="spellStart"/>
            <w:r>
              <w:rPr>
                <w:b w:val="0"/>
              </w:rPr>
              <w:t>coniugated</w:t>
            </w:r>
            <w:proofErr w:type="spellEnd"/>
            <w:r>
              <w:rPr>
                <w:b w:val="0"/>
              </w:rPr>
              <w:t xml:space="preserve"> anti-rat IgG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31470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ThermoFisher</w:t>
            </w:r>
            <w:proofErr w:type="spellEnd"/>
            <w:r>
              <w:t xml:space="preserve"> Scientific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1:5000</w:t>
            </w:r>
          </w:p>
        </w:tc>
      </w:tr>
      <w:tr w:rsidR="007F3BA9" w:rsidTr="007F3B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HRP-</w:t>
            </w:r>
            <w:proofErr w:type="spellStart"/>
            <w:r>
              <w:rPr>
                <w:b w:val="0"/>
              </w:rPr>
              <w:t>coniugated</w:t>
            </w:r>
            <w:proofErr w:type="spellEnd"/>
            <w:r>
              <w:rPr>
                <w:b w:val="0"/>
              </w:rPr>
              <w:t xml:space="preserve"> anti-mouse IgG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115-035-062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Jackson </w:t>
            </w:r>
            <w:proofErr w:type="spellStart"/>
            <w:r>
              <w:t>ImmunoResearch</w:t>
            </w:r>
            <w:proofErr w:type="spellEnd"/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1:2000</w:t>
            </w:r>
          </w:p>
        </w:tc>
      </w:tr>
      <w:tr w:rsidR="007F3BA9" w:rsidTr="007F3BA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7F3BA9" w:rsidRDefault="00DE41EF">
            <w:pPr>
              <w:jc w:val="center"/>
            </w:pPr>
            <w:r>
              <w:rPr>
                <w:b w:val="0"/>
              </w:rPr>
              <w:t>HRP-</w:t>
            </w:r>
            <w:proofErr w:type="spellStart"/>
            <w:r>
              <w:rPr>
                <w:b w:val="0"/>
              </w:rPr>
              <w:t>coniugated</w:t>
            </w:r>
            <w:proofErr w:type="spellEnd"/>
            <w:r>
              <w:rPr>
                <w:b w:val="0"/>
              </w:rPr>
              <w:t xml:space="preserve"> anti-rabbit IgG</w:t>
            </w:r>
          </w:p>
        </w:tc>
        <w:tc>
          <w:tcPr>
            <w:tcW w:w="1700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170-6515</w:t>
            </w:r>
          </w:p>
        </w:tc>
        <w:tc>
          <w:tcPr>
            <w:tcW w:w="3261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Bio-Rad</w:t>
            </w:r>
          </w:p>
        </w:tc>
        <w:tc>
          <w:tcPr>
            <w:tcW w:w="1553" w:type="dxa"/>
          </w:tcPr>
          <w:p w:rsidR="007F3BA9" w:rsidRDefault="00DE41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1:5000</w:t>
            </w:r>
          </w:p>
        </w:tc>
      </w:tr>
    </w:tbl>
    <w:p w:rsidR="007F3BA9" w:rsidRDefault="007F3BA9">
      <w:bookmarkStart w:id="1" w:name="_heading=h.30j0zll" w:colFirst="0" w:colLast="0"/>
      <w:bookmarkEnd w:id="1"/>
    </w:p>
    <w:p w:rsidR="007F3BA9" w:rsidRDefault="007F3BA9"/>
    <w:p w:rsidR="007F3BA9" w:rsidRDefault="007F3BA9"/>
    <w:sectPr w:rsidR="007F3BA9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auto"/>
    <w:pitch w:val="default"/>
  </w:font>
  <w:font w:name="Aptos Display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BA9"/>
    <w:rsid w:val="001961FE"/>
    <w:rsid w:val="007F3BA9"/>
    <w:rsid w:val="00DE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4189E"/>
  <w15:docId w15:val="{CDA58C58-F4F8-4AC6-9153-6DB7C5E2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ptos" w:eastAsia="Aptos" w:hAnsi="Aptos" w:cs="Aptos"/>
        <w:sz w:val="22"/>
        <w:szCs w:val="22"/>
        <w:lang w:val="en-GB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A06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A06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A06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A06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A06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A06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A06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A06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A06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6A06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A06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A06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A06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A06B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A06B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A06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A06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A06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A06B6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6A0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A06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A06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A06B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A06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A06B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A06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A06B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A06B6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6A0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A06B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6A06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6A06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gliatab3">
    <w:name w:val="Grid Table 3"/>
    <w:basedOn w:val="Tabellanormale"/>
    <w:uiPriority w:val="48"/>
    <w:rsid w:val="006A06B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laelenco1chiara">
    <w:name w:val="List Table 1 Light"/>
    <w:basedOn w:val="Tabellanormale"/>
    <w:uiPriority w:val="46"/>
    <w:rsid w:val="000C567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mTdg6nVMQRTJPk0zVUmOcFl6VQ==">CgMxLjAyCWguMzBqMHpsbDgAciExeFhjU01PbThmNVhvTFBCSkFTd01jS3ZhNDJmSFgwSHQ=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deli Studi di Urbino Carlo Bo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2024-12-03T14:38:00Z</dcterms:created>
  <dcterms:modified xsi:type="dcterms:W3CDTF">2024-12-03T14:38:00Z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db3c12634b8cabeec9e1affdd7fcabf7c8133d8fc882750e1a62e6c9b79aecdd</vt:lpwstr>
  </property>
</Properties>
</file>