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91FE9" w:rsidRPr="00296B4B" w:rsidRDefault="0070647B" w:rsidP="004D1018">
      <w:pPr>
        <w:pStyle w:val="IJETAPaperTitle"/>
        <w:spacing w:line="360" w:lineRule="auto"/>
        <w:jc w:val="both"/>
        <w:rPr>
          <w:lang w:val="en-GB"/>
        </w:rPr>
      </w:pPr>
      <w:bookmarkStart w:id="0" w:name="_Toc230354090"/>
      <w:bookmarkStart w:id="1" w:name="_Toc474052195"/>
      <w:bookmarkStart w:id="2" w:name="_Toc474052096"/>
      <w:r>
        <w:rPr>
          <w:lang w:val="en-GB"/>
        </w:rPr>
        <w:t>Little</w:t>
      </w:r>
      <w:r w:rsidR="00355B5D">
        <w:rPr>
          <w:lang w:val="en-GB"/>
        </w:rPr>
        <w:t>-</w:t>
      </w:r>
      <w:r>
        <w:rPr>
          <w:lang w:val="en-GB"/>
        </w:rPr>
        <w:t xml:space="preserve">known </w:t>
      </w:r>
      <w:r w:rsidR="00296B4B">
        <w:rPr>
          <w:lang w:val="en-GB"/>
        </w:rPr>
        <w:t xml:space="preserve">heritage and digital storytelling. School as protagonist </w:t>
      </w:r>
      <w:r w:rsidR="007413F4">
        <w:rPr>
          <w:lang w:val="en-GB"/>
        </w:rPr>
        <w:t>in</w:t>
      </w:r>
      <w:r w:rsidR="00296B4B">
        <w:rPr>
          <w:lang w:val="en-GB"/>
        </w:rPr>
        <w:t xml:space="preserve"> the rediscovery of the </w:t>
      </w:r>
      <w:r w:rsidR="007413F4" w:rsidRPr="007413F4">
        <w:rPr>
          <w:lang w:val="en-GB"/>
        </w:rPr>
        <w:t>locality</w:t>
      </w:r>
    </w:p>
    <w:p w:rsidR="00414578" w:rsidRPr="005648F2" w:rsidRDefault="00414578" w:rsidP="008E6A77">
      <w:pPr>
        <w:pStyle w:val="IJETCAbstractKeywordsText"/>
        <w:spacing w:before="0" w:after="0"/>
        <w:jc w:val="both"/>
        <w:rPr>
          <w:rStyle w:val="IJETBAbstractLabel"/>
          <w:szCs w:val="20"/>
          <w:lang w:val="en-US"/>
        </w:rPr>
      </w:pPr>
      <w:r w:rsidRPr="005648F2">
        <w:rPr>
          <w:rStyle w:val="IJETBAbstractLabel"/>
          <w:szCs w:val="20"/>
          <w:lang w:val="en-US"/>
        </w:rPr>
        <w:t>Authors</w:t>
      </w:r>
    </w:p>
    <w:p w:rsidR="008E6A77" w:rsidRPr="005648F2" w:rsidRDefault="008E6A77" w:rsidP="005648F2">
      <w:pPr>
        <w:spacing w:line="360" w:lineRule="auto"/>
        <w:rPr>
          <w:sz w:val="20"/>
          <w:szCs w:val="20"/>
          <w:lang w:val="en-US" w:eastAsia="en-GB"/>
        </w:rPr>
      </w:pPr>
      <w:r w:rsidRPr="00B04536">
        <w:rPr>
          <w:sz w:val="20"/>
          <w:szCs w:val="20"/>
          <w:lang w:val="en-US" w:eastAsia="en-GB"/>
        </w:rPr>
        <w:t xml:space="preserve">Camilla </w:t>
      </w:r>
      <w:proofErr w:type="spellStart"/>
      <w:r w:rsidRPr="00B04536">
        <w:rPr>
          <w:sz w:val="20"/>
          <w:szCs w:val="20"/>
          <w:lang w:val="en-US" w:eastAsia="en-GB"/>
        </w:rPr>
        <w:t>Casonato</w:t>
      </w:r>
      <w:proofErr w:type="spellEnd"/>
      <w:r w:rsidRPr="00B04536">
        <w:rPr>
          <w:sz w:val="20"/>
          <w:szCs w:val="20"/>
          <w:lang w:val="en-US" w:eastAsia="en-GB"/>
        </w:rPr>
        <w:t xml:space="preserve">, </w:t>
      </w:r>
      <w:r w:rsidR="005648F2" w:rsidRPr="00B04536">
        <w:rPr>
          <w:sz w:val="20"/>
          <w:szCs w:val="20"/>
          <w:lang w:val="en-US" w:eastAsia="en-GB"/>
        </w:rPr>
        <w:t xml:space="preserve">Department of Architecture and Urban Studies (DASTU), </w:t>
      </w:r>
      <w:proofErr w:type="spellStart"/>
      <w:r w:rsidRPr="00B04536">
        <w:rPr>
          <w:sz w:val="20"/>
          <w:szCs w:val="20"/>
          <w:lang w:val="en-US" w:eastAsia="en-GB"/>
        </w:rPr>
        <w:t>Politecnico</w:t>
      </w:r>
      <w:proofErr w:type="spellEnd"/>
      <w:r w:rsidRPr="00B04536">
        <w:rPr>
          <w:sz w:val="20"/>
          <w:szCs w:val="20"/>
          <w:lang w:val="en-US" w:eastAsia="en-GB"/>
        </w:rPr>
        <w:t xml:space="preserve"> di Milano</w:t>
      </w:r>
      <w:r w:rsidR="005648F2" w:rsidRPr="00B04536">
        <w:rPr>
          <w:sz w:val="20"/>
          <w:szCs w:val="20"/>
          <w:lang w:val="en-US" w:eastAsia="en-GB"/>
        </w:rPr>
        <w:t>.</w:t>
      </w:r>
    </w:p>
    <w:p w:rsidR="005648F2" w:rsidRDefault="008E6A77" w:rsidP="005648F2">
      <w:pPr>
        <w:spacing w:line="360" w:lineRule="auto"/>
        <w:rPr>
          <w:sz w:val="20"/>
          <w:szCs w:val="20"/>
          <w:lang w:val="en-US" w:eastAsia="en-GB"/>
        </w:rPr>
      </w:pPr>
      <w:r w:rsidRPr="005648F2">
        <w:rPr>
          <w:sz w:val="20"/>
          <w:szCs w:val="20"/>
          <w:lang w:val="en-US" w:eastAsia="en-GB"/>
        </w:rPr>
        <w:t xml:space="preserve">Nicoletta Di Blas, </w:t>
      </w:r>
      <w:r w:rsidR="005648F2" w:rsidRPr="005648F2">
        <w:rPr>
          <w:sz w:val="20"/>
          <w:szCs w:val="20"/>
          <w:lang w:val="en-US" w:eastAsia="en-GB"/>
        </w:rPr>
        <w:t xml:space="preserve">Department of Electronic, Information and Bioengineering, </w:t>
      </w:r>
      <w:proofErr w:type="spellStart"/>
      <w:r w:rsidR="005648F2" w:rsidRPr="005648F2">
        <w:rPr>
          <w:sz w:val="20"/>
          <w:szCs w:val="20"/>
          <w:lang w:val="en-US" w:eastAsia="en-GB"/>
        </w:rPr>
        <w:t>Politecnico</w:t>
      </w:r>
      <w:proofErr w:type="spellEnd"/>
      <w:r w:rsidR="005648F2" w:rsidRPr="005648F2">
        <w:rPr>
          <w:sz w:val="20"/>
          <w:szCs w:val="20"/>
          <w:lang w:val="en-US" w:eastAsia="en-GB"/>
        </w:rPr>
        <w:t xml:space="preserve"> di Milano.</w:t>
      </w:r>
    </w:p>
    <w:p w:rsidR="005648F2" w:rsidRPr="005648F2" w:rsidRDefault="005648F2" w:rsidP="005648F2">
      <w:pPr>
        <w:rPr>
          <w:sz w:val="20"/>
          <w:szCs w:val="20"/>
          <w:lang w:val="en-US"/>
        </w:rPr>
      </w:pPr>
      <w:r w:rsidRPr="005648F2">
        <w:rPr>
          <w:sz w:val="20"/>
          <w:szCs w:val="20"/>
          <w:lang w:val="en-US" w:eastAsia="en-GB"/>
        </w:rPr>
        <w:t xml:space="preserve">Manuela </w:t>
      </w:r>
      <w:proofErr w:type="spellStart"/>
      <w:r w:rsidRPr="005648F2">
        <w:rPr>
          <w:sz w:val="20"/>
          <w:szCs w:val="20"/>
          <w:lang w:val="en-US" w:eastAsia="en-GB"/>
        </w:rPr>
        <w:t>Fabbri</w:t>
      </w:r>
      <w:proofErr w:type="spellEnd"/>
      <w:r w:rsidRPr="005648F2">
        <w:rPr>
          <w:sz w:val="20"/>
          <w:szCs w:val="20"/>
          <w:lang w:val="en-US" w:eastAsia="en-GB"/>
        </w:rPr>
        <w:t xml:space="preserve">, </w:t>
      </w:r>
      <w:r w:rsidRPr="005648F2">
        <w:rPr>
          <w:color w:val="000000"/>
          <w:sz w:val="20"/>
          <w:szCs w:val="20"/>
          <w:shd w:val="clear" w:color="auto" w:fill="FFFFFF"/>
          <w:lang w:val="en-US"/>
        </w:rPr>
        <w:t xml:space="preserve">Department of Education Studies "G.M. </w:t>
      </w:r>
      <w:proofErr w:type="spellStart"/>
      <w:r w:rsidRPr="005648F2">
        <w:rPr>
          <w:color w:val="000000"/>
          <w:sz w:val="20"/>
          <w:szCs w:val="20"/>
          <w:shd w:val="clear" w:color="auto" w:fill="FFFFFF"/>
          <w:lang w:val="en-US"/>
        </w:rPr>
        <w:t>Bertin</w:t>
      </w:r>
      <w:proofErr w:type="spellEnd"/>
      <w:r w:rsidRPr="005648F2">
        <w:rPr>
          <w:color w:val="000000"/>
          <w:sz w:val="20"/>
          <w:szCs w:val="20"/>
          <w:shd w:val="clear" w:color="auto" w:fill="FFFFFF"/>
          <w:lang w:val="en-US"/>
        </w:rPr>
        <w:t>", University of Bologna</w:t>
      </w:r>
    </w:p>
    <w:p w:rsidR="005648F2" w:rsidRPr="005648F2" w:rsidRDefault="005648F2" w:rsidP="005648F2">
      <w:pPr>
        <w:spacing w:line="360" w:lineRule="auto"/>
        <w:rPr>
          <w:sz w:val="20"/>
          <w:szCs w:val="20"/>
          <w:lang w:eastAsia="en-GB"/>
        </w:rPr>
      </w:pPr>
      <w:r w:rsidRPr="005648F2">
        <w:rPr>
          <w:sz w:val="20"/>
          <w:szCs w:val="20"/>
          <w:lang w:eastAsia="en-GB"/>
        </w:rPr>
        <w:t>Università degli Studi di Bologna</w:t>
      </w:r>
      <w:r>
        <w:rPr>
          <w:sz w:val="20"/>
          <w:szCs w:val="20"/>
          <w:lang w:eastAsia="en-GB"/>
        </w:rPr>
        <w:t>.</w:t>
      </w:r>
    </w:p>
    <w:p w:rsidR="005648F2" w:rsidRPr="00B04536" w:rsidRDefault="005648F2" w:rsidP="005648F2">
      <w:pPr>
        <w:rPr>
          <w:sz w:val="20"/>
          <w:szCs w:val="20"/>
          <w:lang w:val="en-US"/>
        </w:rPr>
      </w:pPr>
      <w:r w:rsidRPr="00B04536">
        <w:rPr>
          <w:sz w:val="20"/>
          <w:szCs w:val="20"/>
          <w:lang w:val="en-US" w:eastAsia="en-GB"/>
        </w:rPr>
        <w:t xml:space="preserve">Luca Ferrari, </w:t>
      </w:r>
      <w:r w:rsidRPr="00B04536">
        <w:rPr>
          <w:color w:val="000000"/>
          <w:sz w:val="20"/>
          <w:szCs w:val="20"/>
          <w:shd w:val="clear" w:color="auto" w:fill="FFFFFF"/>
          <w:lang w:val="en-US"/>
        </w:rPr>
        <w:t xml:space="preserve">Department of Education Studies "G.M. </w:t>
      </w:r>
      <w:proofErr w:type="spellStart"/>
      <w:r w:rsidRPr="00B04536">
        <w:rPr>
          <w:color w:val="000000"/>
          <w:sz w:val="20"/>
          <w:szCs w:val="20"/>
          <w:shd w:val="clear" w:color="auto" w:fill="FFFFFF"/>
          <w:lang w:val="en-US"/>
        </w:rPr>
        <w:t>Bertin</w:t>
      </w:r>
      <w:proofErr w:type="spellEnd"/>
      <w:r w:rsidRPr="00B04536">
        <w:rPr>
          <w:color w:val="000000"/>
          <w:sz w:val="20"/>
          <w:szCs w:val="20"/>
          <w:shd w:val="clear" w:color="auto" w:fill="FFFFFF"/>
          <w:lang w:val="en-US"/>
        </w:rPr>
        <w:t>", University of Bologna</w:t>
      </w:r>
    </w:p>
    <w:p w:rsidR="005648F2" w:rsidRDefault="005648F2" w:rsidP="005648F2">
      <w:pPr>
        <w:spacing w:line="360" w:lineRule="auto"/>
        <w:rPr>
          <w:sz w:val="20"/>
          <w:szCs w:val="20"/>
          <w:lang w:eastAsia="en-GB"/>
        </w:rPr>
      </w:pPr>
      <w:r>
        <w:rPr>
          <w:sz w:val="20"/>
          <w:szCs w:val="20"/>
          <w:lang w:eastAsia="en-GB"/>
        </w:rPr>
        <w:t>Università degli Studi di Bologna.</w:t>
      </w:r>
    </w:p>
    <w:p w:rsidR="005648F2" w:rsidRDefault="005648F2" w:rsidP="005648F2">
      <w:pPr>
        <w:spacing w:line="360" w:lineRule="auto"/>
        <w:rPr>
          <w:sz w:val="20"/>
          <w:szCs w:val="20"/>
          <w:lang w:eastAsia="en-GB"/>
        </w:rPr>
      </w:pPr>
    </w:p>
    <w:p w:rsidR="005648F2" w:rsidRDefault="005648F2" w:rsidP="005648F2">
      <w:pPr>
        <w:spacing w:line="360" w:lineRule="auto"/>
        <w:rPr>
          <w:rStyle w:val="IJETBAbstractLabel"/>
          <w:b w:val="0"/>
          <w:szCs w:val="20"/>
          <w:lang w:eastAsia="en-GB"/>
        </w:rPr>
      </w:pPr>
    </w:p>
    <w:p w:rsidR="00E03F15" w:rsidRPr="005648F2" w:rsidRDefault="00E03F15" w:rsidP="005648F2">
      <w:pPr>
        <w:spacing w:line="360" w:lineRule="auto"/>
        <w:rPr>
          <w:rStyle w:val="IJETBAbstractLabel"/>
          <w:b w:val="0"/>
          <w:szCs w:val="20"/>
          <w:lang w:eastAsia="en-GB"/>
        </w:rPr>
      </w:pPr>
    </w:p>
    <w:p w:rsidR="000164E9" w:rsidRPr="00DE4EBD" w:rsidRDefault="000164E9" w:rsidP="00296B4B">
      <w:pPr>
        <w:pStyle w:val="IJETCAbstractKeywordsText"/>
        <w:jc w:val="both"/>
        <w:rPr>
          <w:lang w:val="en-US"/>
        </w:rPr>
      </w:pPr>
      <w:r>
        <w:rPr>
          <w:rStyle w:val="IJETBAbstractLabel"/>
          <w:lang w:val="en-US"/>
        </w:rPr>
        <w:t>Abstract</w:t>
      </w:r>
      <w:r>
        <w:rPr>
          <w:lang w:val="en-US"/>
        </w:rPr>
        <w:t xml:space="preserve"> </w:t>
      </w:r>
      <w:r w:rsidR="00296B4B" w:rsidRPr="00296B4B">
        <w:rPr>
          <w:bCs/>
          <w:sz w:val="20"/>
          <w:lang w:val="en-GB"/>
        </w:rPr>
        <w:t xml:space="preserve">This paper introduces the project </w:t>
      </w:r>
      <w:r w:rsidR="008F05E3">
        <w:rPr>
          <w:bCs/>
          <w:sz w:val="20"/>
          <w:lang w:val="en-GB"/>
        </w:rPr>
        <w:t>“School Activates Re</w:t>
      </w:r>
      <w:r w:rsidR="001C4E18">
        <w:rPr>
          <w:bCs/>
          <w:sz w:val="20"/>
          <w:lang w:val="en-GB"/>
        </w:rPr>
        <w:t>sources” (</w:t>
      </w:r>
      <w:proofErr w:type="spellStart"/>
      <w:r w:rsidR="00296B4B" w:rsidRPr="00296B4B">
        <w:rPr>
          <w:bCs/>
          <w:sz w:val="20"/>
          <w:lang w:val="en-GB"/>
        </w:rPr>
        <w:t>ScAR</w:t>
      </w:r>
      <w:proofErr w:type="spellEnd"/>
      <w:r w:rsidR="00296B4B" w:rsidRPr="00296B4B">
        <w:rPr>
          <w:bCs/>
          <w:sz w:val="20"/>
          <w:lang w:val="en-GB"/>
        </w:rPr>
        <w:t xml:space="preserve">), coordinated by </w:t>
      </w:r>
      <w:proofErr w:type="spellStart"/>
      <w:r w:rsidR="00296B4B" w:rsidRPr="00296B4B">
        <w:rPr>
          <w:bCs/>
          <w:sz w:val="20"/>
          <w:lang w:val="en-GB"/>
        </w:rPr>
        <w:t>Politecnico</w:t>
      </w:r>
      <w:proofErr w:type="spellEnd"/>
      <w:r w:rsidR="00296B4B" w:rsidRPr="00296B4B">
        <w:rPr>
          <w:bCs/>
          <w:sz w:val="20"/>
          <w:lang w:val="en-GB"/>
        </w:rPr>
        <w:t xml:space="preserve"> di Milano</w:t>
      </w:r>
      <w:r w:rsidR="001C4E18">
        <w:rPr>
          <w:bCs/>
          <w:sz w:val="20"/>
          <w:lang w:val="en-GB"/>
        </w:rPr>
        <w:t>, the largest technical university in Italy</w:t>
      </w:r>
      <w:r w:rsidR="00296B4B" w:rsidRPr="00296B4B">
        <w:rPr>
          <w:bCs/>
          <w:sz w:val="20"/>
          <w:lang w:val="en-GB"/>
        </w:rPr>
        <w:t xml:space="preserve">. </w:t>
      </w:r>
      <w:proofErr w:type="spellStart"/>
      <w:r w:rsidR="001C4E18">
        <w:rPr>
          <w:bCs/>
          <w:sz w:val="20"/>
          <w:lang w:val="en-GB"/>
        </w:rPr>
        <w:t>ScAR</w:t>
      </w:r>
      <w:proofErr w:type="spellEnd"/>
      <w:r w:rsidR="001C4E18">
        <w:rPr>
          <w:bCs/>
          <w:sz w:val="20"/>
          <w:lang w:val="en-GB"/>
        </w:rPr>
        <w:t xml:space="preserve"> is focused on empowering students</w:t>
      </w:r>
      <w:r w:rsidR="00161031">
        <w:rPr>
          <w:bCs/>
          <w:sz w:val="20"/>
          <w:lang w:val="en-GB"/>
        </w:rPr>
        <w:t xml:space="preserve"> to discover and communicate their local heritage</w:t>
      </w:r>
      <w:r w:rsidR="008F05E3">
        <w:rPr>
          <w:bCs/>
          <w:sz w:val="20"/>
          <w:lang w:val="en-GB"/>
        </w:rPr>
        <w:t xml:space="preserve"> by means of</w:t>
      </w:r>
      <w:r w:rsidR="00161031">
        <w:rPr>
          <w:bCs/>
          <w:sz w:val="20"/>
          <w:lang w:val="en-GB"/>
        </w:rPr>
        <w:t xml:space="preserve"> digital storytelling</w:t>
      </w:r>
      <w:r w:rsidR="008F05E3">
        <w:rPr>
          <w:bCs/>
          <w:sz w:val="20"/>
          <w:lang w:val="en-GB"/>
        </w:rPr>
        <w:t xml:space="preserve"> (among other technology-based </w:t>
      </w:r>
      <w:proofErr w:type="spellStart"/>
      <w:r w:rsidR="008F05E3">
        <w:rPr>
          <w:bCs/>
          <w:sz w:val="20"/>
          <w:lang w:val="en-GB"/>
        </w:rPr>
        <w:t>actitivies</w:t>
      </w:r>
      <w:proofErr w:type="spellEnd"/>
      <w:r w:rsidR="008F05E3">
        <w:rPr>
          <w:bCs/>
          <w:sz w:val="20"/>
          <w:lang w:val="en-GB"/>
        </w:rPr>
        <w:t>)</w:t>
      </w:r>
      <w:r w:rsidR="00161031">
        <w:rPr>
          <w:bCs/>
          <w:sz w:val="20"/>
          <w:lang w:val="en-GB"/>
        </w:rPr>
        <w:t xml:space="preserve">. </w:t>
      </w:r>
      <w:r w:rsidR="00296B4B" w:rsidRPr="00296B4B">
        <w:rPr>
          <w:bCs/>
          <w:sz w:val="20"/>
          <w:lang w:val="en-GB"/>
        </w:rPr>
        <w:t xml:space="preserve">Through the critical reading </w:t>
      </w:r>
      <w:r w:rsidR="00161031">
        <w:rPr>
          <w:bCs/>
          <w:sz w:val="20"/>
          <w:lang w:val="en-GB"/>
        </w:rPr>
        <w:t>of a number of reports by the teachers who took part in the experience</w:t>
      </w:r>
      <w:r w:rsidR="00296B4B" w:rsidRPr="00296B4B">
        <w:rPr>
          <w:bCs/>
          <w:sz w:val="20"/>
          <w:lang w:val="en-GB"/>
        </w:rPr>
        <w:t xml:space="preserve">, the contribution focuses on the perceived impact, from the teachers’ point of view, of storytelling activities carried out during the </w:t>
      </w:r>
      <w:proofErr w:type="spellStart"/>
      <w:r w:rsidR="00296B4B" w:rsidRPr="00296B4B">
        <w:rPr>
          <w:bCs/>
          <w:sz w:val="20"/>
          <w:lang w:val="en-GB"/>
        </w:rPr>
        <w:t>ScAR</w:t>
      </w:r>
      <w:proofErr w:type="spellEnd"/>
      <w:r w:rsidR="00296B4B" w:rsidRPr="00296B4B">
        <w:rPr>
          <w:bCs/>
          <w:sz w:val="20"/>
          <w:lang w:val="en-GB"/>
        </w:rPr>
        <w:t xml:space="preserve"> initiative. These </w:t>
      </w:r>
      <w:r w:rsidR="00161031">
        <w:rPr>
          <w:bCs/>
          <w:sz w:val="20"/>
          <w:lang w:val="en-GB"/>
        </w:rPr>
        <w:t>reports</w:t>
      </w:r>
      <w:r w:rsidR="00296B4B" w:rsidRPr="00296B4B">
        <w:rPr>
          <w:bCs/>
          <w:sz w:val="20"/>
          <w:lang w:val="en-GB"/>
        </w:rPr>
        <w:t xml:space="preserve"> show that an active approach, mediated by digital technologies, </w:t>
      </w:r>
      <w:r w:rsidR="00715C7A">
        <w:rPr>
          <w:bCs/>
          <w:sz w:val="20"/>
          <w:lang w:val="en-GB"/>
        </w:rPr>
        <w:t>encourages</w:t>
      </w:r>
      <w:r w:rsidR="00296B4B" w:rsidRPr="00296B4B">
        <w:rPr>
          <w:bCs/>
          <w:sz w:val="20"/>
          <w:lang w:val="en-GB"/>
        </w:rPr>
        <w:t xml:space="preserve"> students to take an interest in cultural heritage, </w:t>
      </w:r>
      <w:r w:rsidR="00715C7A" w:rsidRPr="00715C7A">
        <w:rPr>
          <w:bCs/>
          <w:sz w:val="20"/>
          <w:lang w:val="en-GB"/>
        </w:rPr>
        <w:t xml:space="preserve">especially </w:t>
      </w:r>
      <w:r w:rsidR="00254096">
        <w:rPr>
          <w:bCs/>
          <w:sz w:val="20"/>
          <w:lang w:val="en-GB"/>
        </w:rPr>
        <w:t xml:space="preserve">to </w:t>
      </w:r>
      <w:r w:rsidR="00715C7A" w:rsidRPr="00715C7A">
        <w:rPr>
          <w:bCs/>
          <w:sz w:val="20"/>
          <w:lang w:val="en-GB"/>
        </w:rPr>
        <w:t>the less-known aspects to which less attention is usually given</w:t>
      </w:r>
      <w:r w:rsidR="00296B4B" w:rsidRPr="00296B4B">
        <w:rPr>
          <w:bCs/>
          <w:sz w:val="20"/>
          <w:lang w:val="en-GB"/>
        </w:rPr>
        <w:t>.</w:t>
      </w:r>
    </w:p>
    <w:p w:rsidR="00296B4B" w:rsidRDefault="000164E9" w:rsidP="00296B4B">
      <w:pPr>
        <w:pStyle w:val="IJETCAbstractKeywordsText"/>
        <w:rPr>
          <w:sz w:val="20"/>
          <w:szCs w:val="20"/>
          <w:lang w:val="en-US"/>
        </w:rPr>
      </w:pPr>
      <w:r w:rsidRPr="00E03F15">
        <w:rPr>
          <w:rStyle w:val="IJETDKeywordsLabel"/>
          <w:szCs w:val="20"/>
          <w:lang w:val="en-US"/>
        </w:rPr>
        <w:t>KEY-WORDS</w:t>
      </w:r>
      <w:r w:rsidRPr="00E03F15">
        <w:rPr>
          <w:sz w:val="20"/>
          <w:szCs w:val="20"/>
          <w:lang w:val="en-US"/>
        </w:rPr>
        <w:t xml:space="preserve"> </w:t>
      </w:r>
      <w:r w:rsidR="00296B4B" w:rsidRPr="00E03F15">
        <w:rPr>
          <w:sz w:val="20"/>
          <w:szCs w:val="20"/>
          <w:lang w:val="en-US"/>
        </w:rPr>
        <w:t>Heritage Education; Digital Storytelling; Active learning; Schools; Student agency</w:t>
      </w:r>
      <w:r w:rsidR="004D1018" w:rsidRPr="00E03F15">
        <w:rPr>
          <w:sz w:val="20"/>
          <w:szCs w:val="20"/>
          <w:lang w:val="en-US"/>
        </w:rPr>
        <w:t>.</w:t>
      </w:r>
      <w:r w:rsidR="00296B4B" w:rsidRPr="00E03F15">
        <w:rPr>
          <w:sz w:val="20"/>
          <w:szCs w:val="20"/>
          <w:lang w:val="en-US"/>
        </w:rPr>
        <w:t xml:space="preserve"> </w:t>
      </w:r>
    </w:p>
    <w:p w:rsidR="00E03F15" w:rsidRPr="00E03F15" w:rsidRDefault="00E03F15" w:rsidP="00E03F15">
      <w:pPr>
        <w:rPr>
          <w:lang w:val="en-US" w:eastAsia="en-GB"/>
        </w:rPr>
      </w:pPr>
    </w:p>
    <w:p w:rsidR="00B41EBD" w:rsidRPr="00C52AE4" w:rsidRDefault="00DE1871" w:rsidP="00B555C4">
      <w:pPr>
        <w:pStyle w:val="IJETETitle1"/>
        <w:spacing w:line="360" w:lineRule="auto"/>
        <w:jc w:val="both"/>
      </w:pPr>
      <w:r>
        <w:t>INTRODUCTION</w:t>
      </w:r>
    </w:p>
    <w:bookmarkEnd w:id="0"/>
    <w:bookmarkEnd w:id="1"/>
    <w:bookmarkEnd w:id="2"/>
    <w:p w:rsidR="00ED17A8" w:rsidRPr="00ED17A8" w:rsidRDefault="00ED17A8" w:rsidP="00ED17A8">
      <w:pPr>
        <w:pStyle w:val="IJETNNormal"/>
        <w:spacing w:line="360" w:lineRule="auto"/>
        <w:jc w:val="both"/>
        <w:rPr>
          <w:lang w:val="en-US"/>
        </w:rPr>
      </w:pPr>
      <w:r w:rsidRPr="00ED17A8">
        <w:rPr>
          <w:lang w:val="en-US"/>
        </w:rPr>
        <w:t xml:space="preserve">The school as the driving force behind an action </w:t>
      </w:r>
      <w:r w:rsidR="00AD43DF" w:rsidRPr="00AD43DF">
        <w:rPr>
          <w:lang w:val="en-US"/>
        </w:rPr>
        <w:t>of</w:t>
      </w:r>
      <w:r w:rsidRPr="00ED17A8">
        <w:rPr>
          <w:lang w:val="en-US"/>
        </w:rPr>
        <w:t xml:space="preserve"> rediscover</w:t>
      </w:r>
      <w:r w:rsidR="00AD43DF">
        <w:rPr>
          <w:lang w:val="en-US"/>
        </w:rPr>
        <w:t>y</w:t>
      </w:r>
      <w:r w:rsidRPr="00ED17A8">
        <w:rPr>
          <w:lang w:val="en-US"/>
        </w:rPr>
        <w:t>, enhance</w:t>
      </w:r>
      <w:r w:rsidR="00AD43DF">
        <w:rPr>
          <w:lang w:val="en-US"/>
        </w:rPr>
        <w:t>ment and communication of</w:t>
      </w:r>
      <w:r w:rsidRPr="00ED17A8">
        <w:rPr>
          <w:lang w:val="en-US"/>
        </w:rPr>
        <w:t xml:space="preserve"> cultural heritage: this is the "heart" of the </w:t>
      </w:r>
      <w:proofErr w:type="spellStart"/>
      <w:r w:rsidRPr="00ED17A8">
        <w:rPr>
          <w:lang w:val="en-US"/>
        </w:rPr>
        <w:t>S</w:t>
      </w:r>
      <w:r w:rsidR="00AD43DF">
        <w:rPr>
          <w:lang w:val="en-US"/>
        </w:rPr>
        <w:t>cAR</w:t>
      </w:r>
      <w:proofErr w:type="spellEnd"/>
      <w:r w:rsidR="00AD43DF">
        <w:rPr>
          <w:lang w:val="en-US"/>
        </w:rPr>
        <w:t xml:space="preserve"> project (</w:t>
      </w:r>
      <w:r w:rsidRPr="00ED17A8">
        <w:rPr>
          <w:lang w:val="en-US"/>
        </w:rPr>
        <w:t>"</w:t>
      </w:r>
      <w:r w:rsidR="00AD43DF">
        <w:rPr>
          <w:lang w:val="en-US"/>
        </w:rPr>
        <w:t>School</w:t>
      </w:r>
      <w:r w:rsidRPr="00ED17A8">
        <w:rPr>
          <w:lang w:val="en-US"/>
        </w:rPr>
        <w:t xml:space="preserve"> </w:t>
      </w:r>
      <w:r w:rsidR="00AD43DF">
        <w:rPr>
          <w:lang w:val="en-US"/>
        </w:rPr>
        <w:t xml:space="preserve">Activates Resources”) by </w:t>
      </w:r>
      <w:proofErr w:type="spellStart"/>
      <w:r w:rsidRPr="00ED17A8">
        <w:rPr>
          <w:lang w:val="en-US"/>
        </w:rPr>
        <w:t>Politecnico</w:t>
      </w:r>
      <w:proofErr w:type="spellEnd"/>
      <w:r w:rsidRPr="00ED17A8">
        <w:rPr>
          <w:lang w:val="en-US"/>
        </w:rPr>
        <w:t xml:space="preserve"> di Milano</w:t>
      </w:r>
      <w:r w:rsidR="00AD43DF">
        <w:rPr>
          <w:lang w:val="en-US"/>
        </w:rPr>
        <w:t xml:space="preserve">, the largest technical </w:t>
      </w:r>
      <w:r w:rsidR="00254096">
        <w:rPr>
          <w:lang w:val="en-US"/>
        </w:rPr>
        <w:t>university</w:t>
      </w:r>
      <w:r w:rsidR="00AD43DF">
        <w:rPr>
          <w:lang w:val="en-US"/>
        </w:rPr>
        <w:t xml:space="preserve"> in Italy</w:t>
      </w:r>
      <w:r w:rsidRPr="00ED17A8">
        <w:rPr>
          <w:lang w:val="en-US"/>
        </w:rPr>
        <w:t>.</w:t>
      </w:r>
    </w:p>
    <w:p w:rsidR="008E33F0" w:rsidRDefault="00ED17A8" w:rsidP="00ED17A8">
      <w:pPr>
        <w:pStyle w:val="IJETNNormal"/>
        <w:spacing w:line="360" w:lineRule="auto"/>
        <w:jc w:val="both"/>
        <w:rPr>
          <w:lang w:val="en-US"/>
        </w:rPr>
      </w:pPr>
      <w:proofErr w:type="spellStart"/>
      <w:r w:rsidRPr="00ED17A8">
        <w:rPr>
          <w:lang w:val="en-US"/>
        </w:rPr>
        <w:t>ScAR</w:t>
      </w:r>
      <w:proofErr w:type="spellEnd"/>
      <w:r w:rsidRPr="00ED17A8">
        <w:rPr>
          <w:lang w:val="en-US"/>
        </w:rPr>
        <w:t xml:space="preserve"> is one of the winning projects of </w:t>
      </w:r>
      <w:proofErr w:type="spellStart"/>
      <w:r w:rsidRPr="00ED17A8">
        <w:rPr>
          <w:lang w:val="en-US"/>
        </w:rPr>
        <w:t>PoliSocial</w:t>
      </w:r>
      <w:proofErr w:type="spellEnd"/>
      <w:r w:rsidRPr="00ED17A8">
        <w:rPr>
          <w:lang w:val="en-US"/>
        </w:rPr>
        <w:t xml:space="preserve"> 2017, a social responsibility program </w:t>
      </w:r>
      <w:r w:rsidR="00F61638" w:rsidRPr="00F61638">
        <w:rPr>
          <w:lang w:val="en-US"/>
        </w:rPr>
        <w:t>by</w:t>
      </w:r>
      <w:r w:rsidRPr="00ED17A8">
        <w:rPr>
          <w:lang w:val="en-US"/>
        </w:rPr>
        <w:t xml:space="preserve"> </w:t>
      </w:r>
      <w:proofErr w:type="spellStart"/>
      <w:r w:rsidRPr="00ED17A8">
        <w:rPr>
          <w:lang w:val="en-US"/>
        </w:rPr>
        <w:t>Politecnico</w:t>
      </w:r>
      <w:proofErr w:type="spellEnd"/>
      <w:r w:rsidRPr="00ED17A8">
        <w:rPr>
          <w:lang w:val="en-US"/>
        </w:rPr>
        <w:t xml:space="preserve"> di Milano, which in that year had as theme </w:t>
      </w:r>
      <w:r w:rsidR="005B0841">
        <w:rPr>
          <w:lang w:val="en-US"/>
        </w:rPr>
        <w:t>“</w:t>
      </w:r>
      <w:r w:rsidR="00F61638">
        <w:rPr>
          <w:lang w:val="en-US"/>
        </w:rPr>
        <w:t>the suburbs</w:t>
      </w:r>
      <w:r w:rsidR="005B0841">
        <w:rPr>
          <w:lang w:val="en-US"/>
        </w:rPr>
        <w:t>”</w:t>
      </w:r>
      <w:r w:rsidRPr="00ED17A8">
        <w:rPr>
          <w:lang w:val="en-US"/>
        </w:rPr>
        <w:t xml:space="preserve">. </w:t>
      </w:r>
      <w:proofErr w:type="spellStart"/>
      <w:r w:rsidRPr="00ED17A8">
        <w:rPr>
          <w:lang w:val="en-US"/>
        </w:rPr>
        <w:t>ScAR</w:t>
      </w:r>
      <w:proofErr w:type="spellEnd"/>
      <w:r w:rsidRPr="00ED17A8">
        <w:rPr>
          <w:lang w:val="en-US"/>
        </w:rPr>
        <w:t xml:space="preserve"> put</w:t>
      </w:r>
      <w:r w:rsidR="00C013D7">
        <w:rPr>
          <w:lang w:val="en-US"/>
        </w:rPr>
        <w:t>s</w:t>
      </w:r>
      <w:r w:rsidRPr="00ED17A8">
        <w:rPr>
          <w:lang w:val="en-US"/>
        </w:rPr>
        <w:t xml:space="preserve"> some schools</w:t>
      </w:r>
      <w:r w:rsidR="00C013D7">
        <w:rPr>
          <w:lang w:val="en-US"/>
        </w:rPr>
        <w:t xml:space="preserve"> (levels 1 to 12)</w:t>
      </w:r>
      <w:r w:rsidRPr="00ED17A8">
        <w:rPr>
          <w:lang w:val="en-US"/>
        </w:rPr>
        <w:t xml:space="preserve"> </w:t>
      </w:r>
      <w:r w:rsidR="00F61638">
        <w:rPr>
          <w:lang w:val="en-US"/>
        </w:rPr>
        <w:t>at the center of knowledge-</w:t>
      </w:r>
      <w:r w:rsidRPr="00ED17A8">
        <w:rPr>
          <w:lang w:val="en-US"/>
        </w:rPr>
        <w:t>building processes aimed at understanding and conveying, through technologies, the value of the</w:t>
      </w:r>
      <w:r w:rsidR="00F61638">
        <w:rPr>
          <w:lang w:val="en-US"/>
        </w:rPr>
        <w:t>ir</w:t>
      </w:r>
      <w:r w:rsidRPr="00ED17A8">
        <w:rPr>
          <w:lang w:val="en-US"/>
        </w:rPr>
        <w:t xml:space="preserve"> </w:t>
      </w:r>
      <w:r w:rsidR="00F61638">
        <w:rPr>
          <w:lang w:val="en-US"/>
        </w:rPr>
        <w:t>everyday landscape</w:t>
      </w:r>
      <w:r w:rsidR="005B0841">
        <w:rPr>
          <w:lang w:val="en-US"/>
        </w:rPr>
        <w:t>: less “</w:t>
      </w:r>
      <w:r w:rsidRPr="00ED17A8">
        <w:rPr>
          <w:lang w:val="en-US"/>
        </w:rPr>
        <w:t>glaring</w:t>
      </w:r>
      <w:r w:rsidR="008E33F0">
        <w:rPr>
          <w:lang w:val="en-US"/>
        </w:rPr>
        <w:t xml:space="preserve">” with respect to “official” cultural heritage, but not less interesting. </w:t>
      </w:r>
    </w:p>
    <w:p w:rsidR="00ED17A8" w:rsidRPr="00ED17A8" w:rsidRDefault="00F20D1C" w:rsidP="00ED17A8">
      <w:pPr>
        <w:pStyle w:val="IJETNNormal"/>
        <w:spacing w:line="360" w:lineRule="auto"/>
        <w:jc w:val="both"/>
        <w:rPr>
          <w:lang w:val="en-US"/>
        </w:rPr>
      </w:pPr>
      <w:r>
        <w:rPr>
          <w:lang w:val="en-US"/>
        </w:rPr>
        <w:t>The students, in their own words,</w:t>
      </w:r>
      <w:r w:rsidR="00ED17A8" w:rsidRPr="00ED17A8">
        <w:rPr>
          <w:lang w:val="en-US"/>
        </w:rPr>
        <w:t xml:space="preserve"> have </w:t>
      </w:r>
      <w:r w:rsidR="008E33F0">
        <w:rPr>
          <w:lang w:val="en-US"/>
        </w:rPr>
        <w:t>turned</w:t>
      </w:r>
      <w:r w:rsidR="001D3AAC">
        <w:rPr>
          <w:lang w:val="en-US"/>
        </w:rPr>
        <w:t xml:space="preserve"> “</w:t>
      </w:r>
      <w:r w:rsidR="00ED17A8" w:rsidRPr="00ED17A8">
        <w:rPr>
          <w:lang w:val="en-US"/>
        </w:rPr>
        <w:t>from seeing to looking</w:t>
      </w:r>
      <w:r w:rsidR="001D3AAC">
        <w:rPr>
          <w:lang w:val="en-US"/>
        </w:rPr>
        <w:t>”, realizing “</w:t>
      </w:r>
      <w:r w:rsidR="00ED17A8" w:rsidRPr="00ED17A8">
        <w:rPr>
          <w:lang w:val="en-US"/>
        </w:rPr>
        <w:t>that there is no need for planes and exotic destinations</w:t>
      </w:r>
      <w:r w:rsidR="001D3AAC">
        <w:rPr>
          <w:lang w:val="en-US"/>
        </w:rPr>
        <w:t>”</w:t>
      </w:r>
      <w:r w:rsidR="00ED17A8" w:rsidRPr="00ED17A8">
        <w:rPr>
          <w:lang w:val="en-US"/>
        </w:rPr>
        <w:t xml:space="preserve"> </w:t>
      </w:r>
      <w:r w:rsidR="00C14077">
        <w:rPr>
          <w:lang w:val="en-US"/>
        </w:rPr>
        <w:t xml:space="preserve">since also </w:t>
      </w:r>
      <w:r w:rsidR="001D3AAC">
        <w:rPr>
          <w:lang w:val="en-US"/>
        </w:rPr>
        <w:t>“</w:t>
      </w:r>
      <w:r w:rsidR="00C14077">
        <w:rPr>
          <w:lang w:val="en-US"/>
        </w:rPr>
        <w:t xml:space="preserve">your </w:t>
      </w:r>
      <w:r w:rsidR="00ED17A8" w:rsidRPr="00ED17A8">
        <w:rPr>
          <w:lang w:val="en-US"/>
        </w:rPr>
        <w:t xml:space="preserve">neighborhood, after all, </w:t>
      </w:r>
      <w:r w:rsidR="00C14077">
        <w:rPr>
          <w:lang w:val="en-US"/>
        </w:rPr>
        <w:t>can be the starting point of</w:t>
      </w:r>
      <w:r w:rsidR="00ED17A8" w:rsidRPr="00ED17A8">
        <w:rPr>
          <w:lang w:val="en-US"/>
        </w:rPr>
        <w:t xml:space="preserve"> a journey [...] if t</w:t>
      </w:r>
      <w:r w:rsidR="001D3AAC">
        <w:rPr>
          <w:lang w:val="en-US"/>
        </w:rPr>
        <w:t>here is the spirit of discovery”</w:t>
      </w:r>
      <w:r w:rsidR="00ED17A8" w:rsidRPr="00ED17A8">
        <w:rPr>
          <w:lang w:val="en-US"/>
        </w:rPr>
        <w:t>.</w:t>
      </w:r>
    </w:p>
    <w:p w:rsidR="00ED17A8" w:rsidRPr="008D5792" w:rsidRDefault="00ED17A8" w:rsidP="00ED17A8">
      <w:pPr>
        <w:pStyle w:val="IJETNNormal"/>
        <w:spacing w:line="360" w:lineRule="auto"/>
        <w:jc w:val="both"/>
        <w:rPr>
          <w:lang w:val="en-US"/>
        </w:rPr>
      </w:pPr>
      <w:proofErr w:type="spellStart"/>
      <w:r w:rsidRPr="00ED17A8">
        <w:rPr>
          <w:lang w:val="en-US"/>
        </w:rPr>
        <w:lastRenderedPageBreak/>
        <w:t>ScAR</w:t>
      </w:r>
      <w:proofErr w:type="spellEnd"/>
      <w:r w:rsidRPr="00ED17A8">
        <w:rPr>
          <w:lang w:val="en-US"/>
        </w:rPr>
        <w:t xml:space="preserve"> has put in place a wide range of activities, </w:t>
      </w:r>
      <w:r w:rsidR="00F20D1C">
        <w:rPr>
          <w:lang w:val="en-US"/>
        </w:rPr>
        <w:t>both tech-based and not</w:t>
      </w:r>
      <w:r w:rsidRPr="00ED17A8">
        <w:rPr>
          <w:lang w:val="en-US"/>
        </w:rPr>
        <w:t xml:space="preserve">, to </w:t>
      </w:r>
      <w:r w:rsidR="005342E6" w:rsidRPr="005342E6">
        <w:rPr>
          <w:lang w:val="en-US"/>
        </w:rPr>
        <w:t>prompt</w:t>
      </w:r>
      <w:r w:rsidRPr="00ED17A8">
        <w:rPr>
          <w:lang w:val="en-US"/>
        </w:rPr>
        <w:t xml:space="preserve"> this discovery</w:t>
      </w:r>
      <w:r w:rsidR="001D3AAC">
        <w:rPr>
          <w:lang w:val="en-US"/>
        </w:rPr>
        <w:t xml:space="preserve"> attitude</w:t>
      </w:r>
      <w:r w:rsidRPr="00ED17A8">
        <w:rPr>
          <w:lang w:val="en-US"/>
        </w:rPr>
        <w:t xml:space="preserve">. </w:t>
      </w:r>
      <w:r w:rsidRPr="008D5792">
        <w:rPr>
          <w:lang w:val="en-US"/>
        </w:rPr>
        <w:t xml:space="preserve">One of these, on which the article is focused, is digital storytelling: a creative way of </w:t>
      </w:r>
      <w:r w:rsidR="00F20D1C">
        <w:rPr>
          <w:lang w:val="en-US"/>
        </w:rPr>
        <w:t xml:space="preserve">presenting a </w:t>
      </w:r>
      <w:r w:rsidRPr="008D5792">
        <w:rPr>
          <w:lang w:val="en-US"/>
        </w:rPr>
        <w:t xml:space="preserve">topic </w:t>
      </w:r>
      <w:r w:rsidR="001D3AAC">
        <w:rPr>
          <w:lang w:val="en-US"/>
        </w:rPr>
        <w:t>using</w:t>
      </w:r>
      <w:r w:rsidRPr="008D5792">
        <w:rPr>
          <w:lang w:val="en-US"/>
        </w:rPr>
        <w:t xml:space="preserve"> an interactive</w:t>
      </w:r>
      <w:r w:rsidR="001D3AAC">
        <w:rPr>
          <w:lang w:val="en-US"/>
        </w:rPr>
        <w:t>,</w:t>
      </w:r>
      <w:r w:rsidRPr="008D5792">
        <w:rPr>
          <w:lang w:val="en-US"/>
        </w:rPr>
        <w:t xml:space="preserve"> multimedia language.</w:t>
      </w:r>
    </w:p>
    <w:p w:rsidR="00281443" w:rsidRDefault="00ED17A8" w:rsidP="00ED17A8">
      <w:pPr>
        <w:pStyle w:val="IJETNNormal"/>
        <w:spacing w:line="360" w:lineRule="auto"/>
        <w:jc w:val="both"/>
        <w:rPr>
          <w:lang w:val="en-US"/>
        </w:rPr>
      </w:pPr>
      <w:r w:rsidRPr="00ED17A8">
        <w:rPr>
          <w:lang w:val="en-US"/>
        </w:rPr>
        <w:t xml:space="preserve">In the light of the project data, elaborated through the analysis of the educational </w:t>
      </w:r>
      <w:proofErr w:type="gramStart"/>
      <w:r w:rsidR="005342E6" w:rsidRPr="005342E6">
        <w:rPr>
          <w:lang w:val="en-US"/>
        </w:rPr>
        <w:t>reports</w:t>
      </w:r>
      <w:proofErr w:type="gramEnd"/>
      <w:r w:rsidRPr="00ED17A8">
        <w:rPr>
          <w:lang w:val="en-US"/>
        </w:rPr>
        <w:t xml:space="preserve"> teachers</w:t>
      </w:r>
      <w:r w:rsidR="005342E6">
        <w:rPr>
          <w:lang w:val="en-US"/>
        </w:rPr>
        <w:t xml:space="preserve"> were required to prepare</w:t>
      </w:r>
      <w:r w:rsidRPr="00ED17A8">
        <w:rPr>
          <w:lang w:val="en-US"/>
        </w:rPr>
        <w:t xml:space="preserve">, </w:t>
      </w:r>
      <w:r w:rsidR="008E10FE">
        <w:rPr>
          <w:lang w:val="en-US"/>
        </w:rPr>
        <w:t>this</w:t>
      </w:r>
      <w:r w:rsidRPr="00ED17A8">
        <w:rPr>
          <w:lang w:val="en-US"/>
        </w:rPr>
        <w:t xml:space="preserve"> study aims to investigate whether and how digital storytelling can </w:t>
      </w:r>
      <w:r w:rsidR="008E10FE">
        <w:rPr>
          <w:lang w:val="en-US"/>
        </w:rPr>
        <w:t>prompt</w:t>
      </w:r>
      <w:r w:rsidRPr="00ED17A8">
        <w:rPr>
          <w:lang w:val="en-US"/>
        </w:rPr>
        <w:t xml:space="preserve"> pupils, of different ages, </w:t>
      </w:r>
      <w:r w:rsidR="008E10FE">
        <w:rPr>
          <w:lang w:val="en-US"/>
        </w:rPr>
        <w:t>to</w:t>
      </w:r>
      <w:r w:rsidRPr="00ED17A8">
        <w:rPr>
          <w:lang w:val="en-US"/>
        </w:rPr>
        <w:t xml:space="preserve"> care </w:t>
      </w:r>
      <w:r w:rsidR="008E10FE">
        <w:rPr>
          <w:lang w:val="en-US"/>
        </w:rPr>
        <w:t>for</w:t>
      </w:r>
      <w:r w:rsidRPr="00ED17A8">
        <w:rPr>
          <w:lang w:val="en-US"/>
        </w:rPr>
        <w:t xml:space="preserve"> </w:t>
      </w:r>
      <w:r w:rsidR="00281443">
        <w:rPr>
          <w:lang w:val="en-US"/>
        </w:rPr>
        <w:t>their</w:t>
      </w:r>
      <w:r w:rsidRPr="00ED17A8">
        <w:rPr>
          <w:lang w:val="en-US"/>
        </w:rPr>
        <w:t xml:space="preserve"> territory and its cultural </w:t>
      </w:r>
      <w:r w:rsidR="00281443">
        <w:rPr>
          <w:lang w:val="en-US"/>
        </w:rPr>
        <w:t>assets.</w:t>
      </w:r>
    </w:p>
    <w:p w:rsidR="00005FF8" w:rsidRPr="00281443" w:rsidRDefault="00281443" w:rsidP="00ED17A8">
      <w:pPr>
        <w:pStyle w:val="IJETNNormal"/>
        <w:spacing w:line="360" w:lineRule="auto"/>
        <w:jc w:val="both"/>
        <w:rPr>
          <w:lang w:val="en-US"/>
        </w:rPr>
      </w:pPr>
      <w:r>
        <w:rPr>
          <w:lang w:val="en-US"/>
        </w:rPr>
        <w:t xml:space="preserve">The study </w:t>
      </w:r>
      <w:r w:rsidR="00E34630">
        <w:rPr>
          <w:lang w:val="en-US"/>
        </w:rPr>
        <w:t>focuses</w:t>
      </w:r>
      <w:r>
        <w:rPr>
          <w:lang w:val="en-US"/>
        </w:rPr>
        <w:t xml:space="preserve"> on the Italian context, where the </w:t>
      </w:r>
      <w:r w:rsidR="00E34630">
        <w:rPr>
          <w:lang w:val="en-US"/>
        </w:rPr>
        <w:t xml:space="preserve">(well-known) </w:t>
      </w:r>
      <w:r>
        <w:rPr>
          <w:lang w:val="en-US"/>
        </w:rPr>
        <w:t xml:space="preserve">abundance of cultural heritage </w:t>
      </w:r>
      <w:r w:rsidR="00E34630">
        <w:rPr>
          <w:lang w:val="en-US"/>
        </w:rPr>
        <w:t xml:space="preserve">of all kinds and ages </w:t>
      </w:r>
      <w:r>
        <w:rPr>
          <w:lang w:val="en-US"/>
        </w:rPr>
        <w:t>somehow inevitably leads to neglecting scattered</w:t>
      </w:r>
      <w:r w:rsidR="0070647B">
        <w:rPr>
          <w:lang w:val="en-US"/>
        </w:rPr>
        <w:t>, little known</w:t>
      </w:r>
      <w:r>
        <w:rPr>
          <w:lang w:val="en-US"/>
        </w:rPr>
        <w:t xml:space="preserve"> heritage.</w:t>
      </w:r>
      <w:r w:rsidR="00E34630">
        <w:rPr>
          <w:lang w:val="en-US"/>
        </w:rPr>
        <w:t xml:space="preserve"> Italy therefore proved </w:t>
      </w:r>
      <w:r w:rsidR="001D3AAC">
        <w:rPr>
          <w:lang w:val="en-US"/>
        </w:rPr>
        <w:t xml:space="preserve">to be </w:t>
      </w:r>
      <w:r w:rsidR="00E34630">
        <w:rPr>
          <w:lang w:val="en-US"/>
        </w:rPr>
        <w:t xml:space="preserve">the ideal </w:t>
      </w:r>
      <w:proofErr w:type="gramStart"/>
      <w:r w:rsidR="00E34630">
        <w:rPr>
          <w:lang w:val="en-US"/>
        </w:rPr>
        <w:t>test-bed</w:t>
      </w:r>
      <w:proofErr w:type="gramEnd"/>
      <w:r w:rsidR="00E34630">
        <w:rPr>
          <w:lang w:val="en-US"/>
        </w:rPr>
        <w:t xml:space="preserve"> for the project.</w:t>
      </w:r>
    </w:p>
    <w:p w:rsidR="00005FF8" w:rsidRPr="00A00961" w:rsidRDefault="00CB48AF" w:rsidP="00B555C4">
      <w:pPr>
        <w:pStyle w:val="IJETETitle1"/>
        <w:spacing w:line="360" w:lineRule="auto"/>
        <w:jc w:val="both"/>
        <w:rPr>
          <w:lang w:val="en-US"/>
        </w:rPr>
      </w:pPr>
      <w:r w:rsidRPr="00A00961">
        <w:rPr>
          <w:lang w:val="en-US"/>
        </w:rPr>
        <w:t>HERITAGE EDUCATION</w:t>
      </w:r>
      <w:r w:rsidR="009721D0" w:rsidRPr="00A00961">
        <w:rPr>
          <w:lang w:val="en-US"/>
        </w:rPr>
        <w:t xml:space="preserve"> AND TECHNOLOGIES</w:t>
      </w:r>
    </w:p>
    <w:p w:rsidR="00EB2BD0" w:rsidRPr="00CB48AF" w:rsidRDefault="006813A8" w:rsidP="003C357D">
      <w:pPr>
        <w:pStyle w:val="IJETNNormal"/>
        <w:spacing w:line="360" w:lineRule="auto"/>
        <w:jc w:val="both"/>
        <w:rPr>
          <w:lang w:val="en-US"/>
        </w:rPr>
      </w:pPr>
      <w:r>
        <w:rPr>
          <w:lang w:val="en-US"/>
        </w:rPr>
        <w:t>The centrality of</w:t>
      </w:r>
      <w:r w:rsidR="009721D0">
        <w:rPr>
          <w:lang w:val="en-US"/>
        </w:rPr>
        <w:t xml:space="preserve"> </w:t>
      </w:r>
      <w:r>
        <w:rPr>
          <w:lang w:val="en-US"/>
        </w:rPr>
        <w:t>“</w:t>
      </w:r>
      <w:r w:rsidR="00EB2BD0" w:rsidRPr="00CB48AF">
        <w:rPr>
          <w:lang w:val="en-US"/>
        </w:rPr>
        <w:t>heritage education</w:t>
      </w:r>
      <w:r>
        <w:rPr>
          <w:lang w:val="en-US"/>
        </w:rPr>
        <w:t>”</w:t>
      </w:r>
      <w:r w:rsidR="00EB2BD0" w:rsidRPr="00CB48AF">
        <w:rPr>
          <w:lang w:val="en-US"/>
        </w:rPr>
        <w:t xml:space="preserve"> as a tool for citizenship training has long been established in Europe. In the document produced in 2006 for </w:t>
      </w:r>
      <w:r>
        <w:rPr>
          <w:lang w:val="en-US"/>
        </w:rPr>
        <w:t>the Council of Europe entitled “</w:t>
      </w:r>
      <w:r w:rsidR="00EB2BD0" w:rsidRPr="00CB48AF">
        <w:rPr>
          <w:lang w:val="en-US"/>
        </w:rPr>
        <w:t xml:space="preserve">European democratic citizenship, heritage education and </w:t>
      </w:r>
      <w:r>
        <w:rPr>
          <w:lang w:val="en-US"/>
        </w:rPr>
        <w:t>identity”</w:t>
      </w:r>
      <w:r w:rsidR="00EB2BD0" w:rsidRPr="00CB48AF">
        <w:rPr>
          <w:lang w:val="en-US"/>
        </w:rPr>
        <w:t xml:space="preserve">, Copeland jointly explores the concepts of citizenship and heritage, examining </w:t>
      </w:r>
      <w:r>
        <w:rPr>
          <w:lang w:val="en-US"/>
        </w:rPr>
        <w:t>their mutual</w:t>
      </w:r>
      <w:r w:rsidR="00EB2BD0" w:rsidRPr="00CB48AF">
        <w:rPr>
          <w:lang w:val="en-US"/>
        </w:rPr>
        <w:t xml:space="preserve"> relationships and examining their possible applications in the pedagogical field, in order to </w:t>
      </w:r>
      <w:r w:rsidR="00315BF5">
        <w:rPr>
          <w:lang w:val="en-US"/>
        </w:rPr>
        <w:t>fight</w:t>
      </w:r>
      <w:r w:rsidR="00EB2BD0" w:rsidRPr="00CB48AF">
        <w:rPr>
          <w:lang w:val="en-US"/>
        </w:rPr>
        <w:t xml:space="preserve"> </w:t>
      </w:r>
      <w:r w:rsidR="00315BF5">
        <w:rPr>
          <w:lang w:val="en-US"/>
        </w:rPr>
        <w:t>“t</w:t>
      </w:r>
      <w:r w:rsidR="00EB2BD0" w:rsidRPr="00CB48AF">
        <w:rPr>
          <w:lang w:val="en-US"/>
        </w:rPr>
        <w:t>he mistaken belief that heritage and heritage education are marginal in the development of the European citizen</w:t>
      </w:r>
      <w:r w:rsidR="00315BF5">
        <w:rPr>
          <w:lang w:val="en-US"/>
        </w:rPr>
        <w:t>”</w:t>
      </w:r>
      <w:r w:rsidR="00EB2BD0" w:rsidRPr="00CB48AF">
        <w:rPr>
          <w:lang w:val="en-US"/>
        </w:rPr>
        <w:t xml:space="preserve"> (Copeland, 2006, p. 7). </w:t>
      </w:r>
      <w:r w:rsidR="009721D0">
        <w:rPr>
          <w:lang w:val="en-US"/>
        </w:rPr>
        <w:t>Moreover,</w:t>
      </w:r>
      <w:r w:rsidR="0070647B">
        <w:rPr>
          <w:lang w:val="en-US"/>
        </w:rPr>
        <w:t xml:space="preserve"> E</w:t>
      </w:r>
      <w:r w:rsidR="00EB2BD0" w:rsidRPr="00CB48AF">
        <w:rPr>
          <w:lang w:val="en-US"/>
        </w:rPr>
        <w:t>uropean policies</w:t>
      </w:r>
      <w:r w:rsidR="00315BF5">
        <w:rPr>
          <w:lang w:val="en-US"/>
        </w:rPr>
        <w:t xml:space="preserve"> identify heritage education</w:t>
      </w:r>
      <w:r w:rsidR="00EB2BD0" w:rsidRPr="00CB48AF">
        <w:rPr>
          <w:lang w:val="en-US"/>
        </w:rPr>
        <w:t xml:space="preserve"> as </w:t>
      </w:r>
      <w:r w:rsidR="00315BF5">
        <w:rPr>
          <w:lang w:val="en-US"/>
        </w:rPr>
        <w:t>a means of guaranteeing</w:t>
      </w:r>
      <w:r w:rsidR="00EB2BD0" w:rsidRPr="00CB48AF">
        <w:rPr>
          <w:lang w:val="en-US"/>
        </w:rPr>
        <w:t xml:space="preserve"> the right of every citizen to participate freely in cultural life (Faro Convention, 2005).</w:t>
      </w:r>
    </w:p>
    <w:p w:rsidR="00FB216C" w:rsidRDefault="0070647B">
      <w:pPr>
        <w:pStyle w:val="IJETNNormal"/>
        <w:spacing w:line="360" w:lineRule="auto"/>
        <w:jc w:val="both"/>
        <w:rPr>
          <w:lang w:val="en-US"/>
        </w:rPr>
      </w:pPr>
      <w:r>
        <w:rPr>
          <w:lang w:val="en-US"/>
        </w:rPr>
        <w:t>Since</w:t>
      </w:r>
      <w:r w:rsidR="00CB48AF" w:rsidRPr="00CB48AF">
        <w:rPr>
          <w:lang w:val="en-US"/>
        </w:rPr>
        <w:t xml:space="preserve"> 2015, the </w:t>
      </w:r>
      <w:r w:rsidR="00FB216C">
        <w:rPr>
          <w:lang w:val="en-US"/>
        </w:rPr>
        <w:t xml:space="preserve">Italian </w:t>
      </w:r>
      <w:r>
        <w:rPr>
          <w:lang w:val="en-US"/>
        </w:rPr>
        <w:t>government</w:t>
      </w:r>
      <w:r w:rsidR="00FB216C">
        <w:rPr>
          <w:lang w:val="en-US"/>
        </w:rPr>
        <w:t>,</w:t>
      </w:r>
      <w:r w:rsidR="00CB48AF" w:rsidRPr="00CB48AF">
        <w:rPr>
          <w:lang w:val="en-US"/>
        </w:rPr>
        <w:t xml:space="preserve"> in harmony with the reflection that was developing in Europe, </w:t>
      </w:r>
      <w:r>
        <w:rPr>
          <w:lang w:val="en-US"/>
        </w:rPr>
        <w:t>established</w:t>
      </w:r>
      <w:r w:rsidR="00CB48AF" w:rsidRPr="00CB48AF">
        <w:rPr>
          <w:lang w:val="en-US"/>
        </w:rPr>
        <w:t xml:space="preserve"> the long-term objective of creating a heritage education system capable of involving a plurality of subjects</w:t>
      </w:r>
      <w:r w:rsidR="00FB216C">
        <w:rPr>
          <w:lang w:val="en-US"/>
        </w:rPr>
        <w:t xml:space="preserve"> and devising substantial</w:t>
      </w:r>
      <w:r w:rsidR="00CB48AF" w:rsidRPr="00CB48AF">
        <w:rPr>
          <w:lang w:val="en-US"/>
        </w:rPr>
        <w:t xml:space="preserve"> forms of involvement in the management and safeguarding of </w:t>
      </w:r>
      <w:r>
        <w:rPr>
          <w:lang w:val="en-US"/>
        </w:rPr>
        <w:t>cultural heritage</w:t>
      </w:r>
      <w:r w:rsidR="00CB48AF" w:rsidRPr="00CB48AF">
        <w:rPr>
          <w:lang w:val="en-US"/>
        </w:rPr>
        <w:t xml:space="preserve"> and the acquisition of new and qualified knowledge, with mutual benefit for s</w:t>
      </w:r>
      <w:r w:rsidR="00FB216C">
        <w:rPr>
          <w:lang w:val="en-US"/>
        </w:rPr>
        <w:t>ociety and the heritage itself</w:t>
      </w:r>
      <w:r w:rsidR="00CB48AF" w:rsidRPr="00CB48AF">
        <w:rPr>
          <w:lang w:val="en-US"/>
        </w:rPr>
        <w:t xml:space="preserve">. </w:t>
      </w:r>
      <w:r>
        <w:rPr>
          <w:lang w:val="en-US"/>
        </w:rPr>
        <w:t>Indeed</w:t>
      </w:r>
      <w:r w:rsidR="00584BC2">
        <w:rPr>
          <w:lang w:val="en-US"/>
        </w:rPr>
        <w:t>,</w:t>
      </w:r>
      <w:r>
        <w:rPr>
          <w:lang w:val="en-US"/>
        </w:rPr>
        <w:t xml:space="preserve"> t</w:t>
      </w:r>
      <w:r w:rsidR="00CB48AF" w:rsidRPr="00CB48AF">
        <w:rPr>
          <w:lang w:val="en-US"/>
        </w:rPr>
        <w:t xml:space="preserve">he training linked to cultural heritage </w:t>
      </w:r>
      <w:r>
        <w:rPr>
          <w:lang w:val="en-US"/>
        </w:rPr>
        <w:t xml:space="preserve">offers </w:t>
      </w:r>
      <w:r w:rsidR="00CB48AF" w:rsidRPr="00CB48AF">
        <w:rPr>
          <w:lang w:val="en-US"/>
        </w:rPr>
        <w:t>the possibility of contributing to improve the life of each individual</w:t>
      </w:r>
      <w:r w:rsidR="00FB216C">
        <w:rPr>
          <w:lang w:val="en-US"/>
        </w:rPr>
        <w:t xml:space="preserve"> from a cultural point of view</w:t>
      </w:r>
      <w:r w:rsidR="00CB48AF" w:rsidRPr="00CB48AF">
        <w:rPr>
          <w:lang w:val="en-US"/>
        </w:rPr>
        <w:t>, developing</w:t>
      </w:r>
      <w:r w:rsidR="00FB216C">
        <w:rPr>
          <w:lang w:val="en-US"/>
        </w:rPr>
        <w:t xml:space="preserve"> a</w:t>
      </w:r>
      <w:r w:rsidR="00CB48AF" w:rsidRPr="00CB48AF">
        <w:rPr>
          <w:lang w:val="en-US"/>
        </w:rPr>
        <w:t xml:space="preserve"> sense of belonging to one or mor</w:t>
      </w:r>
      <w:r w:rsidR="00FB216C">
        <w:rPr>
          <w:lang w:val="en-US"/>
        </w:rPr>
        <w:t xml:space="preserve">e cultures and to the territory. </w:t>
      </w:r>
      <w:r>
        <w:rPr>
          <w:lang w:val="en-US"/>
        </w:rPr>
        <w:t>However c</w:t>
      </w:r>
      <w:r w:rsidR="00FB216C">
        <w:rPr>
          <w:lang w:val="en-US"/>
        </w:rPr>
        <w:t>urrent deficiencies in training actions and promotion of research favoring synergy between universities and schools</w:t>
      </w:r>
      <w:r>
        <w:rPr>
          <w:lang w:val="en-US"/>
        </w:rPr>
        <w:t xml:space="preserve"> are still significant</w:t>
      </w:r>
      <w:r w:rsidR="00FB216C">
        <w:rPr>
          <w:lang w:val="en-US"/>
        </w:rPr>
        <w:t>.</w:t>
      </w:r>
    </w:p>
    <w:p w:rsidR="00225FE2" w:rsidRPr="00A00961" w:rsidRDefault="005779B0" w:rsidP="008F1205">
      <w:pPr>
        <w:pStyle w:val="IJETNNormal"/>
        <w:spacing w:line="360" w:lineRule="auto"/>
        <w:jc w:val="both"/>
        <w:rPr>
          <w:color w:val="231F20"/>
          <w:lang w:val="en-US"/>
        </w:rPr>
      </w:pPr>
      <w:r w:rsidRPr="00A00961">
        <w:rPr>
          <w:lang w:val="en-US"/>
        </w:rPr>
        <w:t>An important contribution that universities can offer to schools in the field of heritage education consists</w:t>
      </w:r>
      <w:r>
        <w:rPr>
          <w:lang w:val="en-US"/>
        </w:rPr>
        <w:t>,</w:t>
      </w:r>
      <w:r w:rsidRPr="00A00961">
        <w:rPr>
          <w:lang w:val="en-US"/>
        </w:rPr>
        <w:t xml:space="preserve"> on the one hand</w:t>
      </w:r>
      <w:r>
        <w:rPr>
          <w:lang w:val="en-US"/>
        </w:rPr>
        <w:t>,</w:t>
      </w:r>
      <w:r w:rsidRPr="00A00961">
        <w:rPr>
          <w:lang w:val="en-US"/>
        </w:rPr>
        <w:t xml:space="preserve"> in the development of participatory methodologies of knowledge construction and communication and</w:t>
      </w:r>
      <w:r>
        <w:rPr>
          <w:lang w:val="en-US"/>
        </w:rPr>
        <w:t>,</w:t>
      </w:r>
      <w:r w:rsidRPr="00A00961">
        <w:rPr>
          <w:lang w:val="en-US"/>
        </w:rPr>
        <w:t xml:space="preserve"> on the other</w:t>
      </w:r>
      <w:r>
        <w:rPr>
          <w:lang w:val="en-US"/>
        </w:rPr>
        <w:t>,</w:t>
      </w:r>
      <w:r w:rsidRPr="00A00961">
        <w:rPr>
          <w:lang w:val="en-US"/>
        </w:rPr>
        <w:t xml:space="preserve"> in the introduction of advanced (but accessible) technologies within the processes. The usefulness of introducing forms of participatory culture related to communication technologies in schools has long been established.</w:t>
      </w:r>
      <w:r>
        <w:rPr>
          <w:lang w:val="en-US"/>
        </w:rPr>
        <w:t xml:space="preserve"> </w:t>
      </w:r>
      <w:r w:rsidR="008F1205">
        <w:rPr>
          <w:lang w:val="en-US"/>
        </w:rPr>
        <w:t>«</w:t>
      </w:r>
      <w:r w:rsidR="00225FE2" w:rsidRPr="00A00961">
        <w:rPr>
          <w:lang w:val="en-US"/>
        </w:rPr>
        <w:t xml:space="preserve">A growing body of scholarship suggests potential benefits of these forms of participatory culture, including opportunities for peer-to-peer learning, a changed attitude </w:t>
      </w:r>
      <w:r w:rsidR="00225FE2" w:rsidRPr="00A00961">
        <w:rPr>
          <w:lang w:val="en-US"/>
        </w:rPr>
        <w:lastRenderedPageBreak/>
        <w:t xml:space="preserve">toward intellectual property, the diversification of cultural expression, the development of skills valued in the modern </w:t>
      </w:r>
      <w:r w:rsidR="00225FE2" w:rsidRPr="00A00961">
        <w:rPr>
          <w:color w:val="231F20"/>
          <w:lang w:val="en-US"/>
        </w:rPr>
        <w:t>workplace, and a more empowered conception of citizenship</w:t>
      </w:r>
      <w:r w:rsidR="008F1205">
        <w:rPr>
          <w:color w:val="231F20"/>
          <w:lang w:val="en-US"/>
        </w:rPr>
        <w:t>»</w:t>
      </w:r>
      <w:r w:rsidR="00225FE2" w:rsidRPr="00A00961">
        <w:rPr>
          <w:color w:val="231F20"/>
          <w:lang w:val="en-US"/>
        </w:rPr>
        <w:t xml:space="preserve"> (Jenkins 2009, 3). </w:t>
      </w:r>
      <w:r w:rsidR="0011042C">
        <w:rPr>
          <w:color w:val="231F20"/>
          <w:lang w:val="en-US"/>
        </w:rPr>
        <w:t>T</w:t>
      </w:r>
      <w:r w:rsidR="00225FE2" w:rsidRPr="00A00961">
        <w:rPr>
          <w:color w:val="231F20"/>
          <w:lang w:val="en-US"/>
        </w:rPr>
        <w:t>he new media literacies</w:t>
      </w:r>
      <w:r>
        <w:rPr>
          <w:color w:val="231F20"/>
          <w:lang w:val="en-US"/>
        </w:rPr>
        <w:t>, under this respect,</w:t>
      </w:r>
      <w:r w:rsidR="0011042C" w:rsidRPr="00A00961">
        <w:rPr>
          <w:color w:val="231F20"/>
          <w:lang w:val="en-US"/>
        </w:rPr>
        <w:t xml:space="preserve"> </w:t>
      </w:r>
      <w:r w:rsidR="00225FE2" w:rsidRPr="00A00961">
        <w:rPr>
          <w:color w:val="231F20"/>
          <w:lang w:val="en-US"/>
        </w:rPr>
        <w:t>should be seen as ways of</w:t>
      </w:r>
      <w:r w:rsidR="0011042C">
        <w:rPr>
          <w:color w:val="231F20"/>
          <w:lang w:val="en-US"/>
        </w:rPr>
        <w:t xml:space="preserve"> </w:t>
      </w:r>
      <w:r w:rsidR="00225FE2" w:rsidRPr="00A00961">
        <w:rPr>
          <w:color w:val="231F20"/>
          <w:lang w:val="en-US"/>
        </w:rPr>
        <w:t>interacting within a larger community</w:t>
      </w:r>
      <w:r>
        <w:rPr>
          <w:color w:val="231F20"/>
          <w:lang w:val="en-US"/>
        </w:rPr>
        <w:t>, i.e. as social skills</w:t>
      </w:r>
      <w:r w:rsidRPr="00A00961">
        <w:rPr>
          <w:color w:val="231F20"/>
          <w:lang w:val="en-US"/>
        </w:rPr>
        <w:t>.</w:t>
      </w:r>
    </w:p>
    <w:p w:rsidR="005438CF" w:rsidRDefault="009721D0" w:rsidP="00E03F15">
      <w:pPr>
        <w:spacing w:line="360" w:lineRule="auto"/>
        <w:rPr>
          <w:lang w:val="en-US"/>
        </w:rPr>
      </w:pPr>
      <w:r w:rsidRPr="00E416C9">
        <w:rPr>
          <w:lang w:val="en-US"/>
        </w:rPr>
        <w:t>The use of new technologies may facilitate</w:t>
      </w:r>
      <w:r>
        <w:rPr>
          <w:lang w:val="en-US"/>
        </w:rPr>
        <w:t xml:space="preserve"> the</w:t>
      </w:r>
      <w:r w:rsidRPr="00E416C9">
        <w:rPr>
          <w:lang w:val="en-US"/>
        </w:rPr>
        <w:t xml:space="preserve"> approach to cultural heritage</w:t>
      </w:r>
      <w:r>
        <w:rPr>
          <w:lang w:val="en-US"/>
        </w:rPr>
        <w:t>,</w:t>
      </w:r>
      <w:r w:rsidRPr="00E416C9">
        <w:rPr>
          <w:lang w:val="en-US"/>
        </w:rPr>
        <w:t xml:space="preserve"> due to the potential of the instruments and the strength of their attraction on new generations.</w:t>
      </w:r>
      <w:r>
        <w:rPr>
          <w:lang w:val="en-US"/>
        </w:rPr>
        <w:t xml:space="preserve"> Students are </w:t>
      </w:r>
      <w:r w:rsidRPr="00E416C9">
        <w:rPr>
          <w:lang w:val="en-US"/>
        </w:rPr>
        <w:t xml:space="preserve">immersed in a society that is technologically rich and pervaded by the media and digital technologies </w:t>
      </w:r>
      <w:r>
        <w:rPr>
          <w:lang w:val="en-US"/>
        </w:rPr>
        <w:t xml:space="preserve">and </w:t>
      </w:r>
      <w:r w:rsidRPr="00E416C9">
        <w:rPr>
          <w:lang w:val="en-US"/>
        </w:rPr>
        <w:t>cannot be left alone</w:t>
      </w:r>
      <w:r>
        <w:rPr>
          <w:lang w:val="en-US"/>
        </w:rPr>
        <w:t>. It is important to</w:t>
      </w:r>
      <w:r w:rsidRPr="00E416C9">
        <w:rPr>
          <w:lang w:val="en-US"/>
        </w:rPr>
        <w:t xml:space="preserve"> encourage students to go from being mere consumers to being “critical consumers” and “producers” of digital content. </w:t>
      </w:r>
    </w:p>
    <w:p w:rsidR="00CB48AF" w:rsidRPr="00CB48AF" w:rsidRDefault="00FB216C" w:rsidP="00CB48AF">
      <w:pPr>
        <w:pStyle w:val="IJETNNormal"/>
        <w:spacing w:line="360" w:lineRule="auto"/>
        <w:jc w:val="both"/>
        <w:rPr>
          <w:lang w:val="en-US"/>
        </w:rPr>
      </w:pPr>
      <w:r>
        <w:rPr>
          <w:lang w:val="en-US"/>
        </w:rPr>
        <w:t>T</w:t>
      </w:r>
      <w:r w:rsidR="00CB48AF" w:rsidRPr="00CB48AF">
        <w:rPr>
          <w:lang w:val="en-US"/>
        </w:rPr>
        <w:t xml:space="preserve">he </w:t>
      </w:r>
      <w:proofErr w:type="spellStart"/>
      <w:r w:rsidR="00CB48AF" w:rsidRPr="00CB48AF">
        <w:rPr>
          <w:lang w:val="en-US"/>
        </w:rPr>
        <w:t>ScAR</w:t>
      </w:r>
      <w:proofErr w:type="spellEnd"/>
      <w:r w:rsidR="00CB48AF" w:rsidRPr="00CB48AF">
        <w:rPr>
          <w:lang w:val="en-US"/>
        </w:rPr>
        <w:t xml:space="preserve"> project aims to </w:t>
      </w:r>
      <w:r>
        <w:rPr>
          <w:lang w:val="en-US"/>
        </w:rPr>
        <w:t xml:space="preserve">face these questions putting into place an experimental set of </w:t>
      </w:r>
      <w:r w:rsidR="00CB48AF" w:rsidRPr="00CB48AF">
        <w:rPr>
          <w:lang w:val="en-US"/>
        </w:rPr>
        <w:t>action</w:t>
      </w:r>
      <w:r>
        <w:rPr>
          <w:lang w:val="en-US"/>
        </w:rPr>
        <w:t>s</w:t>
      </w:r>
      <w:r w:rsidR="00CB48AF" w:rsidRPr="00CB48AF">
        <w:rPr>
          <w:lang w:val="en-US"/>
        </w:rPr>
        <w:t xml:space="preserve"> in a context rich in critical issues and </w:t>
      </w:r>
      <w:r>
        <w:rPr>
          <w:lang w:val="en-US"/>
        </w:rPr>
        <w:t xml:space="preserve">dealing with </w:t>
      </w:r>
      <w:r w:rsidR="00CB48AF" w:rsidRPr="00CB48AF">
        <w:rPr>
          <w:lang w:val="en-US"/>
        </w:rPr>
        <w:t xml:space="preserve">a fragile and </w:t>
      </w:r>
      <w:r>
        <w:rPr>
          <w:lang w:val="en-US"/>
        </w:rPr>
        <w:t xml:space="preserve">neglected </w:t>
      </w:r>
      <w:r w:rsidR="00CB48AF" w:rsidRPr="00CB48AF">
        <w:rPr>
          <w:lang w:val="en-US"/>
        </w:rPr>
        <w:t>heritage such as that of the urban peripheries.</w:t>
      </w:r>
    </w:p>
    <w:p w:rsidR="00005FF8" w:rsidRDefault="00E416C9" w:rsidP="00B555C4">
      <w:pPr>
        <w:pStyle w:val="IJETETitle1"/>
        <w:spacing w:line="360" w:lineRule="auto"/>
        <w:jc w:val="both"/>
      </w:pPr>
      <w:bookmarkStart w:id="3" w:name="_Toc230354091"/>
      <w:r>
        <w:t>PROJECT DESCRIPTION</w:t>
      </w:r>
    </w:p>
    <w:p w:rsidR="00E416C9" w:rsidRPr="00E416C9" w:rsidRDefault="00953EF4" w:rsidP="001D7316">
      <w:pPr>
        <w:pStyle w:val="IJETNNormal"/>
        <w:spacing w:line="360" w:lineRule="auto"/>
        <w:jc w:val="both"/>
        <w:rPr>
          <w:lang w:val="en-US"/>
        </w:rPr>
      </w:pPr>
      <w:proofErr w:type="spellStart"/>
      <w:r>
        <w:rPr>
          <w:lang w:val="en-US"/>
        </w:rPr>
        <w:t>ScAR</w:t>
      </w:r>
      <w:proofErr w:type="spellEnd"/>
      <w:r w:rsidR="00E416C9" w:rsidRPr="00E416C9">
        <w:rPr>
          <w:lang w:val="en-US"/>
        </w:rPr>
        <w:t xml:space="preserve"> is a participatory project that involves diverse actors and interacts with multiple interlocutors such as municipal institutions (Municipalities 4 and 5 of the City of Milan), cultural institutions (the Prada Foundation</w:t>
      </w:r>
      <w:r>
        <w:rPr>
          <w:lang w:val="en-US"/>
        </w:rPr>
        <w:t>, by the famous Italian brand,</w:t>
      </w:r>
      <w:r w:rsidR="00E416C9" w:rsidRPr="00E416C9">
        <w:rPr>
          <w:lang w:val="en-US"/>
        </w:rPr>
        <w:t xml:space="preserve"> and the Urban </w:t>
      </w:r>
      <w:proofErr w:type="spellStart"/>
      <w:r w:rsidR="00E416C9" w:rsidRPr="00E416C9">
        <w:rPr>
          <w:lang w:val="en-US"/>
        </w:rPr>
        <w:t>Ecomuseum</w:t>
      </w:r>
      <w:proofErr w:type="spellEnd"/>
      <w:r w:rsidR="00E416C9" w:rsidRPr="00E416C9">
        <w:rPr>
          <w:lang w:val="en-US"/>
        </w:rPr>
        <w:t xml:space="preserve"> of South Milan), school </w:t>
      </w:r>
      <w:r w:rsidR="0047340B">
        <w:rPr>
          <w:lang w:val="en-US"/>
        </w:rPr>
        <w:t>districts</w:t>
      </w:r>
      <w:r w:rsidR="00E416C9" w:rsidRPr="00E416C9">
        <w:rPr>
          <w:lang w:val="en-US"/>
        </w:rPr>
        <w:t xml:space="preserve">, as well as local associations. The </w:t>
      </w:r>
      <w:r w:rsidR="00EE0D76">
        <w:rPr>
          <w:lang w:val="en-US"/>
        </w:rPr>
        <w:t>project involved</w:t>
      </w:r>
      <w:r w:rsidR="00E416C9" w:rsidRPr="00E416C9">
        <w:rPr>
          <w:lang w:val="en-US"/>
        </w:rPr>
        <w:t xml:space="preserve"> five schools, located in southern Milan, with 16 classes ranging from primary to upper secondary schools</w:t>
      </w:r>
      <w:r w:rsidR="00EE0D76">
        <w:rPr>
          <w:lang w:val="en-US"/>
        </w:rPr>
        <w:t>. S</w:t>
      </w:r>
      <w:r w:rsidR="0047340B">
        <w:rPr>
          <w:lang w:val="en-US"/>
        </w:rPr>
        <w:t>tudents</w:t>
      </w:r>
      <w:r w:rsidR="008F1205">
        <w:rPr>
          <w:lang w:val="en-US"/>
        </w:rPr>
        <w:t xml:space="preserve"> and </w:t>
      </w:r>
      <w:r w:rsidR="0047340B">
        <w:rPr>
          <w:lang w:val="en-US"/>
        </w:rPr>
        <w:t>teachers</w:t>
      </w:r>
      <w:r w:rsidR="00E416C9" w:rsidRPr="00E416C9">
        <w:rPr>
          <w:lang w:val="en-US"/>
        </w:rPr>
        <w:t xml:space="preserve"> from other regions</w:t>
      </w:r>
      <w:r w:rsidR="0047340B">
        <w:rPr>
          <w:lang w:val="en-US"/>
        </w:rPr>
        <w:t xml:space="preserve"> </w:t>
      </w:r>
      <w:r w:rsidR="00EE0D76">
        <w:rPr>
          <w:lang w:val="en-US"/>
        </w:rPr>
        <w:t xml:space="preserve">were also involved, </w:t>
      </w:r>
      <w:r w:rsidR="0047340B">
        <w:rPr>
          <w:lang w:val="en-US"/>
        </w:rPr>
        <w:t xml:space="preserve">thanks to the partnership with a larger digital storytelling project, called </w:t>
      </w:r>
      <w:proofErr w:type="spellStart"/>
      <w:r w:rsidR="0047340B">
        <w:rPr>
          <w:lang w:val="en-US"/>
        </w:rPr>
        <w:t>PoliCultura</w:t>
      </w:r>
      <w:proofErr w:type="spellEnd"/>
      <w:r w:rsidR="0047340B">
        <w:rPr>
          <w:lang w:val="en-US"/>
        </w:rPr>
        <w:t>, which</w:t>
      </w:r>
      <w:r w:rsidR="00E416C9" w:rsidRPr="00E416C9">
        <w:rPr>
          <w:lang w:val="en-US"/>
        </w:rPr>
        <w:t xml:space="preserve"> involved more than 700 students </w:t>
      </w:r>
      <w:r w:rsidR="00EE0D76">
        <w:rPr>
          <w:lang w:val="en-US"/>
        </w:rPr>
        <w:t>in 2018-2019</w:t>
      </w:r>
      <w:r w:rsidR="00E416C9" w:rsidRPr="00E416C9">
        <w:rPr>
          <w:lang w:val="en-US"/>
        </w:rPr>
        <w:t xml:space="preserve">. </w:t>
      </w:r>
    </w:p>
    <w:p w:rsidR="00E416C9" w:rsidRPr="001D7316" w:rsidRDefault="00E416C9" w:rsidP="001D7316">
      <w:pPr>
        <w:pStyle w:val="IJETNNormal"/>
        <w:spacing w:line="360" w:lineRule="auto"/>
        <w:jc w:val="both"/>
        <w:rPr>
          <w:lang w:val="en-US"/>
        </w:rPr>
      </w:pPr>
      <w:r w:rsidRPr="00E416C9">
        <w:rPr>
          <w:lang w:val="en-US"/>
        </w:rPr>
        <w:t xml:space="preserve">The fieldwork activities were preceded by a phase in which the teachers were trained on the main principals of </w:t>
      </w:r>
      <w:r w:rsidR="00953EF4" w:rsidRPr="00E416C9">
        <w:rPr>
          <w:lang w:val="en-US"/>
        </w:rPr>
        <w:t>cultural</w:t>
      </w:r>
      <w:r w:rsidRPr="00E416C9">
        <w:rPr>
          <w:lang w:val="en-US"/>
        </w:rPr>
        <w:t xml:space="preserve"> heritage education and communication and on the potential of new technologies in relation to the representation and </w:t>
      </w:r>
      <w:r w:rsidR="008F1205">
        <w:rPr>
          <w:lang w:val="en-US"/>
        </w:rPr>
        <w:t>enhancement</w:t>
      </w:r>
      <w:r w:rsidR="008F1205" w:rsidRPr="00E416C9">
        <w:rPr>
          <w:lang w:val="en-US"/>
        </w:rPr>
        <w:t xml:space="preserve"> </w:t>
      </w:r>
      <w:r w:rsidRPr="00E416C9">
        <w:rPr>
          <w:lang w:val="en-US"/>
        </w:rPr>
        <w:t>of landscape and cultural heritage. The projects that were conducted in these classes varied and were the results of the participatory nature of the project and its many facets. The activities that were carried out without any technological support</w:t>
      </w:r>
      <w:r w:rsidR="009721D0">
        <w:rPr>
          <w:lang w:val="en-US"/>
        </w:rPr>
        <w:t xml:space="preserve"> (</w:t>
      </w:r>
      <w:r w:rsidRPr="00E416C9">
        <w:rPr>
          <w:lang w:val="en-US"/>
        </w:rPr>
        <w:t xml:space="preserve">e.g. </w:t>
      </w:r>
      <w:r w:rsidR="001B2FD5" w:rsidRPr="00E416C9">
        <w:rPr>
          <w:lang w:val="en-US"/>
        </w:rPr>
        <w:t>neighborhood</w:t>
      </w:r>
      <w:r w:rsidRPr="00E416C9">
        <w:rPr>
          <w:lang w:val="en-US"/>
        </w:rPr>
        <w:t xml:space="preserve"> visits, mental mapping, model</w:t>
      </w:r>
      <w:r w:rsidR="008F1205">
        <w:rPr>
          <w:lang w:val="en-US"/>
        </w:rPr>
        <w:t xml:space="preserve"> making</w:t>
      </w:r>
      <w:r w:rsidRPr="00E416C9">
        <w:rPr>
          <w:lang w:val="en-US"/>
        </w:rPr>
        <w:t>, interviewing witnesses, landscape drawing, and participatory planning</w:t>
      </w:r>
      <w:r w:rsidR="009721D0">
        <w:rPr>
          <w:lang w:val="en-US"/>
        </w:rPr>
        <w:t>)</w:t>
      </w:r>
      <w:r w:rsidRPr="00E416C9">
        <w:rPr>
          <w:lang w:val="en-US"/>
        </w:rPr>
        <w:t xml:space="preserve">, are combined with other </w:t>
      </w:r>
      <w:r w:rsidR="00584BC2">
        <w:rPr>
          <w:lang w:val="en-US"/>
        </w:rPr>
        <w:t xml:space="preserve">tech-based </w:t>
      </w:r>
      <w:r w:rsidR="001B2FD5" w:rsidRPr="00E416C9">
        <w:rPr>
          <w:lang w:val="en-US"/>
        </w:rPr>
        <w:t>activities</w:t>
      </w:r>
      <w:r w:rsidR="00494888">
        <w:rPr>
          <w:lang w:val="en-US"/>
        </w:rPr>
        <w:t xml:space="preserve"> </w:t>
      </w:r>
      <w:r w:rsidR="009721D0">
        <w:rPr>
          <w:lang w:val="en-US"/>
        </w:rPr>
        <w:t xml:space="preserve">(e.g. </w:t>
      </w:r>
      <w:r w:rsidR="00494888">
        <w:rPr>
          <w:lang w:val="en-US"/>
        </w:rPr>
        <w:t xml:space="preserve">digital storytelling, gamification, social media communication, </w:t>
      </w:r>
      <w:r w:rsidR="009721D0">
        <w:rPr>
          <w:lang w:val="en-US"/>
        </w:rPr>
        <w:t>multimedia guided tours, virtual reality</w:t>
      </w:r>
      <w:r w:rsidR="00494888">
        <w:rPr>
          <w:lang w:val="en-US"/>
        </w:rPr>
        <w:t xml:space="preserve"> </w:t>
      </w:r>
      <w:r w:rsidR="009721D0">
        <w:rPr>
          <w:lang w:val="en-US"/>
        </w:rPr>
        <w:t xml:space="preserve">tours in </w:t>
      </w:r>
      <w:r w:rsidR="008F1205">
        <w:rPr>
          <w:lang w:val="en-US"/>
        </w:rPr>
        <w:t xml:space="preserve">the </w:t>
      </w:r>
      <w:r w:rsidR="009721D0">
        <w:rPr>
          <w:lang w:val="en-US"/>
        </w:rPr>
        <w:t>neighborhoods</w:t>
      </w:r>
      <w:r w:rsidR="00494888">
        <w:rPr>
          <w:lang w:val="en-US"/>
        </w:rPr>
        <w:t>)</w:t>
      </w:r>
      <w:r w:rsidR="009721D0">
        <w:rPr>
          <w:lang w:val="en-US"/>
        </w:rPr>
        <w:t>.</w:t>
      </w:r>
    </w:p>
    <w:p w:rsidR="00E416C9" w:rsidRPr="001D7316" w:rsidRDefault="00584BC2" w:rsidP="001D7316">
      <w:pPr>
        <w:pStyle w:val="IJETNNormal"/>
        <w:spacing w:line="360" w:lineRule="auto"/>
        <w:jc w:val="both"/>
        <w:rPr>
          <w:lang w:val="en-US"/>
        </w:rPr>
      </w:pPr>
      <w:r>
        <w:rPr>
          <w:lang w:val="en-US"/>
        </w:rPr>
        <w:t xml:space="preserve">Various topics were tackled </w:t>
      </w:r>
      <w:r w:rsidR="00E416C9" w:rsidRPr="00E416C9">
        <w:rPr>
          <w:lang w:val="en-US"/>
        </w:rPr>
        <w:t xml:space="preserve">and conveyed a sense of exploring territory and reading a value system that is undergoing constant transformation. It is not a matter of opening a guide and visiting the official cultural places that are recommended, but rather constructing narrations and representations within an interpretative process that identifies landscape in a broad sense and </w:t>
      </w:r>
      <w:r w:rsidR="00E416C9" w:rsidRPr="00E416C9">
        <w:rPr>
          <w:lang w:val="en-US"/>
        </w:rPr>
        <w:lastRenderedPageBreak/>
        <w:t xml:space="preserve">in relation with those who live in it, as </w:t>
      </w:r>
      <w:r w:rsidR="007B3708">
        <w:rPr>
          <w:lang w:val="en-US"/>
        </w:rPr>
        <w:t>«</w:t>
      </w:r>
      <w:r w:rsidR="00E416C9" w:rsidRPr="00E416C9">
        <w:rPr>
          <w:lang w:val="en-US"/>
        </w:rPr>
        <w:t>a determined part of the territory, as perceived by the populations, whose character stems from the action of natural and/or human factors and from their interrelations</w:t>
      </w:r>
      <w:r w:rsidR="007B3708">
        <w:rPr>
          <w:lang w:val="en-US"/>
        </w:rPr>
        <w:t>»</w:t>
      </w:r>
      <w:r w:rsidR="00E416C9" w:rsidRPr="00E416C9">
        <w:rPr>
          <w:lang w:val="en-US"/>
        </w:rPr>
        <w:t xml:space="preserve"> (European Landscape Convention, 2000). In this sense, the most significant tasks investigate the landscape along paths that are connected to personal experience, like the roads from home to school, or a treasure hunt in the </w:t>
      </w:r>
      <w:r w:rsidR="001B2FD5" w:rsidRPr="00E416C9">
        <w:rPr>
          <w:lang w:val="en-US"/>
        </w:rPr>
        <w:t>neighborhoods</w:t>
      </w:r>
      <w:r w:rsidR="00E416C9" w:rsidRPr="00E416C9">
        <w:rPr>
          <w:lang w:val="en-US"/>
        </w:rPr>
        <w:t xml:space="preserve"> through the most significant places of collective memories. Journeys into intangible heritage, for instance along a pathway traced by primary school students connecting the artisan businesses located along their way to school, traditional and historical or newly established ones, are also significant. They have also become an opportunity to entwine </w:t>
      </w:r>
      <w:r w:rsidR="006E677E">
        <w:rPr>
          <w:lang w:val="en-US"/>
        </w:rPr>
        <w:t xml:space="preserve">the cultures in the </w:t>
      </w:r>
      <w:r w:rsidR="006E677E" w:rsidRPr="008F0AEB">
        <w:rPr>
          <w:lang w:val="en-US"/>
        </w:rPr>
        <w:t>neighborhood</w:t>
      </w:r>
      <w:r w:rsidR="006E677E" w:rsidRPr="00E416C9">
        <w:rPr>
          <w:lang w:val="en-US"/>
        </w:rPr>
        <w:t xml:space="preserve"> </w:t>
      </w:r>
      <w:r w:rsidR="00E416C9" w:rsidRPr="00E416C9">
        <w:rPr>
          <w:lang w:val="en-US"/>
        </w:rPr>
        <w:t xml:space="preserve">and reflect the multicultural composition of the class. </w:t>
      </w:r>
    </w:p>
    <w:p w:rsidR="00E416C9" w:rsidRPr="00E416C9" w:rsidRDefault="00E416C9" w:rsidP="001D7316">
      <w:pPr>
        <w:pStyle w:val="IJETNNormal"/>
        <w:spacing w:line="360" w:lineRule="auto"/>
        <w:jc w:val="both"/>
        <w:rPr>
          <w:lang w:val="en-US"/>
        </w:rPr>
      </w:pPr>
      <w:r w:rsidRPr="00E416C9">
        <w:rPr>
          <w:lang w:val="en-US"/>
        </w:rPr>
        <w:t xml:space="preserve">Through these processes, a territory that is generally considered “peripherical” </w:t>
      </w:r>
      <w:r w:rsidR="006E677E">
        <w:rPr>
          <w:lang w:val="en-US"/>
        </w:rPr>
        <w:t xml:space="preserve">turns into a repository of values, </w:t>
      </w:r>
      <w:r w:rsidRPr="00E416C9">
        <w:rPr>
          <w:lang w:val="en-US"/>
        </w:rPr>
        <w:t xml:space="preserve">a resource for exchanges </w:t>
      </w:r>
      <w:r w:rsidR="0084398B">
        <w:rPr>
          <w:lang w:val="en-US"/>
        </w:rPr>
        <w:t>among</w:t>
      </w:r>
      <w:r w:rsidRPr="00E416C9">
        <w:rPr>
          <w:lang w:val="en-US"/>
        </w:rPr>
        <w:t xml:space="preserve"> generations and cultures.</w:t>
      </w:r>
    </w:p>
    <w:p w:rsidR="004D1018" w:rsidRPr="004D1018" w:rsidRDefault="0009452F" w:rsidP="004D1018">
      <w:pPr>
        <w:pStyle w:val="IJETETitle1"/>
        <w:spacing w:line="360" w:lineRule="auto"/>
        <w:jc w:val="both"/>
      </w:pPr>
      <w:r>
        <w:t>DIGITAL</w:t>
      </w:r>
      <w:r w:rsidR="00005FF8" w:rsidRPr="00852504">
        <w:t xml:space="preserve"> storytelling </w:t>
      </w:r>
      <w:r>
        <w:t>AT SCHOOL</w:t>
      </w:r>
    </w:p>
    <w:p w:rsidR="00A42637" w:rsidRPr="009A7A81" w:rsidRDefault="001B2FD5" w:rsidP="00A42637">
      <w:pPr>
        <w:pStyle w:val="IJETNNormal"/>
        <w:spacing w:line="360" w:lineRule="auto"/>
        <w:jc w:val="both"/>
        <w:rPr>
          <w:lang w:val="en-US"/>
        </w:rPr>
      </w:pPr>
      <w:r>
        <w:rPr>
          <w:lang w:val="en-US"/>
        </w:rPr>
        <w:t>D</w:t>
      </w:r>
      <w:r w:rsidR="00A42637" w:rsidRPr="009A7A81">
        <w:rPr>
          <w:lang w:val="en-US"/>
        </w:rPr>
        <w:t>igital storytelling was proposed to all the schools participating in the project. The opportunity arose from the partnership betw</w:t>
      </w:r>
      <w:r w:rsidR="007D5F70">
        <w:rPr>
          <w:lang w:val="en-US"/>
        </w:rPr>
        <w:t xml:space="preserve">een </w:t>
      </w:r>
      <w:proofErr w:type="spellStart"/>
      <w:r w:rsidR="007D5F70">
        <w:rPr>
          <w:lang w:val="en-US"/>
        </w:rPr>
        <w:t>ScAR</w:t>
      </w:r>
      <w:proofErr w:type="spellEnd"/>
      <w:r w:rsidR="007D5F70">
        <w:rPr>
          <w:lang w:val="en-US"/>
        </w:rPr>
        <w:t xml:space="preserve"> and </w:t>
      </w:r>
      <w:proofErr w:type="spellStart"/>
      <w:r w:rsidR="007D5F70">
        <w:rPr>
          <w:lang w:val="en-US"/>
        </w:rPr>
        <w:t>PoliCultura</w:t>
      </w:r>
      <w:proofErr w:type="spellEnd"/>
      <w:r w:rsidR="007D5F70">
        <w:rPr>
          <w:lang w:val="en-US"/>
        </w:rPr>
        <w:t>, a</w:t>
      </w:r>
      <w:r w:rsidR="00A42637" w:rsidRPr="009A7A81">
        <w:rPr>
          <w:lang w:val="en-US"/>
        </w:rPr>
        <w:t xml:space="preserve"> competition </w:t>
      </w:r>
      <w:r w:rsidR="007D5F70">
        <w:rPr>
          <w:lang w:val="en-US"/>
        </w:rPr>
        <w:t>by HOC-LAB (</w:t>
      </w:r>
      <w:proofErr w:type="spellStart"/>
      <w:r w:rsidR="00A42637" w:rsidRPr="009A7A81">
        <w:rPr>
          <w:lang w:val="en-US"/>
        </w:rPr>
        <w:t>Politecnico</w:t>
      </w:r>
      <w:proofErr w:type="spellEnd"/>
      <w:r w:rsidR="00A42637" w:rsidRPr="009A7A81">
        <w:rPr>
          <w:lang w:val="en-US"/>
        </w:rPr>
        <w:t xml:space="preserve"> di Milano</w:t>
      </w:r>
      <w:r w:rsidR="007D5F70">
        <w:rPr>
          <w:lang w:val="en-US"/>
        </w:rPr>
        <w:t>)</w:t>
      </w:r>
      <w:r w:rsidR="00A42637" w:rsidRPr="009A7A81">
        <w:rPr>
          <w:lang w:val="en-US"/>
        </w:rPr>
        <w:t xml:space="preserve"> active </w:t>
      </w:r>
      <w:r w:rsidR="00A42637" w:rsidRPr="008D5792">
        <w:rPr>
          <w:lang w:val="en-US"/>
        </w:rPr>
        <w:t xml:space="preserve">since 2006 and open to schools </w:t>
      </w:r>
      <w:r w:rsidR="008D5792" w:rsidRPr="008D5792">
        <w:rPr>
          <w:lang w:val="en-US"/>
        </w:rPr>
        <w:t>all over</w:t>
      </w:r>
      <w:r w:rsidR="00A42637" w:rsidRPr="008D5792">
        <w:rPr>
          <w:lang w:val="en-US"/>
        </w:rPr>
        <w:t xml:space="preserve"> Italy, </w:t>
      </w:r>
      <w:r w:rsidR="00B70349" w:rsidRPr="008D5792">
        <w:rPr>
          <w:lang w:val="en-US"/>
        </w:rPr>
        <w:t>from K to 12.</w:t>
      </w:r>
    </w:p>
    <w:p w:rsidR="00A42637" w:rsidRPr="008D5792" w:rsidRDefault="00A42637" w:rsidP="00A42637">
      <w:pPr>
        <w:pStyle w:val="IJETNNormal"/>
        <w:spacing w:line="360" w:lineRule="auto"/>
        <w:jc w:val="both"/>
        <w:rPr>
          <w:lang w:val="en-US"/>
        </w:rPr>
      </w:pPr>
      <w:r w:rsidRPr="009A7A81">
        <w:rPr>
          <w:lang w:val="en-US"/>
        </w:rPr>
        <w:t>Digital storytelling has a twenty-year history</w:t>
      </w:r>
      <w:r w:rsidRPr="008D5792">
        <w:rPr>
          <w:lang w:val="en-US"/>
        </w:rPr>
        <w:t xml:space="preserve">: it is a form of expression mediated by technologies that has found different </w:t>
      </w:r>
      <w:r w:rsidR="008D5792">
        <w:rPr>
          <w:lang w:val="en-US"/>
        </w:rPr>
        <w:t>applications in different field. A</w:t>
      </w:r>
      <w:r w:rsidRPr="008D5792">
        <w:rPr>
          <w:lang w:val="en-US"/>
        </w:rPr>
        <w:t xml:space="preserve">mong these, cultural </w:t>
      </w:r>
      <w:r w:rsidR="008D5792">
        <w:rPr>
          <w:lang w:val="en-US"/>
        </w:rPr>
        <w:t>heritage and</w:t>
      </w:r>
      <w:r w:rsidRPr="008D5792">
        <w:rPr>
          <w:lang w:val="en-US"/>
        </w:rPr>
        <w:t xml:space="preserve"> </w:t>
      </w:r>
      <w:r w:rsidR="000A3122">
        <w:rPr>
          <w:lang w:val="en-US"/>
        </w:rPr>
        <w:t xml:space="preserve">education </w:t>
      </w:r>
      <w:r w:rsidR="00D173FD">
        <w:rPr>
          <w:lang w:val="en-US"/>
        </w:rPr>
        <w:t xml:space="preserve">are particularly relevant </w:t>
      </w:r>
      <w:r w:rsidR="000A3122">
        <w:rPr>
          <w:lang w:val="en-US"/>
        </w:rPr>
        <w:t>(</w:t>
      </w:r>
      <w:r w:rsidR="0071015A">
        <w:rPr>
          <w:lang w:val="en-US"/>
        </w:rPr>
        <w:t>D</w:t>
      </w:r>
      <w:r w:rsidR="000C20DF">
        <w:rPr>
          <w:lang w:val="en-US"/>
        </w:rPr>
        <w:t>i</w:t>
      </w:r>
      <w:r w:rsidR="0071015A">
        <w:rPr>
          <w:lang w:val="en-US"/>
        </w:rPr>
        <w:t xml:space="preserve"> Blas, Ferrari, 2014).</w:t>
      </w:r>
      <w:r w:rsidRPr="008D5792">
        <w:rPr>
          <w:lang w:val="en-US"/>
        </w:rPr>
        <w:t xml:space="preserve"> </w:t>
      </w:r>
      <w:proofErr w:type="spellStart"/>
      <w:r w:rsidRPr="008D5792">
        <w:rPr>
          <w:lang w:val="en-US"/>
        </w:rPr>
        <w:t>ScAR</w:t>
      </w:r>
      <w:proofErr w:type="spellEnd"/>
      <w:r w:rsidRPr="008D5792">
        <w:rPr>
          <w:lang w:val="en-US"/>
        </w:rPr>
        <w:t xml:space="preserve"> has the merit of crossing these two strands, which normally run on parallel tracks, </w:t>
      </w:r>
      <w:r w:rsidR="00F24FC2">
        <w:rPr>
          <w:lang w:val="en-US"/>
        </w:rPr>
        <w:t>prompting</w:t>
      </w:r>
      <w:r w:rsidRPr="008D5792">
        <w:rPr>
          <w:lang w:val="en-US"/>
        </w:rPr>
        <w:t xml:space="preserve"> schools to use digital storytelling to communicate their </w:t>
      </w:r>
      <w:r w:rsidR="008D5792">
        <w:rPr>
          <w:lang w:val="en-US"/>
        </w:rPr>
        <w:t>local heritage</w:t>
      </w:r>
      <w:r w:rsidRPr="008D5792">
        <w:rPr>
          <w:lang w:val="en-US"/>
        </w:rPr>
        <w:t>.</w:t>
      </w:r>
    </w:p>
    <w:p w:rsidR="00A42637" w:rsidRPr="008D5792" w:rsidRDefault="00A42637" w:rsidP="00A42637">
      <w:pPr>
        <w:pStyle w:val="IJETNNormal"/>
        <w:spacing w:line="360" w:lineRule="auto"/>
        <w:jc w:val="both"/>
        <w:rPr>
          <w:lang w:val="en-US"/>
        </w:rPr>
      </w:pPr>
      <w:r w:rsidRPr="008D5792">
        <w:rPr>
          <w:lang w:val="en-US"/>
        </w:rPr>
        <w:t xml:space="preserve">In October 2018, a </w:t>
      </w:r>
      <w:r w:rsidR="000C20DF">
        <w:rPr>
          <w:lang w:val="en-US"/>
        </w:rPr>
        <w:t>special track</w:t>
      </w:r>
      <w:r w:rsidRPr="008D5792">
        <w:rPr>
          <w:lang w:val="en-US"/>
        </w:rPr>
        <w:t xml:space="preserve"> dedicated to </w:t>
      </w:r>
      <w:proofErr w:type="spellStart"/>
      <w:r w:rsidRPr="008D5792">
        <w:rPr>
          <w:lang w:val="en-US"/>
        </w:rPr>
        <w:t>ScAR</w:t>
      </w:r>
      <w:proofErr w:type="spellEnd"/>
      <w:r w:rsidRPr="008D5792">
        <w:rPr>
          <w:lang w:val="en-US"/>
        </w:rPr>
        <w:t xml:space="preserve"> was </w:t>
      </w:r>
      <w:r w:rsidR="00F8737A">
        <w:rPr>
          <w:lang w:val="en-US"/>
        </w:rPr>
        <w:t>launched</w:t>
      </w:r>
      <w:r w:rsidRPr="008D5792">
        <w:rPr>
          <w:lang w:val="en-US"/>
        </w:rPr>
        <w:t xml:space="preserve"> within </w:t>
      </w:r>
      <w:r w:rsidR="000C20DF">
        <w:rPr>
          <w:lang w:val="en-US"/>
        </w:rPr>
        <w:t xml:space="preserve">the </w:t>
      </w:r>
      <w:proofErr w:type="spellStart"/>
      <w:r w:rsidRPr="008D5792">
        <w:rPr>
          <w:lang w:val="en-US"/>
        </w:rPr>
        <w:t>PoliCultura</w:t>
      </w:r>
      <w:proofErr w:type="spellEnd"/>
      <w:r w:rsidR="000C20DF">
        <w:rPr>
          <w:lang w:val="en-US"/>
        </w:rPr>
        <w:t xml:space="preserve"> initiative</w:t>
      </w:r>
      <w:r w:rsidRPr="008D5792">
        <w:rPr>
          <w:lang w:val="en-US"/>
        </w:rPr>
        <w:t xml:space="preserve">, in which the project's mission was explained and all Italian schools were invited to participate. A total of 13 classes participated, from 5 different regions. The result is flattering because it represents about 10% of the total number of </w:t>
      </w:r>
      <w:r w:rsidR="008D5792">
        <w:rPr>
          <w:lang w:val="en-US"/>
        </w:rPr>
        <w:t>participants</w:t>
      </w:r>
      <w:r w:rsidRPr="008D5792">
        <w:rPr>
          <w:lang w:val="en-US"/>
        </w:rPr>
        <w:t xml:space="preserve">, a figure never reached by </w:t>
      </w:r>
      <w:r w:rsidR="008D5792">
        <w:rPr>
          <w:lang w:val="en-US"/>
        </w:rPr>
        <w:t xml:space="preserve">any </w:t>
      </w:r>
      <w:r w:rsidRPr="008D5792">
        <w:rPr>
          <w:lang w:val="en-US"/>
        </w:rPr>
        <w:t xml:space="preserve">other special </w:t>
      </w:r>
      <w:r w:rsidR="008D5792">
        <w:rPr>
          <w:lang w:val="en-US"/>
        </w:rPr>
        <w:t>track within</w:t>
      </w:r>
      <w:r w:rsidRPr="008D5792">
        <w:rPr>
          <w:lang w:val="en-US"/>
        </w:rPr>
        <w:t xml:space="preserve"> </w:t>
      </w:r>
      <w:proofErr w:type="spellStart"/>
      <w:r w:rsidRPr="008D5792">
        <w:rPr>
          <w:lang w:val="en-US"/>
        </w:rPr>
        <w:t>Po</w:t>
      </w:r>
      <w:r w:rsidR="000C20DF">
        <w:rPr>
          <w:lang w:val="en-US"/>
        </w:rPr>
        <w:t>liCultura</w:t>
      </w:r>
      <w:proofErr w:type="spellEnd"/>
      <w:r w:rsidR="000C20DF">
        <w:rPr>
          <w:lang w:val="en-US"/>
        </w:rPr>
        <w:t>. Normally, the “</w:t>
      </w:r>
      <w:r w:rsidRPr="008D5792">
        <w:rPr>
          <w:lang w:val="en-US"/>
        </w:rPr>
        <w:t>stories</w:t>
      </w:r>
      <w:r w:rsidR="000C20DF">
        <w:rPr>
          <w:lang w:val="en-US"/>
        </w:rPr>
        <w:t>”</w:t>
      </w:r>
      <w:r w:rsidRPr="008D5792">
        <w:rPr>
          <w:lang w:val="en-US"/>
        </w:rPr>
        <w:t xml:space="preserve"> proposed in </w:t>
      </w:r>
      <w:proofErr w:type="spellStart"/>
      <w:r w:rsidRPr="008D5792">
        <w:rPr>
          <w:lang w:val="en-US"/>
        </w:rPr>
        <w:t>PoliCultura</w:t>
      </w:r>
      <w:proofErr w:type="spellEnd"/>
      <w:r w:rsidRPr="008D5792">
        <w:rPr>
          <w:lang w:val="en-US"/>
        </w:rPr>
        <w:t xml:space="preserve"> touch on various topics, from curricular disciplines (mathematics, Italian) to social themes (bullying, condition of women ...). The high percentage of response to the special </w:t>
      </w:r>
      <w:proofErr w:type="spellStart"/>
      <w:r w:rsidRPr="008D5792">
        <w:rPr>
          <w:lang w:val="en-US"/>
        </w:rPr>
        <w:t>ScAR</w:t>
      </w:r>
      <w:proofErr w:type="spellEnd"/>
      <w:r w:rsidRPr="008D5792">
        <w:rPr>
          <w:lang w:val="en-US"/>
        </w:rPr>
        <w:t xml:space="preserve"> </w:t>
      </w:r>
      <w:r w:rsidR="008F0AEB">
        <w:rPr>
          <w:lang w:val="en-US"/>
        </w:rPr>
        <w:t>track</w:t>
      </w:r>
      <w:r w:rsidRPr="008D5792">
        <w:rPr>
          <w:lang w:val="en-US"/>
        </w:rPr>
        <w:t xml:space="preserve"> dedicated to the rediscovery of the </w:t>
      </w:r>
      <w:r w:rsidR="000C20DF">
        <w:rPr>
          <w:lang w:val="en-US"/>
        </w:rPr>
        <w:t>suburbs</w:t>
      </w:r>
      <w:r w:rsidRPr="008D5792">
        <w:rPr>
          <w:lang w:val="en-US"/>
        </w:rPr>
        <w:t xml:space="preserve"> shows that the theme meets the interest of schools</w:t>
      </w:r>
      <w:r w:rsidR="008F0AEB">
        <w:rPr>
          <w:lang w:val="en-US"/>
        </w:rPr>
        <w:t xml:space="preserve"> in a special way</w:t>
      </w:r>
      <w:r w:rsidRPr="008D5792">
        <w:rPr>
          <w:lang w:val="en-US"/>
        </w:rPr>
        <w:t>.</w:t>
      </w:r>
    </w:p>
    <w:p w:rsidR="00A42637" w:rsidRPr="008D5792" w:rsidRDefault="008F0AEB" w:rsidP="00A42637">
      <w:pPr>
        <w:pStyle w:val="IJETNNormal"/>
        <w:spacing w:line="360" w:lineRule="auto"/>
        <w:jc w:val="both"/>
        <w:rPr>
          <w:lang w:val="en-US"/>
        </w:rPr>
      </w:pPr>
      <w:r>
        <w:rPr>
          <w:lang w:val="en-US"/>
        </w:rPr>
        <w:t>The t</w:t>
      </w:r>
      <w:r w:rsidR="00A42637" w:rsidRPr="008D5792">
        <w:rPr>
          <w:lang w:val="en-US"/>
        </w:rPr>
        <w:t xml:space="preserve">eachers enrolled attended a "Massive" Online Course (MOOC) offered on the </w:t>
      </w:r>
      <w:proofErr w:type="spellStart"/>
      <w:r w:rsidR="00A42637" w:rsidRPr="008D5792">
        <w:rPr>
          <w:lang w:val="en-US"/>
        </w:rPr>
        <w:t>PoliCultura</w:t>
      </w:r>
      <w:proofErr w:type="spellEnd"/>
      <w:r w:rsidR="00A42637" w:rsidRPr="008D5792">
        <w:rPr>
          <w:lang w:val="en-US"/>
        </w:rPr>
        <w:t xml:space="preserve"> platform. The course focuses on the use of storytelling in </w:t>
      </w:r>
      <w:r>
        <w:rPr>
          <w:lang w:val="en-US"/>
        </w:rPr>
        <w:t>education</w:t>
      </w:r>
      <w:r w:rsidR="00A42637" w:rsidRPr="008D5792">
        <w:rPr>
          <w:lang w:val="en-US"/>
        </w:rPr>
        <w:t xml:space="preserve">, on how to organize the </w:t>
      </w:r>
      <w:r w:rsidR="000C20DF">
        <w:rPr>
          <w:lang w:val="en-US"/>
        </w:rPr>
        <w:t>students’ work</w:t>
      </w:r>
      <w:r>
        <w:rPr>
          <w:lang w:val="en-US"/>
        </w:rPr>
        <w:t>,</w:t>
      </w:r>
      <w:r w:rsidR="00A42637" w:rsidRPr="008D5792">
        <w:rPr>
          <w:lang w:val="en-US"/>
        </w:rPr>
        <w:t xml:space="preserve"> the various activities required to create a multimedia story and how to use the author</w:t>
      </w:r>
      <w:r>
        <w:rPr>
          <w:lang w:val="en-US"/>
        </w:rPr>
        <w:t>ing</w:t>
      </w:r>
      <w:r w:rsidR="00A42637" w:rsidRPr="008D5792">
        <w:rPr>
          <w:lang w:val="en-US"/>
        </w:rPr>
        <w:t>-tool made available for the activity: "1001stori</w:t>
      </w:r>
      <w:r>
        <w:rPr>
          <w:lang w:val="en-US"/>
        </w:rPr>
        <w:t>es</w:t>
      </w:r>
      <w:r w:rsidR="00A42637" w:rsidRPr="008D5792">
        <w:rPr>
          <w:lang w:val="en-US"/>
        </w:rPr>
        <w:t xml:space="preserve">" by HOC-LAB. </w:t>
      </w:r>
      <w:r w:rsidR="0036412B">
        <w:rPr>
          <w:lang w:val="en-US"/>
        </w:rPr>
        <w:t>Th</w:t>
      </w:r>
      <w:r w:rsidR="00A42637" w:rsidRPr="008D5792">
        <w:rPr>
          <w:lang w:val="en-US"/>
        </w:rPr>
        <w:t xml:space="preserve">e </w:t>
      </w:r>
      <w:r>
        <w:rPr>
          <w:lang w:val="en-US"/>
        </w:rPr>
        <w:t>tool</w:t>
      </w:r>
      <w:r w:rsidR="00A42637" w:rsidRPr="008D5792">
        <w:rPr>
          <w:lang w:val="en-US"/>
        </w:rPr>
        <w:t xml:space="preserve"> has a very </w:t>
      </w:r>
      <w:r w:rsidR="00A42637" w:rsidRPr="008D5792">
        <w:rPr>
          <w:lang w:val="en-US"/>
        </w:rPr>
        <w:lastRenderedPageBreak/>
        <w:t xml:space="preserve">low entry threshold (Resnick, 2019): it does not require sophisticated skills to </w:t>
      </w:r>
      <w:r w:rsidR="0036412B">
        <w:rPr>
          <w:lang w:val="en-US"/>
        </w:rPr>
        <w:t>use</w:t>
      </w:r>
      <w:r w:rsidR="00A42637" w:rsidRPr="008D5792">
        <w:rPr>
          <w:lang w:val="en-US"/>
        </w:rPr>
        <w:t xml:space="preserve"> it. This allows </w:t>
      </w:r>
      <w:r w:rsidR="0036412B">
        <w:rPr>
          <w:lang w:val="en-US"/>
        </w:rPr>
        <w:t xml:space="preserve">any </w:t>
      </w:r>
      <w:r w:rsidR="00A42637" w:rsidRPr="008D5792">
        <w:rPr>
          <w:lang w:val="en-US"/>
        </w:rPr>
        <w:t xml:space="preserve">teachers and </w:t>
      </w:r>
      <w:r>
        <w:rPr>
          <w:lang w:val="en-US"/>
        </w:rPr>
        <w:t>students</w:t>
      </w:r>
      <w:r w:rsidR="00A42637" w:rsidRPr="008D5792">
        <w:rPr>
          <w:lang w:val="en-US"/>
        </w:rPr>
        <w:t xml:space="preserve"> to participate. The course, therefore, is not focused so much on the technical as on the organizational and pedagogical aspects.</w:t>
      </w:r>
    </w:p>
    <w:p w:rsidR="008F0AEB" w:rsidRPr="008F0AEB" w:rsidRDefault="008F0AEB" w:rsidP="008F0AEB">
      <w:pPr>
        <w:pStyle w:val="IJETNNormal"/>
        <w:spacing w:line="360" w:lineRule="auto"/>
        <w:jc w:val="both"/>
        <w:rPr>
          <w:lang w:val="en-US"/>
        </w:rPr>
      </w:pPr>
      <w:r w:rsidRPr="008F0AEB">
        <w:rPr>
          <w:lang w:val="en-US"/>
        </w:rPr>
        <w:t>Work</w:t>
      </w:r>
      <w:r w:rsidR="005665EF">
        <w:rPr>
          <w:lang w:val="en-US"/>
        </w:rPr>
        <w:t xml:space="preserve"> at school</w:t>
      </w:r>
      <w:r w:rsidRPr="008F0AEB">
        <w:rPr>
          <w:lang w:val="en-US"/>
        </w:rPr>
        <w:t xml:space="preserve"> </w:t>
      </w:r>
      <w:r w:rsidR="005665EF">
        <w:rPr>
          <w:lang w:val="en-US"/>
        </w:rPr>
        <w:t>span</w:t>
      </w:r>
      <w:r w:rsidR="006566F6">
        <w:rPr>
          <w:lang w:val="en-US"/>
        </w:rPr>
        <w:t>ned</w:t>
      </w:r>
      <w:r w:rsidRPr="008F0AEB">
        <w:rPr>
          <w:lang w:val="en-US"/>
        </w:rPr>
        <w:t xml:space="preserve"> a 3-month</w:t>
      </w:r>
      <w:r w:rsidR="005665EF">
        <w:rPr>
          <w:lang w:val="en-US"/>
        </w:rPr>
        <w:t>s</w:t>
      </w:r>
      <w:r w:rsidRPr="008F0AEB">
        <w:rPr>
          <w:lang w:val="en-US"/>
        </w:rPr>
        <w:t xml:space="preserve"> period, from January to March 2019. Each </w:t>
      </w:r>
      <w:r>
        <w:rPr>
          <w:lang w:val="en-US"/>
        </w:rPr>
        <w:t>group was</w:t>
      </w:r>
      <w:r w:rsidRPr="008F0AEB">
        <w:rPr>
          <w:lang w:val="en-US"/>
        </w:rPr>
        <w:t xml:space="preserve"> organized differently, </w:t>
      </w:r>
      <w:r w:rsidR="006566F6">
        <w:rPr>
          <w:lang w:val="en-US"/>
        </w:rPr>
        <w:t>but all dedicated from</w:t>
      </w:r>
      <w:r w:rsidRPr="008F0AEB">
        <w:rPr>
          <w:lang w:val="en-US"/>
        </w:rPr>
        <w:t xml:space="preserve"> 20-25 hours </w:t>
      </w:r>
      <w:r w:rsidR="0036412B">
        <w:rPr>
          <w:lang w:val="en-US"/>
        </w:rPr>
        <w:t xml:space="preserve">on average </w:t>
      </w:r>
      <w:r w:rsidRPr="008F0AEB">
        <w:rPr>
          <w:lang w:val="en-US"/>
        </w:rPr>
        <w:t xml:space="preserve">to the activity. Beyond the differences related to the scholastic </w:t>
      </w:r>
      <w:r>
        <w:rPr>
          <w:lang w:val="en-US"/>
        </w:rPr>
        <w:t>level</w:t>
      </w:r>
      <w:r w:rsidRPr="008F0AEB">
        <w:rPr>
          <w:lang w:val="en-US"/>
        </w:rPr>
        <w:t xml:space="preserve">, a common trait to all </w:t>
      </w:r>
      <w:r w:rsidR="006566F6">
        <w:rPr>
          <w:lang w:val="en-US"/>
        </w:rPr>
        <w:t xml:space="preserve">participants </w:t>
      </w:r>
      <w:r w:rsidRPr="008F0AEB">
        <w:rPr>
          <w:lang w:val="en-US"/>
        </w:rPr>
        <w:t xml:space="preserve">is </w:t>
      </w:r>
      <w:r w:rsidR="006566F6">
        <w:rPr>
          <w:lang w:val="en-US"/>
        </w:rPr>
        <w:t>that the activity is run</w:t>
      </w:r>
      <w:r w:rsidRPr="008F0AEB">
        <w:rPr>
          <w:lang w:val="en-US"/>
        </w:rPr>
        <w:t xml:space="preserve"> collaborative</w:t>
      </w:r>
      <w:r w:rsidR="006566F6">
        <w:rPr>
          <w:lang w:val="en-US"/>
        </w:rPr>
        <w:t xml:space="preserve">ly, thus making </w:t>
      </w:r>
      <w:r w:rsidRPr="008F0AEB">
        <w:rPr>
          <w:lang w:val="en-US"/>
        </w:rPr>
        <w:t xml:space="preserve">the result everyone's responsibility. In most cases, moments </w:t>
      </w:r>
      <w:r>
        <w:rPr>
          <w:lang w:val="en-US"/>
        </w:rPr>
        <w:t xml:space="preserve">in which the group </w:t>
      </w:r>
      <w:r w:rsidR="005665EF">
        <w:rPr>
          <w:lang w:val="en-US"/>
        </w:rPr>
        <w:t>is</w:t>
      </w:r>
      <w:r>
        <w:rPr>
          <w:lang w:val="en-US"/>
        </w:rPr>
        <w:t xml:space="preserve"> involved as a whole (like when the overall topic of the story </w:t>
      </w:r>
      <w:r w:rsidR="0036412B">
        <w:rPr>
          <w:lang w:val="en-US"/>
        </w:rPr>
        <w:t>is</w:t>
      </w:r>
      <w:r>
        <w:rPr>
          <w:lang w:val="en-US"/>
        </w:rPr>
        <w:t xml:space="preserve"> chosen) alternate with</w:t>
      </w:r>
      <w:r w:rsidRPr="008F0AEB">
        <w:rPr>
          <w:lang w:val="en-US"/>
        </w:rPr>
        <w:t xml:space="preserve"> small groups</w:t>
      </w:r>
      <w:r w:rsidR="005665EF">
        <w:rPr>
          <w:lang w:val="en-US"/>
        </w:rPr>
        <w:t xml:space="preserve"> work</w:t>
      </w:r>
      <w:r w:rsidR="0036412B">
        <w:rPr>
          <w:lang w:val="en-US"/>
        </w:rPr>
        <w:t xml:space="preserve"> on a specific task</w:t>
      </w:r>
      <w:r w:rsidRPr="008F0AEB">
        <w:rPr>
          <w:lang w:val="en-US"/>
        </w:rPr>
        <w:t xml:space="preserve"> (</w:t>
      </w:r>
      <w:r w:rsidR="0036412B">
        <w:rPr>
          <w:lang w:val="en-US"/>
        </w:rPr>
        <w:t>e.g.</w:t>
      </w:r>
      <w:r w:rsidRPr="008F0AEB">
        <w:rPr>
          <w:lang w:val="en-US"/>
        </w:rPr>
        <w:t xml:space="preserve"> </w:t>
      </w:r>
      <w:r w:rsidR="006C2BB2">
        <w:rPr>
          <w:lang w:val="en-US"/>
        </w:rPr>
        <w:t xml:space="preserve">to create </w:t>
      </w:r>
      <w:r w:rsidRPr="008F0AEB">
        <w:rPr>
          <w:lang w:val="en-US"/>
        </w:rPr>
        <w:t xml:space="preserve">a chapter in </w:t>
      </w:r>
      <w:r w:rsidR="006C2BB2">
        <w:rPr>
          <w:lang w:val="en-US"/>
        </w:rPr>
        <w:t>the story</w:t>
      </w:r>
      <w:r w:rsidRPr="008F0AEB">
        <w:rPr>
          <w:lang w:val="en-US"/>
        </w:rPr>
        <w:t>).</w:t>
      </w:r>
    </w:p>
    <w:p w:rsidR="006C2BB2" w:rsidRDefault="006566F6" w:rsidP="008F0AEB">
      <w:pPr>
        <w:pStyle w:val="IJETNNormal"/>
        <w:spacing w:line="360" w:lineRule="auto"/>
        <w:jc w:val="both"/>
        <w:rPr>
          <w:lang w:val="en-US"/>
        </w:rPr>
      </w:pPr>
      <w:r>
        <w:rPr>
          <w:lang w:val="en-US"/>
        </w:rPr>
        <w:t>Working with</w:t>
      </w:r>
      <w:r w:rsidR="006C2BB2">
        <w:rPr>
          <w:lang w:val="en-US"/>
        </w:rPr>
        <w:t xml:space="preserve"> 1001stories</w:t>
      </w:r>
      <w:r>
        <w:rPr>
          <w:lang w:val="en-US"/>
        </w:rPr>
        <w:t xml:space="preserve"> to create a digital story entails a lot of "traditional", non-digital activities</w:t>
      </w:r>
      <w:r w:rsidR="008F0AEB" w:rsidRPr="008F0AEB">
        <w:rPr>
          <w:lang w:val="en-US"/>
        </w:rPr>
        <w:t xml:space="preserve">: first of all, </w:t>
      </w:r>
      <w:r w:rsidR="006C2BB2">
        <w:rPr>
          <w:lang w:val="en-US"/>
        </w:rPr>
        <w:t>search for content,</w:t>
      </w:r>
      <w:r w:rsidR="008F0AEB" w:rsidRPr="008F0AEB">
        <w:rPr>
          <w:lang w:val="en-US"/>
        </w:rPr>
        <w:t xml:space="preserve"> </w:t>
      </w:r>
      <w:r w:rsidR="006C2BB2">
        <w:rPr>
          <w:lang w:val="en-US"/>
        </w:rPr>
        <w:t>which</w:t>
      </w:r>
      <w:r w:rsidR="008F0AEB" w:rsidRPr="008F0AEB">
        <w:rPr>
          <w:lang w:val="en-US"/>
        </w:rPr>
        <w:t xml:space="preserve"> in the case of the </w:t>
      </w:r>
      <w:proofErr w:type="spellStart"/>
      <w:r w:rsidR="008F0AEB" w:rsidRPr="008F0AEB">
        <w:rPr>
          <w:lang w:val="en-US"/>
        </w:rPr>
        <w:t>ScAR</w:t>
      </w:r>
      <w:proofErr w:type="spellEnd"/>
      <w:r w:rsidR="008F0AEB" w:rsidRPr="008F0AEB">
        <w:rPr>
          <w:lang w:val="en-US"/>
        </w:rPr>
        <w:t xml:space="preserve"> stories mea</w:t>
      </w:r>
      <w:r w:rsidR="0036412B">
        <w:rPr>
          <w:lang w:val="en-US"/>
        </w:rPr>
        <w:t xml:space="preserve">nt exploration of the territory, </w:t>
      </w:r>
      <w:r w:rsidR="008F0AEB" w:rsidRPr="008F0AEB">
        <w:rPr>
          <w:lang w:val="en-US"/>
        </w:rPr>
        <w:t>interviews with experts but also ordinary people from the neighborhood. Then</w:t>
      </w:r>
      <w:r w:rsidR="006C2BB2">
        <w:rPr>
          <w:lang w:val="en-US"/>
        </w:rPr>
        <w:t>,</w:t>
      </w:r>
      <w:r w:rsidR="008F0AEB" w:rsidRPr="008F0AEB">
        <w:rPr>
          <w:lang w:val="en-US"/>
        </w:rPr>
        <w:t xml:space="preserve"> re-elaboration</w:t>
      </w:r>
      <w:r w:rsidR="000B04E9">
        <w:rPr>
          <w:lang w:val="en-US"/>
        </w:rPr>
        <w:t xml:space="preserve"> of the content</w:t>
      </w:r>
      <w:r w:rsidR="008F0AEB" w:rsidRPr="008F0AEB">
        <w:rPr>
          <w:lang w:val="en-US"/>
        </w:rPr>
        <w:t xml:space="preserve">: </w:t>
      </w:r>
      <w:r w:rsidR="0036412B">
        <w:rPr>
          <w:lang w:val="en-US"/>
        </w:rPr>
        <w:t>to write</w:t>
      </w:r>
      <w:r w:rsidR="008F0AEB" w:rsidRPr="008F0AEB">
        <w:rPr>
          <w:lang w:val="en-US"/>
        </w:rPr>
        <w:t xml:space="preserve"> texts, to</w:t>
      </w:r>
      <w:r w:rsidR="006C2BB2">
        <w:rPr>
          <w:lang w:val="en-US"/>
        </w:rPr>
        <w:t xml:space="preserve"> decide</w:t>
      </w:r>
      <w:r w:rsidR="000B04E9">
        <w:rPr>
          <w:lang w:val="en-US"/>
        </w:rPr>
        <w:t xml:space="preserve"> on</w:t>
      </w:r>
      <w:r w:rsidR="006C2BB2">
        <w:rPr>
          <w:lang w:val="en-US"/>
        </w:rPr>
        <w:t xml:space="preserve"> the use of videos </w:t>
      </w:r>
      <w:r w:rsidR="000B04E9">
        <w:rPr>
          <w:lang w:val="en-US"/>
        </w:rPr>
        <w:t>or</w:t>
      </w:r>
      <w:r w:rsidR="008F0AEB" w:rsidRPr="008F0AEB">
        <w:rPr>
          <w:lang w:val="en-US"/>
        </w:rPr>
        <w:t xml:space="preserve"> images (drawings, photos</w:t>
      </w:r>
      <w:r w:rsidR="000B04E9">
        <w:rPr>
          <w:lang w:val="en-US"/>
        </w:rPr>
        <w:t>…</w:t>
      </w:r>
      <w:r w:rsidR="008F0AEB" w:rsidRPr="008F0AEB">
        <w:rPr>
          <w:lang w:val="en-US"/>
        </w:rPr>
        <w:t xml:space="preserve">). </w:t>
      </w:r>
      <w:r w:rsidR="000B04E9">
        <w:rPr>
          <w:lang w:val="en-US"/>
        </w:rPr>
        <w:t>Along with the non-digital activities, there run the technology-based</w:t>
      </w:r>
      <w:r w:rsidR="008F0AEB" w:rsidRPr="008F0AEB">
        <w:rPr>
          <w:lang w:val="en-US"/>
        </w:rPr>
        <w:t xml:space="preserve"> activities: recording of the audio</w:t>
      </w:r>
      <w:r w:rsidR="000B04E9">
        <w:rPr>
          <w:lang w:val="en-US"/>
        </w:rPr>
        <w:t>s</w:t>
      </w:r>
      <w:r w:rsidR="008F0AEB" w:rsidRPr="008F0AEB">
        <w:rPr>
          <w:lang w:val="en-US"/>
        </w:rPr>
        <w:t xml:space="preserve">, </w:t>
      </w:r>
      <w:r w:rsidR="006C2BB2">
        <w:rPr>
          <w:lang w:val="en-US"/>
        </w:rPr>
        <w:t xml:space="preserve">sometimes </w:t>
      </w:r>
      <w:r w:rsidR="000B04E9">
        <w:rPr>
          <w:lang w:val="en-US"/>
        </w:rPr>
        <w:t>including</w:t>
      </w:r>
      <w:r w:rsidR="006C2BB2">
        <w:rPr>
          <w:lang w:val="en-US"/>
        </w:rPr>
        <w:t xml:space="preserve"> musical tracks, editing</w:t>
      </w:r>
      <w:r w:rsidR="000B04E9">
        <w:rPr>
          <w:lang w:val="en-US"/>
        </w:rPr>
        <w:t xml:space="preserve"> of </w:t>
      </w:r>
      <w:r w:rsidR="000B04E9" w:rsidRPr="008F0AEB">
        <w:rPr>
          <w:lang w:val="en-US"/>
        </w:rPr>
        <w:t>images and videos</w:t>
      </w:r>
      <w:r w:rsidR="000B04E9">
        <w:rPr>
          <w:lang w:val="en-US"/>
        </w:rPr>
        <w:t xml:space="preserve"> and, f</w:t>
      </w:r>
      <w:r w:rsidR="008F0AEB" w:rsidRPr="008F0AEB">
        <w:rPr>
          <w:lang w:val="en-US"/>
        </w:rPr>
        <w:t>inally, inserting the various contents</w:t>
      </w:r>
      <w:r w:rsidR="0036412B">
        <w:rPr>
          <w:lang w:val="en-US"/>
        </w:rPr>
        <w:t xml:space="preserve"> in the 1001stories</w:t>
      </w:r>
      <w:r w:rsidR="008F0AEB" w:rsidRPr="008F0AEB">
        <w:rPr>
          <w:lang w:val="en-US"/>
        </w:rPr>
        <w:t xml:space="preserve"> tool</w:t>
      </w:r>
      <w:r w:rsidR="006C2BB2">
        <w:rPr>
          <w:lang w:val="en-US"/>
        </w:rPr>
        <w:t>,</w:t>
      </w:r>
      <w:r w:rsidR="008F0AEB" w:rsidRPr="008F0AEB">
        <w:rPr>
          <w:lang w:val="en-US"/>
        </w:rPr>
        <w:t xml:space="preserve"> </w:t>
      </w:r>
      <w:r w:rsidR="006C2BB2">
        <w:rPr>
          <w:lang w:val="en-US"/>
        </w:rPr>
        <w:t>to create</w:t>
      </w:r>
      <w:r w:rsidR="008F0AEB" w:rsidRPr="008F0AEB">
        <w:rPr>
          <w:lang w:val="en-US"/>
        </w:rPr>
        <w:t xml:space="preserve"> an interactive multimedia p</w:t>
      </w:r>
      <w:r w:rsidR="006C2BB2">
        <w:rPr>
          <w:lang w:val="en-US"/>
        </w:rPr>
        <w:t>roduct.</w:t>
      </w:r>
    </w:p>
    <w:p w:rsidR="008F0AEB" w:rsidRPr="008F0AEB" w:rsidRDefault="008F0AEB" w:rsidP="008F0AEB">
      <w:pPr>
        <w:pStyle w:val="IJETNNormal"/>
        <w:spacing w:line="360" w:lineRule="auto"/>
        <w:jc w:val="both"/>
        <w:rPr>
          <w:lang w:val="en-US"/>
        </w:rPr>
      </w:pPr>
      <w:r w:rsidRPr="008F0AEB">
        <w:rPr>
          <w:lang w:val="en-US"/>
        </w:rPr>
        <w:t xml:space="preserve">The topics covered by the </w:t>
      </w:r>
      <w:proofErr w:type="spellStart"/>
      <w:r w:rsidRPr="008F0AEB">
        <w:rPr>
          <w:lang w:val="en-US"/>
        </w:rPr>
        <w:t>ScAR</w:t>
      </w:r>
      <w:proofErr w:type="spellEnd"/>
      <w:r w:rsidRPr="008F0AEB">
        <w:rPr>
          <w:lang w:val="en-US"/>
        </w:rPr>
        <w:t xml:space="preserve"> </w:t>
      </w:r>
      <w:r w:rsidR="006C2BB2">
        <w:rPr>
          <w:lang w:val="en-US"/>
        </w:rPr>
        <w:t>participants</w:t>
      </w:r>
      <w:r w:rsidRPr="008F0AEB">
        <w:rPr>
          <w:lang w:val="en-US"/>
        </w:rPr>
        <w:t xml:space="preserve"> were the most varie</w:t>
      </w:r>
      <w:r w:rsidR="000B04E9">
        <w:rPr>
          <w:lang w:val="en-US"/>
        </w:rPr>
        <w:t xml:space="preserve">d, from </w:t>
      </w:r>
      <w:r w:rsidR="007B3708">
        <w:rPr>
          <w:lang w:val="en-US"/>
        </w:rPr>
        <w:t>“</w:t>
      </w:r>
      <w:r w:rsidR="000B04E9">
        <w:rPr>
          <w:lang w:val="en-US"/>
        </w:rPr>
        <w:t>street art</w:t>
      </w:r>
      <w:r w:rsidR="007B3708">
        <w:rPr>
          <w:lang w:val="en-US"/>
        </w:rPr>
        <w:t>”</w:t>
      </w:r>
      <w:r w:rsidR="000B04E9">
        <w:rPr>
          <w:lang w:val="en-US"/>
        </w:rPr>
        <w:t xml:space="preserve"> (Figure 1), </w:t>
      </w:r>
      <w:r w:rsidRPr="008F0AEB">
        <w:rPr>
          <w:lang w:val="en-US"/>
        </w:rPr>
        <w:t xml:space="preserve">to a </w:t>
      </w:r>
      <w:r w:rsidR="000B04E9">
        <w:rPr>
          <w:lang w:val="en-US"/>
        </w:rPr>
        <w:t xml:space="preserve">family-run </w:t>
      </w:r>
      <w:r w:rsidRPr="008F0AEB">
        <w:rPr>
          <w:lang w:val="en-US"/>
        </w:rPr>
        <w:t>puppet theater</w:t>
      </w:r>
      <w:r w:rsidR="000B04E9">
        <w:rPr>
          <w:lang w:val="en-US"/>
        </w:rPr>
        <w:t xml:space="preserve"> </w:t>
      </w:r>
      <w:r w:rsidR="00861CEE">
        <w:rPr>
          <w:lang w:val="en-US"/>
        </w:rPr>
        <w:t>(Figure 2</w:t>
      </w:r>
      <w:r w:rsidR="0036412B">
        <w:rPr>
          <w:lang w:val="en-US"/>
        </w:rPr>
        <w:t>).</w:t>
      </w:r>
    </w:p>
    <w:p w:rsidR="00005FF8" w:rsidRDefault="00005FF8" w:rsidP="005A2332">
      <w:pPr>
        <w:pStyle w:val="IJETNNormal"/>
        <w:keepNext/>
        <w:spacing w:line="360" w:lineRule="auto"/>
        <w:jc w:val="center"/>
      </w:pPr>
      <w:r>
        <w:rPr>
          <w:noProof/>
          <w:lang w:val="it-IT"/>
        </w:rPr>
        <w:drawing>
          <wp:inline distT="0" distB="0" distL="0" distR="0" wp14:anchorId="13398004" wp14:editId="1FF0E4D5">
            <wp:extent cx="5727116" cy="3221502"/>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oto graffit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50740" cy="3234791"/>
                    </a:xfrm>
                    <a:prstGeom prst="rect">
                      <a:avLst/>
                    </a:prstGeom>
                  </pic:spPr>
                </pic:pic>
              </a:graphicData>
            </a:graphic>
          </wp:inline>
        </w:drawing>
      </w:r>
    </w:p>
    <w:p w:rsidR="00005FF8" w:rsidRPr="00F30C15" w:rsidRDefault="00127CFF" w:rsidP="005A2332">
      <w:pPr>
        <w:pStyle w:val="IJETLCaptionparagraph"/>
        <w:spacing w:line="360" w:lineRule="auto"/>
        <w:rPr>
          <w:rStyle w:val="IJETLCaptiontext"/>
          <w:lang w:val="en-US"/>
        </w:rPr>
      </w:pPr>
      <w:r w:rsidRPr="00F30C15">
        <w:rPr>
          <w:rStyle w:val="IJETLCaptiontext"/>
          <w:b/>
          <w:bCs/>
          <w:lang w:val="en-US"/>
        </w:rPr>
        <w:t>Figure</w:t>
      </w:r>
      <w:r w:rsidR="00005FF8" w:rsidRPr="00F30C15">
        <w:rPr>
          <w:rStyle w:val="IJETLCaptiontext"/>
          <w:b/>
          <w:bCs/>
          <w:lang w:val="en-US"/>
        </w:rPr>
        <w:t xml:space="preserve"> </w:t>
      </w:r>
      <w:r w:rsidR="00005FF8" w:rsidRPr="00005FF8">
        <w:rPr>
          <w:rStyle w:val="IJETLCaptiontext"/>
          <w:b/>
          <w:bCs/>
        </w:rPr>
        <w:fldChar w:fldCharType="begin"/>
      </w:r>
      <w:r w:rsidR="00005FF8" w:rsidRPr="00F30C15">
        <w:rPr>
          <w:rStyle w:val="IJETLCaptiontext"/>
          <w:b/>
          <w:bCs/>
          <w:lang w:val="en-US"/>
        </w:rPr>
        <w:instrText xml:space="preserve"> SEQ Figura \* ARABIC </w:instrText>
      </w:r>
      <w:r w:rsidR="00005FF8" w:rsidRPr="00005FF8">
        <w:rPr>
          <w:rStyle w:val="IJETLCaptiontext"/>
          <w:b/>
          <w:bCs/>
        </w:rPr>
        <w:fldChar w:fldCharType="separate"/>
      </w:r>
      <w:r w:rsidR="00005FF8" w:rsidRPr="00F30C15">
        <w:rPr>
          <w:rStyle w:val="IJETLCaptiontext"/>
          <w:b/>
          <w:bCs/>
          <w:lang w:val="en-US"/>
        </w:rPr>
        <w:t>1</w:t>
      </w:r>
      <w:r w:rsidR="00005FF8" w:rsidRPr="00005FF8">
        <w:rPr>
          <w:rStyle w:val="IJETLCaptiontext"/>
          <w:b/>
          <w:bCs/>
        </w:rPr>
        <w:fldChar w:fldCharType="end"/>
      </w:r>
      <w:r w:rsidR="00005FF8" w:rsidRPr="00F30C15">
        <w:rPr>
          <w:rStyle w:val="IJETLCaptiontext"/>
          <w:b/>
          <w:bCs/>
          <w:lang w:val="en-US"/>
        </w:rPr>
        <w:t>.</w:t>
      </w:r>
      <w:r w:rsidR="00005FF8" w:rsidRPr="00F30C15">
        <w:rPr>
          <w:rStyle w:val="IJETLCaptiontext"/>
          <w:lang w:val="en-US"/>
        </w:rPr>
        <w:t xml:space="preserve"> </w:t>
      </w:r>
      <w:r w:rsidR="00F30C15" w:rsidRPr="00F30C15">
        <w:rPr>
          <w:rStyle w:val="IJETLCaptiontext"/>
          <w:lang w:val="en-US"/>
        </w:rPr>
        <w:t xml:space="preserve">Students </w:t>
      </w:r>
      <w:r w:rsidR="004C4187">
        <w:rPr>
          <w:rStyle w:val="IJETLCaptiontext"/>
          <w:lang w:val="en-US"/>
        </w:rPr>
        <w:t>taking</w:t>
      </w:r>
      <w:r w:rsidR="00F30C15" w:rsidRPr="00F30C15">
        <w:rPr>
          <w:rStyle w:val="IJETLCaptiontext"/>
          <w:lang w:val="en-US"/>
        </w:rPr>
        <w:t xml:space="preserve"> pictures for their storytelling about </w:t>
      </w:r>
      <w:r w:rsidR="00F30C15">
        <w:rPr>
          <w:rStyle w:val="IJETLCaptiontext"/>
          <w:lang w:val="en-US"/>
        </w:rPr>
        <w:t>“Street art”</w:t>
      </w:r>
      <w:r w:rsidR="000621B2">
        <w:rPr>
          <w:rStyle w:val="IJETLCaptiontext"/>
          <w:lang w:val="en-US"/>
        </w:rPr>
        <w:t xml:space="preserve">. Credits: </w:t>
      </w:r>
      <w:proofErr w:type="spellStart"/>
      <w:r w:rsidR="000621B2">
        <w:rPr>
          <w:rStyle w:val="IJETLCaptiontext"/>
          <w:lang w:val="en-US"/>
        </w:rPr>
        <w:t>ScAR</w:t>
      </w:r>
      <w:proofErr w:type="spellEnd"/>
      <w:r w:rsidR="000621B2">
        <w:rPr>
          <w:rStyle w:val="IJETLCaptiontext"/>
          <w:lang w:val="en-US"/>
        </w:rPr>
        <w:t xml:space="preserve"> project.</w:t>
      </w:r>
    </w:p>
    <w:p w:rsidR="003F7056" w:rsidRDefault="003F7056" w:rsidP="005A2332">
      <w:pPr>
        <w:pStyle w:val="IJETNNormal"/>
        <w:spacing w:line="360" w:lineRule="auto"/>
        <w:jc w:val="both"/>
        <w:rPr>
          <w:lang w:val="en-US"/>
        </w:rPr>
      </w:pPr>
      <w:r>
        <w:rPr>
          <w:noProof/>
          <w:lang w:val="it-IT"/>
        </w:rPr>
        <w:lastRenderedPageBreak/>
        <w:drawing>
          <wp:inline distT="0" distB="0" distL="0" distR="0" wp14:anchorId="77878EE0" wp14:editId="26811CDD">
            <wp:extent cx="5760085" cy="3693160"/>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lla.png"/>
                    <pic:cNvPicPr/>
                  </pic:nvPicPr>
                  <pic:blipFill>
                    <a:blip r:embed="rId9">
                      <a:extLst>
                        <a:ext uri="{28A0092B-C50C-407E-A947-70E740481C1C}">
                          <a14:useLocalDpi xmlns:a14="http://schemas.microsoft.com/office/drawing/2010/main" val="0"/>
                        </a:ext>
                      </a:extLst>
                    </a:blip>
                    <a:stretch>
                      <a:fillRect/>
                    </a:stretch>
                  </pic:blipFill>
                  <pic:spPr>
                    <a:xfrm>
                      <a:off x="0" y="0"/>
                      <a:ext cx="5760085" cy="3693160"/>
                    </a:xfrm>
                    <a:prstGeom prst="rect">
                      <a:avLst/>
                    </a:prstGeom>
                  </pic:spPr>
                </pic:pic>
              </a:graphicData>
            </a:graphic>
          </wp:inline>
        </w:drawing>
      </w:r>
    </w:p>
    <w:p w:rsidR="003F7056" w:rsidRPr="003F7056" w:rsidRDefault="00127CFF" w:rsidP="003F7056">
      <w:pPr>
        <w:pStyle w:val="IJETLCaptionparagraph"/>
        <w:spacing w:line="360" w:lineRule="auto"/>
        <w:rPr>
          <w:rStyle w:val="IJETLCaptiontext"/>
          <w:lang w:val="en-US"/>
        </w:rPr>
      </w:pPr>
      <w:r w:rsidRPr="003F7056">
        <w:rPr>
          <w:rStyle w:val="IJETLCaptiontext"/>
          <w:b/>
          <w:bCs/>
          <w:lang w:val="en-US"/>
        </w:rPr>
        <w:t>Figure</w:t>
      </w:r>
      <w:r w:rsidR="003F7056" w:rsidRPr="003F7056">
        <w:rPr>
          <w:rStyle w:val="IJETLCaptiontext"/>
          <w:b/>
          <w:bCs/>
          <w:lang w:val="en-US"/>
        </w:rPr>
        <w:t xml:space="preserve"> 2.</w:t>
      </w:r>
      <w:r w:rsidR="003F7056" w:rsidRPr="003F7056">
        <w:rPr>
          <w:rStyle w:val="IJETLCaptiontext"/>
          <w:lang w:val="en-US"/>
        </w:rPr>
        <w:t xml:space="preserve"> The “puppet theater”</w:t>
      </w:r>
      <w:r w:rsidR="003F7056">
        <w:rPr>
          <w:rStyle w:val="IJETLCaptiontext"/>
          <w:lang w:val="en-US"/>
        </w:rPr>
        <w:t xml:space="preserve"> storytelling (on the right, the organization into chapters/sub-chapters </w:t>
      </w:r>
      <w:r w:rsidR="00B92641">
        <w:rPr>
          <w:rStyle w:val="IJETLCaptiontext"/>
          <w:lang w:val="en-US"/>
        </w:rPr>
        <w:t>of the story</w:t>
      </w:r>
      <w:r w:rsidR="003F7056">
        <w:rPr>
          <w:rStyle w:val="IJETLCaptiontext"/>
          <w:lang w:val="en-US"/>
        </w:rPr>
        <w:t>)</w:t>
      </w:r>
      <w:r w:rsidR="000621B2">
        <w:rPr>
          <w:rStyle w:val="IJETLCaptiontext"/>
          <w:lang w:val="en-US"/>
        </w:rPr>
        <w:t xml:space="preserve">. Credits: </w:t>
      </w:r>
      <w:proofErr w:type="spellStart"/>
      <w:r w:rsidR="000621B2">
        <w:rPr>
          <w:rStyle w:val="IJETLCaptiontext"/>
          <w:lang w:val="en-US"/>
        </w:rPr>
        <w:t>ScAR</w:t>
      </w:r>
      <w:proofErr w:type="spellEnd"/>
      <w:r w:rsidR="000621B2">
        <w:rPr>
          <w:rStyle w:val="IJETLCaptiontext"/>
          <w:lang w:val="en-US"/>
        </w:rPr>
        <w:t xml:space="preserve"> project.</w:t>
      </w:r>
    </w:p>
    <w:p w:rsidR="00005FF8" w:rsidRPr="006C2BB2" w:rsidRDefault="006C2BB2" w:rsidP="005A2332">
      <w:pPr>
        <w:pStyle w:val="IJETNNormal"/>
        <w:spacing w:line="360" w:lineRule="auto"/>
        <w:jc w:val="both"/>
        <w:rPr>
          <w:lang w:val="en-US"/>
        </w:rPr>
      </w:pPr>
      <w:r w:rsidRPr="006C2BB2">
        <w:rPr>
          <w:lang w:val="en-US"/>
        </w:rPr>
        <w:t xml:space="preserve">In the next section, we examine the impact </w:t>
      </w:r>
      <w:r w:rsidR="00B92641">
        <w:rPr>
          <w:lang w:val="en-US"/>
        </w:rPr>
        <w:t>by the</w:t>
      </w:r>
      <w:r w:rsidRPr="006C2BB2">
        <w:rPr>
          <w:lang w:val="en-US"/>
        </w:rPr>
        <w:t xml:space="preserve"> </w:t>
      </w:r>
      <w:proofErr w:type="gramStart"/>
      <w:r w:rsidRPr="006C2BB2">
        <w:rPr>
          <w:lang w:val="en-US"/>
        </w:rPr>
        <w:t>activity</w:t>
      </w:r>
      <w:proofErr w:type="gramEnd"/>
      <w:r w:rsidRPr="006C2BB2">
        <w:rPr>
          <w:lang w:val="en-US"/>
        </w:rPr>
        <w:t xml:space="preserve"> and we try to give an answer to the question of whether digital storytelling can generate in the students a </w:t>
      </w:r>
      <w:r w:rsidR="007B3708">
        <w:rPr>
          <w:lang w:val="en-US"/>
        </w:rPr>
        <w:t>“</w:t>
      </w:r>
      <w:r w:rsidRPr="006C2BB2">
        <w:rPr>
          <w:lang w:val="en-US"/>
        </w:rPr>
        <w:t>bond</w:t>
      </w:r>
      <w:r w:rsidR="007B3708">
        <w:rPr>
          <w:lang w:val="en-US"/>
        </w:rPr>
        <w:t>”</w:t>
      </w:r>
      <w:r w:rsidRPr="006C2BB2">
        <w:rPr>
          <w:lang w:val="en-US"/>
        </w:rPr>
        <w:t xml:space="preserve"> with the territory. The discussion i</w:t>
      </w:r>
      <w:r w:rsidR="001A45F2">
        <w:rPr>
          <w:lang w:val="en-US"/>
        </w:rPr>
        <w:t xml:space="preserve">s based on the analysis of the </w:t>
      </w:r>
      <w:r>
        <w:rPr>
          <w:lang w:val="en-US"/>
        </w:rPr>
        <w:t>reports</w:t>
      </w:r>
      <w:r w:rsidRPr="006C2BB2">
        <w:rPr>
          <w:lang w:val="en-US"/>
        </w:rPr>
        <w:t xml:space="preserve"> each teacher </w:t>
      </w:r>
      <w:r w:rsidR="00B92641">
        <w:rPr>
          <w:lang w:val="en-US"/>
        </w:rPr>
        <w:t xml:space="preserve">delivered, which </w:t>
      </w:r>
      <w:r w:rsidR="00B028D8">
        <w:rPr>
          <w:lang w:val="en-US"/>
        </w:rPr>
        <w:t>was organized along these lines</w:t>
      </w:r>
      <w:r w:rsidRPr="006C2BB2">
        <w:rPr>
          <w:lang w:val="en-US"/>
        </w:rPr>
        <w:t xml:space="preserve">: </w:t>
      </w:r>
      <w:r w:rsidR="00B92641">
        <w:rPr>
          <w:lang w:val="en-US"/>
        </w:rPr>
        <w:t xml:space="preserve">activity </w:t>
      </w:r>
      <w:r w:rsidRPr="006C2BB2">
        <w:rPr>
          <w:lang w:val="en-US"/>
        </w:rPr>
        <w:t>description, objectives, tasks and roles of the students, organization of the work (spaces and tools) and overall</w:t>
      </w:r>
      <w:r>
        <w:rPr>
          <w:lang w:val="en-US"/>
        </w:rPr>
        <w:t xml:space="preserve"> </w:t>
      </w:r>
      <w:r w:rsidRPr="006C2BB2">
        <w:rPr>
          <w:lang w:val="en-US"/>
        </w:rPr>
        <w:t>evaluation</w:t>
      </w:r>
      <w:r w:rsidR="0052406E">
        <w:rPr>
          <w:lang w:val="en-US"/>
        </w:rPr>
        <w:t xml:space="preserve"> of the experience</w:t>
      </w:r>
      <w:r w:rsidRPr="006C2BB2">
        <w:rPr>
          <w:lang w:val="en-US"/>
        </w:rPr>
        <w:t>.</w:t>
      </w:r>
    </w:p>
    <w:p w:rsidR="00DE4EBD" w:rsidRPr="00254E26" w:rsidRDefault="00DE4EBD" w:rsidP="00254E26">
      <w:pPr>
        <w:pStyle w:val="IJETETitle1"/>
        <w:spacing w:line="360" w:lineRule="auto"/>
        <w:ind w:left="567" w:hanging="567"/>
        <w:jc w:val="both"/>
      </w:pPr>
      <w:r w:rsidRPr="00254E26">
        <w:t>DATA ANALYSIS AND RESULTS</w:t>
      </w:r>
    </w:p>
    <w:p w:rsidR="00DE4EBD" w:rsidRPr="00DE4EBD" w:rsidRDefault="00DE4EBD" w:rsidP="00DE4EBD">
      <w:pPr>
        <w:pStyle w:val="IJETFTitle2"/>
        <w:spacing w:line="360" w:lineRule="auto"/>
        <w:ind w:left="851" w:hanging="851"/>
        <w:rPr>
          <w:lang w:val="en-US"/>
        </w:rPr>
      </w:pPr>
      <w:r w:rsidRPr="00DE4EBD">
        <w:rPr>
          <w:lang w:val="en-US"/>
        </w:rPr>
        <w:t>General features</w:t>
      </w:r>
    </w:p>
    <w:p w:rsidR="00DE4EBD" w:rsidRDefault="00DE4EBD" w:rsidP="00DE4EBD">
      <w:pPr>
        <w:pStyle w:val="IJETNNormal"/>
        <w:spacing w:line="360" w:lineRule="auto"/>
        <w:jc w:val="both"/>
      </w:pPr>
      <w:r w:rsidRPr="0088065D">
        <w:t xml:space="preserve">In the following paragraphs we </w:t>
      </w:r>
      <w:r>
        <w:t xml:space="preserve">present through the </w:t>
      </w:r>
      <w:r w:rsidRPr="00A653FF">
        <w:rPr>
          <w:i/>
        </w:rPr>
        <w:t>teacher’s voice</w:t>
      </w:r>
      <w:r>
        <w:t>,</w:t>
      </w:r>
      <w:r w:rsidRPr="0088065D">
        <w:t xml:space="preserve"> the recurring elements which have guide</w:t>
      </w:r>
      <w:r>
        <w:t>d</w:t>
      </w:r>
      <w:r w:rsidRPr="0088065D">
        <w:t xml:space="preserve"> the design and implementation of Digital Storytelling (DST) experiences.</w:t>
      </w:r>
      <w:r>
        <w:t xml:space="preserve"> </w:t>
      </w:r>
    </w:p>
    <w:p w:rsidR="00DE4EBD" w:rsidRPr="00E5302F" w:rsidRDefault="00DE4EBD" w:rsidP="00DE4EBD">
      <w:pPr>
        <w:pStyle w:val="IJETNNormal"/>
        <w:spacing w:line="360" w:lineRule="auto"/>
        <w:jc w:val="both"/>
      </w:pPr>
      <w:r w:rsidRPr="0088065D">
        <w:t>In most cases</w:t>
      </w:r>
      <w:r>
        <w:t>,</w:t>
      </w:r>
      <w:r w:rsidRPr="0088065D">
        <w:t xml:space="preserve"> DS</w:t>
      </w:r>
      <w:r w:rsidR="003D39BC">
        <w:t>T</w:t>
      </w:r>
      <w:r w:rsidRPr="0088065D">
        <w:t xml:space="preserve"> were designed not only to face learning and socialisation needs of pupils, but also to improve </w:t>
      </w:r>
      <w:r>
        <w:t xml:space="preserve">teacher’s </w:t>
      </w:r>
      <w:r w:rsidRPr="0088065D">
        <w:t>collaboration</w:t>
      </w:r>
      <w:r>
        <w:t xml:space="preserve">: </w:t>
      </w:r>
      <w:r w:rsidRPr="0088065D">
        <w:t xml:space="preserve">“the Class Council [...] </w:t>
      </w:r>
      <w:r w:rsidR="00C25836">
        <w:t>decided to take part in the activity</w:t>
      </w:r>
      <w:r w:rsidRPr="0088065D">
        <w:t xml:space="preserve"> to strengthen </w:t>
      </w:r>
      <w:r w:rsidR="00C25836">
        <w:t>the students’</w:t>
      </w:r>
      <w:r w:rsidRPr="0088065D">
        <w:t xml:space="preserve"> motivation to learn, to resea</w:t>
      </w:r>
      <w:r w:rsidR="00C25836">
        <w:t>rch and to be more productive.</w:t>
      </w:r>
      <w:r w:rsidRPr="0088065D">
        <w:t xml:space="preserve"> Furthermore</w:t>
      </w:r>
      <w:r>
        <w:t>,</w:t>
      </w:r>
      <w:r w:rsidRPr="0088065D">
        <w:t xml:space="preserve"> it was important to </w:t>
      </w:r>
      <w:r>
        <w:t>highlight</w:t>
      </w:r>
      <w:r w:rsidRPr="0088065D">
        <w:t xml:space="preserve"> the qualities of </w:t>
      </w:r>
      <w:r>
        <w:t>our</w:t>
      </w:r>
      <w:r w:rsidRPr="0088065D">
        <w:t xml:space="preserve"> students, and to consolidate relations between classmates increasing the sense of co-responsibility [...]”. (S.13); </w:t>
      </w:r>
      <w:r>
        <w:t>“</w:t>
      </w:r>
      <w:r w:rsidRPr="0088065D">
        <w:t>[</w:t>
      </w:r>
      <w:r>
        <w:t>this</w:t>
      </w:r>
      <w:r w:rsidRPr="0088065D">
        <w:t xml:space="preserve">] project has </w:t>
      </w:r>
      <w:r>
        <w:t xml:space="preserve">been </w:t>
      </w:r>
      <w:r w:rsidRPr="0088065D">
        <w:t>an opportunity for teachers and students to get to know each other</w:t>
      </w:r>
      <w:r>
        <w:t>”</w:t>
      </w:r>
      <w:r w:rsidRPr="0088065D">
        <w:t xml:space="preserve"> (S.3).</w:t>
      </w:r>
    </w:p>
    <w:p w:rsidR="00DE4EBD" w:rsidRPr="00940529" w:rsidRDefault="00DE4EBD" w:rsidP="00DE4EBD">
      <w:pPr>
        <w:pStyle w:val="IJETNNormal"/>
        <w:spacing w:line="360" w:lineRule="auto"/>
        <w:jc w:val="both"/>
      </w:pPr>
      <w:r w:rsidRPr="00940529">
        <w:lastRenderedPageBreak/>
        <w:t xml:space="preserve">The connection between the cultural heritage and the enhancement of local </w:t>
      </w:r>
      <w:r w:rsidRPr="003E79E1">
        <w:t xml:space="preserve">historical </w:t>
      </w:r>
      <w:r w:rsidRPr="00940529">
        <w:t xml:space="preserve">areas was a feature found in all the educational </w:t>
      </w:r>
      <w:r w:rsidR="00C25836">
        <w:t>reports by the teachers</w:t>
      </w:r>
      <w:r w:rsidRPr="00940529">
        <w:t>. In most cases</w:t>
      </w:r>
      <w:r w:rsidR="00C25836">
        <w:t>,</w:t>
      </w:r>
      <w:r w:rsidRPr="00940529">
        <w:t xml:space="preserve"> schools have promoted the cultural heritage </w:t>
      </w:r>
      <w:r w:rsidRPr="003E79E1">
        <w:t xml:space="preserve">underestimated </w:t>
      </w:r>
      <w:r w:rsidRPr="00940529">
        <w:t>in their territory: “I learned that the Sanctuary does not even have an</w:t>
      </w:r>
      <w:r>
        <w:t>y</w:t>
      </w:r>
      <w:r w:rsidRPr="00940529">
        <w:t xml:space="preserve"> informative brochure. The idea came from the desire to create a virtual tour of the Sanctuary</w:t>
      </w:r>
      <w:r>
        <w:t>,</w:t>
      </w:r>
      <w:r w:rsidRPr="00940529">
        <w:t xml:space="preserve"> </w:t>
      </w:r>
      <w:r>
        <w:t>w</w:t>
      </w:r>
      <w:r w:rsidR="00C25836">
        <w:t>h</w:t>
      </w:r>
      <w:r>
        <w:t>ere citizen</w:t>
      </w:r>
      <w:r w:rsidR="00C25836">
        <w:t>s</w:t>
      </w:r>
      <w:r w:rsidRPr="00940529">
        <w:t xml:space="preserve"> may actively use the DST to know this place [...]”. (S.7). In this direction</w:t>
      </w:r>
      <w:r>
        <w:t>,</w:t>
      </w:r>
      <w:r w:rsidRPr="00940529">
        <w:t xml:space="preserve"> the “digital” has been </w:t>
      </w:r>
      <w:r>
        <w:t>seen as a</w:t>
      </w:r>
      <w:r w:rsidRPr="00940529">
        <w:t xml:space="preserve"> mediator through which promote/support</w:t>
      </w:r>
      <w:r>
        <w:t xml:space="preserve"> the following process</w:t>
      </w:r>
      <w:r w:rsidRPr="00940529">
        <w:t xml:space="preserve">: an “active” use of </w:t>
      </w:r>
      <w:r>
        <w:t xml:space="preserve">digital </w:t>
      </w:r>
      <w:r w:rsidRPr="00940529">
        <w:t>technologies by students; the active participation of students in decision-making processes (student agency); the transformation of learning environments; the knowledge of the local territory.</w:t>
      </w:r>
    </w:p>
    <w:p w:rsidR="00DE4EBD" w:rsidRPr="00DE4EBD" w:rsidRDefault="00DE4EBD" w:rsidP="00DE4EBD">
      <w:pPr>
        <w:pStyle w:val="IJETFTitle2"/>
        <w:spacing w:line="360" w:lineRule="auto"/>
        <w:ind w:left="851" w:hanging="851"/>
        <w:rPr>
          <w:lang w:val="en-US"/>
        </w:rPr>
      </w:pPr>
      <w:r w:rsidRPr="00DE4EBD">
        <w:rPr>
          <w:lang w:val="en-US"/>
        </w:rPr>
        <w:t>Aims, disciplines and relation with the school curriculum</w:t>
      </w:r>
    </w:p>
    <w:p w:rsidR="00DE4EBD" w:rsidRPr="00E5302F" w:rsidRDefault="00DE4EBD" w:rsidP="00DE4EBD">
      <w:pPr>
        <w:pStyle w:val="IJETNNormal"/>
        <w:spacing w:line="360" w:lineRule="auto"/>
        <w:jc w:val="both"/>
      </w:pPr>
      <w:r w:rsidRPr="003E79E1">
        <w:t xml:space="preserve">The </w:t>
      </w:r>
      <w:r w:rsidR="00C25836">
        <w:t xml:space="preserve">reports </w:t>
      </w:r>
      <w:r w:rsidRPr="003E79E1">
        <w:t xml:space="preserve">outline direct and indirect benefits </w:t>
      </w:r>
      <w:r w:rsidR="00C25836">
        <w:t>that</w:t>
      </w:r>
      <w:r w:rsidRPr="003E79E1">
        <w:t xml:space="preserve"> have had a </w:t>
      </w:r>
      <w:r>
        <w:t>“</w:t>
      </w:r>
      <w:r w:rsidRPr="003E79E1">
        <w:t>positive</w:t>
      </w:r>
      <w:r>
        <w:t>”</w:t>
      </w:r>
      <w:r w:rsidRPr="003E79E1">
        <w:t xml:space="preserve"> impact on the teachers</w:t>
      </w:r>
      <w:r>
        <w:t>’</w:t>
      </w:r>
      <w:r w:rsidR="00C25836">
        <w:t xml:space="preserve"> professional development</w:t>
      </w:r>
      <w:r w:rsidRPr="003E79E1">
        <w:t xml:space="preserve">. On one hand, the </w:t>
      </w:r>
      <w:proofErr w:type="spellStart"/>
      <w:r w:rsidRPr="003E79E1">
        <w:t>ScAR</w:t>
      </w:r>
      <w:proofErr w:type="spellEnd"/>
      <w:r w:rsidRPr="003E79E1">
        <w:t xml:space="preserve"> project has </w:t>
      </w:r>
      <w:r>
        <w:t>contributed</w:t>
      </w:r>
      <w:r w:rsidRPr="003E79E1">
        <w:t xml:space="preserve"> to consolidate moments of collaboration and exchange </w:t>
      </w:r>
      <w:r w:rsidR="00C25836">
        <w:t>among</w:t>
      </w:r>
      <w:r w:rsidRPr="003E79E1">
        <w:t xml:space="preserve"> colleagues</w:t>
      </w:r>
      <w:r>
        <w:t>,</w:t>
      </w:r>
      <w:r w:rsidRPr="003E79E1">
        <w:t xml:space="preserve"> </w:t>
      </w:r>
      <w:r>
        <w:t>enhancing a “</w:t>
      </w:r>
      <w:r w:rsidRPr="003E79E1">
        <w:t xml:space="preserve">collegial </w:t>
      </w:r>
      <w:r w:rsidRPr="00FC5F84">
        <w:t>decision-making</w:t>
      </w:r>
      <w:r>
        <w:t xml:space="preserve">” </w:t>
      </w:r>
      <w:r w:rsidRPr="003E79E1">
        <w:t>perspective</w:t>
      </w:r>
      <w:r>
        <w:t>.</w:t>
      </w:r>
      <w:r w:rsidRPr="003E79E1">
        <w:t xml:space="preserve"> </w:t>
      </w:r>
      <w:r>
        <w:t>O</w:t>
      </w:r>
      <w:r w:rsidRPr="003E79E1">
        <w:t xml:space="preserve">n the other hand, the </w:t>
      </w:r>
      <w:r>
        <w:t>participating schools have</w:t>
      </w:r>
      <w:r w:rsidRPr="003E79E1">
        <w:t xml:space="preserve"> facilitated the promotion of interdisciplinary (different disciplines address, in parallel but independently, a common </w:t>
      </w:r>
      <w:r>
        <w:t>topic</w:t>
      </w:r>
      <w:r w:rsidRPr="003E79E1">
        <w:t xml:space="preserve">) and multidisciplinary (the same </w:t>
      </w:r>
      <w:r>
        <w:t>“</w:t>
      </w:r>
      <w:r w:rsidRPr="003E79E1">
        <w:t>cultural object</w:t>
      </w:r>
      <w:r>
        <w:t xml:space="preserve">” </w:t>
      </w:r>
      <w:r w:rsidRPr="003E79E1">
        <w:t xml:space="preserve">is co-constructed by integrating the different disciplinary contributions) didactic approaches. Considering the perceptions of the teachers, apart from one </w:t>
      </w:r>
      <w:r>
        <w:t>of them</w:t>
      </w:r>
      <w:r w:rsidRPr="003E79E1">
        <w:t>, most of the projects</w:t>
      </w:r>
      <w:r w:rsidR="00C25836">
        <w:t xml:space="preserve"> with DST</w:t>
      </w:r>
      <w:r w:rsidRPr="003E79E1">
        <w:t xml:space="preserve"> have been declared as curricular. However, an initial qualitative analysis of </w:t>
      </w:r>
      <w:r w:rsidR="00C25836">
        <w:t>all the reports</w:t>
      </w:r>
      <w:r w:rsidRPr="003E79E1">
        <w:t xml:space="preserve"> has </w:t>
      </w:r>
      <w:r>
        <w:t>pointed out that</w:t>
      </w:r>
      <w:r w:rsidRPr="003E79E1">
        <w:t xml:space="preserve"> there are minimal references </w:t>
      </w:r>
      <w:r w:rsidR="00C25836">
        <w:t>to</w:t>
      </w:r>
      <w:r w:rsidRPr="003E79E1">
        <w:t xml:space="preserve"> </w:t>
      </w:r>
      <w:r>
        <w:t>formal schools’</w:t>
      </w:r>
      <w:r w:rsidRPr="003E79E1">
        <w:t xml:space="preserve"> curricula. For example, only </w:t>
      </w:r>
      <w:r w:rsidR="00C25836">
        <w:t>one school</w:t>
      </w:r>
      <w:r>
        <w:t xml:space="preserve"> </w:t>
      </w:r>
      <w:r w:rsidR="00C25836">
        <w:t>has</w:t>
      </w:r>
      <w:r>
        <w:t xml:space="preserve"> clearly explain</w:t>
      </w:r>
      <w:r w:rsidR="00C25836">
        <w:t>ed</w:t>
      </w:r>
      <w:r>
        <w:t xml:space="preserve"> the </w:t>
      </w:r>
      <w:r w:rsidRPr="003E79E1">
        <w:t>connection between the DST</w:t>
      </w:r>
      <w:r>
        <w:t xml:space="preserve"> activities</w:t>
      </w:r>
      <w:r w:rsidRPr="003E79E1">
        <w:t xml:space="preserve"> </w:t>
      </w:r>
      <w:r>
        <w:t xml:space="preserve">and </w:t>
      </w:r>
      <w:r w:rsidR="00C25836">
        <w:t>the official</w:t>
      </w:r>
      <w:r>
        <w:t xml:space="preserve"> curriculum published </w:t>
      </w:r>
      <w:r w:rsidR="00C25836">
        <w:t>in</w:t>
      </w:r>
      <w:r>
        <w:t xml:space="preserve"> the school’s </w:t>
      </w:r>
      <w:proofErr w:type="gramStart"/>
      <w:r>
        <w:t>web-site</w:t>
      </w:r>
      <w:proofErr w:type="gramEnd"/>
      <w:r>
        <w:t xml:space="preserve">. </w:t>
      </w:r>
    </w:p>
    <w:p w:rsidR="00DE4EBD" w:rsidRPr="00A22EC8" w:rsidRDefault="00C25836" w:rsidP="00DE4EBD">
      <w:pPr>
        <w:pStyle w:val="IJETNNormal"/>
        <w:spacing w:line="360" w:lineRule="auto"/>
        <w:jc w:val="both"/>
      </w:pPr>
      <w:r>
        <w:t>Considering</w:t>
      </w:r>
      <w:r w:rsidR="00DE4EBD" w:rsidRPr="00A22EC8">
        <w:t xml:space="preserve"> the </w:t>
      </w:r>
      <w:r w:rsidR="00DE4EBD">
        <w:t>curriculum subjects</w:t>
      </w:r>
      <w:r w:rsidR="00DE4EBD" w:rsidRPr="00A22EC8">
        <w:t xml:space="preserve"> involved, there </w:t>
      </w:r>
      <w:r w:rsidR="00DE4EBD">
        <w:t xml:space="preserve">was </w:t>
      </w:r>
      <w:r w:rsidR="00DE4EBD" w:rsidRPr="00A22EC8">
        <w:t xml:space="preserve">a slight prevalence of humanities over scientific disciplines. This factor could be influenced by the specific field (cultural heritage) of </w:t>
      </w:r>
      <w:r>
        <w:t xml:space="preserve">the </w:t>
      </w:r>
      <w:proofErr w:type="spellStart"/>
      <w:r w:rsidR="00DE4EBD" w:rsidRPr="00A22EC8">
        <w:t>ScAR</w:t>
      </w:r>
      <w:proofErr w:type="spellEnd"/>
      <w:r w:rsidR="00DE4EBD" w:rsidRPr="00A22EC8">
        <w:t xml:space="preserve"> project.</w:t>
      </w:r>
    </w:p>
    <w:p w:rsidR="00DE4EBD" w:rsidRPr="00E5302F" w:rsidRDefault="00DE4EBD" w:rsidP="00DE4EBD">
      <w:pPr>
        <w:pStyle w:val="IJETNNormal"/>
        <w:spacing w:line="360" w:lineRule="auto"/>
        <w:jc w:val="both"/>
      </w:pPr>
      <w:r>
        <w:t>A</w:t>
      </w:r>
      <w:r w:rsidRPr="00A22EC8">
        <w:t xml:space="preserve">nalysing the dimension of the didactic objectives declared by the teachers in the design </w:t>
      </w:r>
      <w:r>
        <w:t xml:space="preserve">of </w:t>
      </w:r>
      <w:r w:rsidR="00C25836">
        <w:t xml:space="preserve">the </w:t>
      </w:r>
      <w:r>
        <w:t>DST activity</w:t>
      </w:r>
      <w:r w:rsidRPr="00A22EC8">
        <w:t xml:space="preserve">, it is possible to identify two types of </w:t>
      </w:r>
      <w:r>
        <w:t>“</w:t>
      </w:r>
      <w:r w:rsidRPr="00A22EC8">
        <w:t>prevailing goals</w:t>
      </w:r>
      <w:r>
        <w:t>”</w:t>
      </w:r>
      <w:r w:rsidRPr="00A22EC8">
        <w:t xml:space="preserve"> </w:t>
      </w:r>
      <w:r>
        <w:t>which</w:t>
      </w:r>
      <w:r w:rsidRPr="00A22EC8">
        <w:t xml:space="preserve"> have guided the implementation of </w:t>
      </w:r>
      <w:r>
        <w:t>these</w:t>
      </w:r>
      <w:r w:rsidRPr="00A22EC8">
        <w:t xml:space="preserve"> experiences. The first typology refers to the definition of generic objectives (which can be considered, in reality, as transversal </w:t>
      </w:r>
      <w:r>
        <w:t>one</w:t>
      </w:r>
      <w:r w:rsidR="00806EE3">
        <w:t>s</w:t>
      </w:r>
      <w:r w:rsidRPr="00A22EC8">
        <w:t xml:space="preserve">) that the different projects intended to pursue. For example: </w:t>
      </w:r>
      <w:r>
        <w:t>“</w:t>
      </w:r>
      <w:r w:rsidRPr="00BB79DD">
        <w:t xml:space="preserve">to become aware of the opportunities </w:t>
      </w:r>
      <w:r w:rsidR="00806EE3">
        <w:t>offered by a</w:t>
      </w:r>
      <w:r w:rsidRPr="00BB79DD">
        <w:t xml:space="preserve"> suburban environment</w:t>
      </w:r>
      <w:r>
        <w:t>”</w:t>
      </w:r>
      <w:r w:rsidRPr="00A22EC8">
        <w:t xml:space="preserve">; </w:t>
      </w:r>
      <w:r>
        <w:t>“</w:t>
      </w:r>
      <w:r w:rsidRPr="00A22EC8">
        <w:t xml:space="preserve">[to approach] the dynamics of the organization of life in the </w:t>
      </w:r>
      <w:r w:rsidR="00806EE3">
        <w:t>suburbs</w:t>
      </w:r>
      <w:r>
        <w:t>”</w:t>
      </w:r>
      <w:r w:rsidRPr="00A22EC8">
        <w:t xml:space="preserve">; [to be] aware of the meaning of </w:t>
      </w:r>
      <w:r>
        <w:t>“</w:t>
      </w:r>
      <w:r w:rsidRPr="00A22EC8">
        <w:t>being part</w:t>
      </w:r>
      <w:r>
        <w:t>”</w:t>
      </w:r>
      <w:r w:rsidRPr="00A22EC8">
        <w:t xml:space="preserve"> of a community (S.5). Or: </w:t>
      </w:r>
      <w:r>
        <w:t>“</w:t>
      </w:r>
      <w:r w:rsidRPr="00A22EC8">
        <w:t>to give life to a different and effective learning based on the general knowledge of the territory, on the search for identity values typical of the peripheral reality that our children live daily</w:t>
      </w:r>
      <w:r>
        <w:t>”</w:t>
      </w:r>
      <w:r w:rsidRPr="00A22EC8">
        <w:t xml:space="preserve">. (S.9). The second type of </w:t>
      </w:r>
      <w:r w:rsidRPr="00A22EC8">
        <w:lastRenderedPageBreak/>
        <w:t xml:space="preserve">objectives analysed, refers to more precise taxonomic criteria (even if not always formulated correctly) and </w:t>
      </w:r>
      <w:r>
        <w:t xml:space="preserve">they were </w:t>
      </w:r>
      <w:r w:rsidRPr="00A22EC8">
        <w:t xml:space="preserve">related to the acquisition of specific skills, such as: </w:t>
      </w:r>
      <w:r>
        <w:t>“</w:t>
      </w:r>
      <w:r w:rsidRPr="00A22EC8">
        <w:t xml:space="preserve">write correctly texts </w:t>
      </w:r>
      <w:r>
        <w:t>using different</w:t>
      </w:r>
      <w:r w:rsidRPr="00A22EC8">
        <w:t xml:space="preserve"> multimedia </w:t>
      </w:r>
      <w:r>
        <w:t>tools</w:t>
      </w:r>
      <w:r w:rsidRPr="00A22EC8">
        <w:t>; recognize [...]</w:t>
      </w:r>
      <w:r>
        <w:t xml:space="preserve"> </w:t>
      </w:r>
      <w:r w:rsidRPr="00A22EC8">
        <w:t xml:space="preserve">basic and specialist </w:t>
      </w:r>
      <w:r>
        <w:t>words</w:t>
      </w:r>
      <w:r w:rsidRPr="00A22EC8">
        <w:t xml:space="preserve">; select and organize information </w:t>
      </w:r>
      <w:r>
        <w:t>comparing</w:t>
      </w:r>
      <w:r w:rsidRPr="00A22EC8">
        <w:t xml:space="preserve"> local history in relation to Italian, European and world history</w:t>
      </w:r>
      <w:r>
        <w:t xml:space="preserve">” </w:t>
      </w:r>
      <w:r w:rsidRPr="00A22EC8">
        <w:t>(S.4).</w:t>
      </w:r>
    </w:p>
    <w:p w:rsidR="00DE4EBD" w:rsidRDefault="00DE4EBD" w:rsidP="00DE4EBD">
      <w:pPr>
        <w:pStyle w:val="IJETNNormal"/>
        <w:spacing w:line="360" w:lineRule="auto"/>
        <w:jc w:val="both"/>
      </w:pPr>
      <w:r>
        <w:t>Increased knowledge of the territory, “digital awareness” to promote active and inclusive teaching, have been the main “keywords” declared by teachers in the “project goals” section</w:t>
      </w:r>
      <w:r w:rsidR="00806EE3">
        <w:t xml:space="preserve"> of the reports</w:t>
      </w:r>
      <w:r>
        <w:t xml:space="preserve">. Evidently, the DST activities promoted during the </w:t>
      </w:r>
      <w:proofErr w:type="spellStart"/>
      <w:r>
        <w:t>ScAR</w:t>
      </w:r>
      <w:proofErr w:type="spellEnd"/>
      <w:r>
        <w:t xml:space="preserve"> initiative have made it possible, in some cases, to promote positive experiences of inclusion and didactic innovation.</w:t>
      </w:r>
    </w:p>
    <w:p w:rsidR="00DE4EBD" w:rsidRPr="00E5302F" w:rsidRDefault="00DE4EBD" w:rsidP="00DE4EBD">
      <w:pPr>
        <w:pStyle w:val="IJETNNormal"/>
        <w:spacing w:line="360" w:lineRule="auto"/>
        <w:jc w:val="both"/>
      </w:pPr>
      <w:r>
        <w:t xml:space="preserve">The cultural heritage topic was addressed, on one hand, by enhancing multi-perspective approaches </w:t>
      </w:r>
      <w:r w:rsidR="00806EE3">
        <w:t>on</w:t>
      </w:r>
      <w:r>
        <w:t xml:space="preserve"> the “cultural objects</w:t>
      </w:r>
      <w:r w:rsidR="00806EE3">
        <w:t>” dealt with</w:t>
      </w:r>
      <w:r>
        <w:t>; on the other hand, by providing students with cultural tools to interpret the work they were doing. Digital</w:t>
      </w:r>
      <w:r w:rsidR="00806EE3">
        <w:t xml:space="preserve"> storytelling</w:t>
      </w:r>
      <w:r>
        <w:t xml:space="preserve">, in this </w:t>
      </w:r>
      <w:r w:rsidR="00806EE3">
        <w:t>sense</w:t>
      </w:r>
      <w:r>
        <w:t>, was intended as a technological mediator, a transversal element to all school’s subject, a way to accompany the implementation of different activities.</w:t>
      </w:r>
    </w:p>
    <w:p w:rsidR="00DE4EBD" w:rsidRDefault="00DE4EBD" w:rsidP="00DE4EBD">
      <w:pPr>
        <w:pStyle w:val="IJETNNormal"/>
        <w:spacing w:line="360" w:lineRule="auto"/>
        <w:jc w:val="both"/>
      </w:pPr>
      <w:r w:rsidRPr="006B560B">
        <w:t xml:space="preserve">The </w:t>
      </w:r>
      <w:r>
        <w:t>DST</w:t>
      </w:r>
      <w:r w:rsidRPr="006B560B">
        <w:t xml:space="preserve"> experiences </w:t>
      </w:r>
      <w:r>
        <w:t>highlight</w:t>
      </w:r>
      <w:r w:rsidRPr="006B560B">
        <w:t xml:space="preserve"> th</w:t>
      </w:r>
      <w:r>
        <w:t>e</w:t>
      </w:r>
      <w:r w:rsidRPr="006B560B">
        <w:t xml:space="preserve"> inclusive value</w:t>
      </w:r>
      <w:r>
        <w:t>s</w:t>
      </w:r>
      <w:r w:rsidRPr="006B560B">
        <w:t xml:space="preserve"> (in terms of individual</w:t>
      </w:r>
      <w:r w:rsidR="00806EE3">
        <w:t>s</w:t>
      </w:r>
      <w:r w:rsidRPr="006B560B">
        <w:t xml:space="preserve"> and group</w:t>
      </w:r>
      <w:r w:rsidR="00806EE3">
        <w:t>s</w:t>
      </w:r>
      <w:r w:rsidRPr="006B560B">
        <w:t>) promoted within these projects.</w:t>
      </w:r>
      <w:r>
        <w:t xml:space="preserve"> To give just a few examples, one teacher states that “a student with relational and cognitive difficulties has been given the opportunity to interact with the class group, contributing to the knowledge of the territory and the suburbs in which she finds herself living” (S.7); another teacher points out, instead, that “by dividing the work among the pupils, cooperative learning has been privileged. [Tasks] are assigned to each pupil, including tutoring, to strengthen the sense of responsibility and co-responsibility. The aim was to enhance and strengthen the expressive, technological and organi</w:t>
      </w:r>
      <w:r w:rsidR="00806EE3">
        <w:t>sational skills of each student</w:t>
      </w:r>
      <w:r>
        <w:t xml:space="preserve">” (S.8). “The project [...] has strengthened the class group” (S.1). </w:t>
      </w:r>
    </w:p>
    <w:p w:rsidR="00DE4EBD" w:rsidRPr="0020772A" w:rsidRDefault="00DE4EBD" w:rsidP="00DE4EBD">
      <w:pPr>
        <w:pStyle w:val="IJETNNormal"/>
        <w:spacing w:line="360" w:lineRule="auto"/>
        <w:jc w:val="both"/>
        <w:rPr>
          <w:lang w:val="en-US"/>
        </w:rPr>
      </w:pPr>
      <w:r>
        <w:t>As can be seen from the above-mentioned examples, the analysis of the project description has brought out, therefore, the adoption by teachers of didactic strategies capable to stimulate (also) the active participation and inclusion of students with more difficulties. Although these aspects undoubtedly deserve an in-depth research, some statements on the subject have been reported as examples, which will be examined in more detail in subsequent qualitative and quantitative surveys.</w:t>
      </w:r>
    </w:p>
    <w:p w:rsidR="00DE4EBD" w:rsidRPr="00DE4EBD" w:rsidRDefault="00DE4EBD" w:rsidP="00DE4EBD">
      <w:pPr>
        <w:pStyle w:val="IJETFTitle2"/>
        <w:spacing w:line="360" w:lineRule="auto"/>
        <w:ind w:left="851" w:hanging="851"/>
        <w:rPr>
          <w:lang w:val="en-US"/>
        </w:rPr>
      </w:pPr>
      <w:r w:rsidRPr="00DE4EBD">
        <w:rPr>
          <w:lang w:val="en-US"/>
        </w:rPr>
        <w:t>Tasks and roles within the groups.</w:t>
      </w:r>
    </w:p>
    <w:p w:rsidR="00DE4EBD" w:rsidRPr="00F22924" w:rsidRDefault="00DE4EBD" w:rsidP="00DE4EBD">
      <w:pPr>
        <w:pStyle w:val="IJETNNormal"/>
        <w:spacing w:line="360" w:lineRule="auto"/>
        <w:jc w:val="both"/>
        <w:rPr>
          <w:lang w:val="en-US"/>
        </w:rPr>
      </w:pPr>
      <w:r w:rsidRPr="00891EF2">
        <w:rPr>
          <w:lang w:bidi="en-GB"/>
        </w:rPr>
        <w:t xml:space="preserve">All the teaching projects alternated </w:t>
      </w:r>
      <w:r w:rsidR="003D39BC">
        <w:rPr>
          <w:lang w:bidi="en-GB"/>
        </w:rPr>
        <w:t>“</w:t>
      </w:r>
      <w:r w:rsidRPr="00891EF2">
        <w:rPr>
          <w:lang w:bidi="en-GB"/>
        </w:rPr>
        <w:t>plenary</w:t>
      </w:r>
      <w:r w:rsidR="003D39BC">
        <w:rPr>
          <w:lang w:bidi="en-GB"/>
        </w:rPr>
        <w:t>”</w:t>
      </w:r>
      <w:r w:rsidRPr="00891EF2">
        <w:rPr>
          <w:lang w:bidi="en-GB"/>
        </w:rPr>
        <w:t xml:space="preserve"> sessions with work in small groups. In the vast majority of cases, the teachers set the goals for the various groups, the roles of their member pupils and their tasks, while the pupils were free to choose the specific educational topic to be elaborated. There was also alternation with regard to the constitution of the working groups: in </w:t>
      </w:r>
      <w:r w:rsidRPr="00891EF2">
        <w:rPr>
          <w:lang w:bidi="en-GB"/>
        </w:rPr>
        <w:lastRenderedPageBreak/>
        <w:t>some cases</w:t>
      </w:r>
      <w:r w:rsidR="00806EE3">
        <w:rPr>
          <w:lang w:bidi="en-GB"/>
        </w:rPr>
        <w:t>,</w:t>
      </w:r>
      <w:r w:rsidRPr="00891EF2">
        <w:rPr>
          <w:lang w:bidi="en-GB"/>
        </w:rPr>
        <w:t xml:space="preserve"> </w:t>
      </w:r>
      <w:r w:rsidR="00806EE3">
        <w:rPr>
          <w:lang w:bidi="en-GB"/>
        </w:rPr>
        <w:t>groups were</w:t>
      </w:r>
      <w:r w:rsidRPr="00891EF2">
        <w:rPr>
          <w:lang w:bidi="en-GB"/>
        </w:rPr>
        <w:t xml:space="preserve"> chosen by the teachers to guarantee a heterogeneous mix of abilities and gender and the inclusion of pupils with special educational needs, alternating both the composition of the group over the course of the project and the roles played by the pupils; at other times, the pupils themselves chose the groups they wished to work with, depending on their interests and skills: “the groups [...] were created mainly by the children themselves, under clear instructions always to choose different companions and to form groups with a mixture of boys and girls” (S.5). In some school contexts, groups formed by the pupils and others formed under the teachers</w:t>
      </w:r>
      <w:r w:rsidR="003D39BC">
        <w:rPr>
          <w:lang w:bidi="en-GB"/>
        </w:rPr>
        <w:t>’</w:t>
      </w:r>
      <w:r w:rsidRPr="00891EF2">
        <w:rPr>
          <w:lang w:bidi="en-GB"/>
        </w:rPr>
        <w:t xml:space="preserve"> guidance alternated, depending on the various activities under way, while in three cases one leader/tutor per group </w:t>
      </w:r>
      <w:r w:rsidR="003D39BC">
        <w:rPr>
          <w:lang w:bidi="en-GB"/>
        </w:rPr>
        <w:t>“</w:t>
      </w:r>
      <w:r w:rsidRPr="00891EF2">
        <w:rPr>
          <w:lang w:bidi="en-GB"/>
        </w:rPr>
        <w:t>responsible for control of and compliance with the planned activities” was appointed (S.7).</w:t>
      </w:r>
    </w:p>
    <w:p w:rsidR="00DE4EBD" w:rsidRPr="00F22924" w:rsidRDefault="00DE4EBD" w:rsidP="00DE4EBD">
      <w:pPr>
        <w:pStyle w:val="IJETNNormal"/>
        <w:spacing w:line="360" w:lineRule="auto"/>
        <w:jc w:val="both"/>
        <w:rPr>
          <w:lang w:val="en-US"/>
        </w:rPr>
      </w:pPr>
      <w:r w:rsidRPr="00891EF2">
        <w:rPr>
          <w:lang w:bidi="en-GB"/>
        </w:rPr>
        <w:t>In many schools, the pupils</w:t>
      </w:r>
      <w:r w:rsidR="003D39BC">
        <w:rPr>
          <w:lang w:bidi="en-GB"/>
        </w:rPr>
        <w:t>’</w:t>
      </w:r>
      <w:r w:rsidRPr="00891EF2">
        <w:rPr>
          <w:lang w:bidi="en-GB"/>
        </w:rPr>
        <w:t xml:space="preserve"> skills and aptitudes were considered when allocating tasks, playing to their strengths in order to increase their motivation. Some were tasked with coordinating activities, revising the outputs and leading teams, while other pupils, with a higher level of IT and language skills than their classmates, were assigned a specific role in constructing the DST: “all the pupils were allocated a role as appropriate to their talents […] they were all involved, but the pupils best at drawing expressed their ideas in graphic form by designing the film sets […]. Finally, the working groups were organised considering each member's strengths and weaknesses and the need to encourage </w:t>
      </w:r>
      <w:r w:rsidRPr="00891EF2">
        <w:rPr>
          <w:i/>
          <w:lang w:bidi="en-GB"/>
        </w:rPr>
        <w:t>cooperative learning</w:t>
      </w:r>
      <w:r w:rsidRPr="00891EF2">
        <w:rPr>
          <w:lang w:bidi="en-GB"/>
        </w:rPr>
        <w:t xml:space="preserve">” (S.3). Apart from the differences within the individual schools and areas, one common feature was the focus on the collaborative aspect of the project, which led the teachers to develop inclusive teaching strategies: </w:t>
      </w:r>
      <w:r w:rsidR="0037247E">
        <w:rPr>
          <w:lang w:bidi="en-GB"/>
        </w:rPr>
        <w:t>“</w:t>
      </w:r>
      <w:r w:rsidRPr="00891EF2">
        <w:rPr>
          <w:lang w:bidi="en-GB"/>
        </w:rPr>
        <w:t xml:space="preserve">I aimed to increase the degree of cooperative learning, especially with regard to the class […] with the most obvious gap between highly motivated and less motivated pupils. For this class, I created </w:t>
      </w:r>
      <w:r w:rsidR="0037247E">
        <w:rPr>
          <w:lang w:bidi="en-GB"/>
        </w:rPr>
        <w:t>‘</w:t>
      </w:r>
      <w:r w:rsidRPr="00891EF2">
        <w:rPr>
          <w:lang w:bidi="en-GB"/>
        </w:rPr>
        <w:t>mixed</w:t>
      </w:r>
      <w:r w:rsidR="0037247E">
        <w:rPr>
          <w:lang w:bidi="en-GB"/>
        </w:rPr>
        <w:t>’</w:t>
      </w:r>
      <w:r w:rsidRPr="00891EF2">
        <w:rPr>
          <w:lang w:bidi="en-GB"/>
        </w:rPr>
        <w:t xml:space="preserve">, uneven groups, and I tried to get them to focus on a precise common aim and on meeting delivery deadlines […]. By mixing them up like this, I increased the level of responsibility allocated to the least motivated pupils by making their step the central one in the specific output, [explaining that without their contribution the work of the whole group would be held up]. On the basis of the results achieved, I am very happy with the group </w:t>
      </w:r>
      <w:r w:rsidR="00806EE3">
        <w:rPr>
          <w:lang w:bidi="en-GB"/>
        </w:rPr>
        <w:t>dynamics</w:t>
      </w:r>
      <w:r w:rsidRPr="00891EF2">
        <w:rPr>
          <w:lang w:bidi="en-GB"/>
        </w:rPr>
        <w:t>, since [the project] developed a sense of responsibility in some pupils wh</w:t>
      </w:r>
      <w:r w:rsidR="001D1F51">
        <w:rPr>
          <w:lang w:bidi="en-GB"/>
        </w:rPr>
        <w:t xml:space="preserve">o previously did not have one </w:t>
      </w:r>
      <w:r w:rsidRPr="00891EF2">
        <w:rPr>
          <w:lang w:bidi="en-GB"/>
        </w:rPr>
        <w:t>or in whom it was very weak” (S.13).</w:t>
      </w:r>
    </w:p>
    <w:p w:rsidR="00DE4EBD" w:rsidRPr="00DE4EBD" w:rsidRDefault="00DE4EBD" w:rsidP="00DE4EBD">
      <w:pPr>
        <w:pStyle w:val="IJETFTitle2"/>
        <w:spacing w:line="360" w:lineRule="auto"/>
        <w:ind w:left="851" w:hanging="851"/>
      </w:pPr>
      <w:proofErr w:type="spellStart"/>
      <w:r w:rsidRPr="00DE4EBD">
        <w:t>Organisation</w:t>
      </w:r>
      <w:proofErr w:type="spellEnd"/>
      <w:r w:rsidRPr="00DE4EBD">
        <w:t xml:space="preserve"> of </w:t>
      </w:r>
      <w:proofErr w:type="spellStart"/>
      <w:r w:rsidRPr="00DE4EBD">
        <w:t>working</w:t>
      </w:r>
      <w:proofErr w:type="spellEnd"/>
      <w:r w:rsidRPr="00DE4EBD">
        <w:t xml:space="preserve"> </w:t>
      </w:r>
      <w:proofErr w:type="spellStart"/>
      <w:r w:rsidRPr="00DE4EBD">
        <w:t>phases</w:t>
      </w:r>
      <w:proofErr w:type="spellEnd"/>
    </w:p>
    <w:p w:rsidR="00DE4EBD" w:rsidRPr="00DE4EBD" w:rsidRDefault="00DE4EBD" w:rsidP="00DE4EBD">
      <w:pPr>
        <w:pStyle w:val="IJETNNormal"/>
        <w:spacing w:line="360" w:lineRule="auto"/>
        <w:jc w:val="both"/>
        <w:rPr>
          <w:lang w:val="en-US"/>
        </w:rPr>
      </w:pPr>
      <w:r w:rsidRPr="00891EF2">
        <w:rPr>
          <w:lang w:bidi="en-GB"/>
        </w:rPr>
        <w:t xml:space="preserve">The educational project was conducted mainly in classrooms and multimedia laboratories in normal lesson time. The various project phases took place in these environments, led and supervised by the teachers but always with input from the participants, through brainstorming activities and discussions involving the whole class or small groups. These phases were: a) the </w:t>
      </w:r>
      <w:r w:rsidRPr="00891EF2">
        <w:rPr>
          <w:lang w:bidi="en-GB"/>
        </w:rPr>
        <w:lastRenderedPageBreak/>
        <w:t xml:space="preserve">choice of topic, in some cases suggested by the teacher and in others by the pupils, intended to encourage the rediscovery and appreciation of the </w:t>
      </w:r>
      <w:r w:rsidR="0037247E">
        <w:rPr>
          <w:lang w:bidi="en-GB"/>
        </w:rPr>
        <w:t>“</w:t>
      </w:r>
      <w:r w:rsidRPr="00891EF2">
        <w:rPr>
          <w:lang w:bidi="en-GB"/>
        </w:rPr>
        <w:t>forgotten</w:t>
      </w:r>
      <w:r w:rsidR="0037247E">
        <w:rPr>
          <w:lang w:bidi="en-GB"/>
        </w:rPr>
        <w:t>”</w:t>
      </w:r>
      <w:r w:rsidRPr="00891EF2">
        <w:rPr>
          <w:lang w:bidi="en-GB"/>
        </w:rPr>
        <w:t xml:space="preserve"> local heritage; b) the construction of the editorial plan and the choice of contents; c) the planning of the activities by the teachers, in terms of both contents and time scales; and d) the sharing of tasks and roles amongst the pupils.</w:t>
      </w:r>
    </w:p>
    <w:p w:rsidR="00DE4EBD" w:rsidRPr="00DE4EBD" w:rsidRDefault="00DE4EBD" w:rsidP="00DE4EBD">
      <w:pPr>
        <w:pStyle w:val="IJETNNormal"/>
        <w:spacing w:line="360" w:lineRule="auto"/>
        <w:jc w:val="both"/>
        <w:rPr>
          <w:lang w:val="en-US"/>
        </w:rPr>
      </w:pPr>
      <w:r w:rsidRPr="00891EF2">
        <w:rPr>
          <w:lang w:bidi="en-GB"/>
        </w:rPr>
        <w:t>In most schools, the intermediate phases were carried out independently by the children themselves, both at school and</w:t>
      </w:r>
      <w:r w:rsidR="0037247E">
        <w:rPr>
          <w:lang w:bidi="en-GB"/>
        </w:rPr>
        <w:t xml:space="preserve"> – </w:t>
      </w:r>
      <w:r w:rsidRPr="00891EF2">
        <w:rPr>
          <w:lang w:bidi="en-GB"/>
        </w:rPr>
        <w:t>even more so</w:t>
      </w:r>
      <w:r w:rsidR="0037247E">
        <w:rPr>
          <w:lang w:bidi="en-GB"/>
        </w:rPr>
        <w:t xml:space="preserve"> – </w:t>
      </w:r>
      <w:r w:rsidRPr="00891EF2">
        <w:rPr>
          <w:lang w:bidi="en-GB"/>
        </w:rPr>
        <w:t xml:space="preserve">at home, working </w:t>
      </w:r>
      <w:r w:rsidR="0037247E">
        <w:rPr>
          <w:lang w:bidi="en-GB"/>
        </w:rPr>
        <w:t>“</w:t>
      </w:r>
      <w:r w:rsidRPr="00891EF2">
        <w:rPr>
          <w:lang w:bidi="en-GB"/>
        </w:rPr>
        <w:t>individually and in small groups, meeting after school hours and at the weekends to gather additional useful material”</w:t>
      </w:r>
      <w:r w:rsidR="0027379D">
        <w:rPr>
          <w:lang w:bidi="en-GB"/>
        </w:rPr>
        <w:t xml:space="preserve"> </w:t>
      </w:r>
      <w:r w:rsidRPr="00891EF2">
        <w:rPr>
          <w:lang w:bidi="en-GB"/>
        </w:rPr>
        <w:t>(S.1).  Following the guidelines provided in the storyboard designed in the classroom, pupils looked for sources, chose multimedia materials and produced the documentation (writing of written texts, photographs, video films ...), all of which were subsequently viewed and approved by the teachers and their classmates.</w:t>
      </w:r>
    </w:p>
    <w:p w:rsidR="00DE4EBD" w:rsidRPr="00DE4EBD" w:rsidRDefault="00DE4EBD" w:rsidP="00DE4EBD">
      <w:pPr>
        <w:pStyle w:val="IJETNNormal"/>
        <w:spacing w:line="360" w:lineRule="auto"/>
        <w:jc w:val="both"/>
        <w:rPr>
          <w:lang w:val="en-US"/>
        </w:rPr>
      </w:pPr>
      <w:r w:rsidRPr="00891EF2">
        <w:rPr>
          <w:lang w:bidi="en-GB"/>
        </w:rPr>
        <w:t xml:space="preserve">The local area was also fundamental in the creation of the multimedia storytelling: site visits, guided tours and interviews with key witnesses were organised, photographic and </w:t>
      </w:r>
      <w:proofErr w:type="spellStart"/>
      <w:r w:rsidRPr="00891EF2">
        <w:rPr>
          <w:lang w:bidi="en-GB"/>
        </w:rPr>
        <w:t>audiovisual</w:t>
      </w:r>
      <w:proofErr w:type="spellEnd"/>
      <w:r w:rsidRPr="00891EF2">
        <w:rPr>
          <w:lang w:bidi="en-GB"/>
        </w:rPr>
        <w:t xml:space="preserve"> documentation was acquired and paper materials only available from specific archives in municipal public libraries were consulted.</w:t>
      </w:r>
    </w:p>
    <w:p w:rsidR="00DE4EBD" w:rsidRPr="00DE4EBD" w:rsidRDefault="0027379D" w:rsidP="00DE4EBD">
      <w:pPr>
        <w:pStyle w:val="IJETNNormal"/>
        <w:spacing w:line="360" w:lineRule="auto"/>
        <w:jc w:val="both"/>
        <w:rPr>
          <w:lang w:val="en-US"/>
        </w:rPr>
      </w:pPr>
      <w:r>
        <w:rPr>
          <w:lang w:bidi="en-GB"/>
        </w:rPr>
        <w:t>In t</w:t>
      </w:r>
      <w:r w:rsidR="00DE4EBD" w:rsidRPr="00891EF2">
        <w:rPr>
          <w:lang w:bidi="en-GB"/>
        </w:rPr>
        <w:t xml:space="preserve">he final phases, in which the various multimedia materials selected and/or constructed by the pupils were assembled, the DST was edited using specific software, and the digital product was uploaded onto the </w:t>
      </w:r>
      <w:proofErr w:type="spellStart"/>
      <w:r w:rsidR="00DE4EBD" w:rsidRPr="00891EF2">
        <w:rPr>
          <w:lang w:bidi="en-GB"/>
        </w:rPr>
        <w:t>PoliCultura</w:t>
      </w:r>
      <w:proofErr w:type="spellEnd"/>
      <w:r w:rsidR="00DE4EBD" w:rsidRPr="00891EF2">
        <w:rPr>
          <w:lang w:bidi="en-GB"/>
        </w:rPr>
        <w:t xml:space="preserve"> platform</w:t>
      </w:r>
      <w:r>
        <w:rPr>
          <w:lang w:bidi="en-GB"/>
        </w:rPr>
        <w:t>. This phase</w:t>
      </w:r>
      <w:r w:rsidR="00DE4EBD" w:rsidRPr="00891EF2">
        <w:rPr>
          <w:lang w:bidi="en-GB"/>
        </w:rPr>
        <w:t xml:space="preserve"> took place mainly back in the IT laboratories, under the supervision of teachers; they were occasionally carried out by pupils working independently.</w:t>
      </w:r>
    </w:p>
    <w:p w:rsidR="00DE4EBD" w:rsidRPr="00DE4EBD" w:rsidRDefault="00DE4EBD" w:rsidP="00DE4EBD">
      <w:pPr>
        <w:pStyle w:val="IJETNNormal"/>
        <w:spacing w:line="360" w:lineRule="auto"/>
        <w:jc w:val="both"/>
        <w:rPr>
          <w:lang w:val="en-US"/>
        </w:rPr>
      </w:pPr>
      <w:r w:rsidRPr="00891EF2">
        <w:rPr>
          <w:lang w:bidi="en-GB"/>
        </w:rPr>
        <w:t>Besides the paper documents in the school library, depending on the school's material and technological resources, desktop PCs and tablets and, in some cases only, digital cameras and video cameras, were also used in the production of the DST. One middle school used a drone for aerial filming, while the primary school use</w:t>
      </w:r>
      <w:r w:rsidR="0027379D">
        <w:rPr>
          <w:lang w:bidi="en-GB"/>
        </w:rPr>
        <w:t>d an interactive whiteboard and an</w:t>
      </w:r>
      <w:r w:rsidRPr="00891EF2">
        <w:rPr>
          <w:lang w:bidi="en-GB"/>
        </w:rPr>
        <w:t xml:space="preserve"> </w:t>
      </w:r>
      <w:proofErr w:type="spellStart"/>
      <w:r w:rsidRPr="00891EF2">
        <w:rPr>
          <w:lang w:bidi="en-GB"/>
        </w:rPr>
        <w:t>Ozobot</w:t>
      </w:r>
      <w:proofErr w:type="spellEnd"/>
      <w:r w:rsidRPr="00891EF2">
        <w:rPr>
          <w:vertAlign w:val="superscript"/>
          <w:lang w:bidi="en-GB"/>
        </w:rPr>
        <w:footnoteReference w:id="2"/>
      </w:r>
      <w:r w:rsidRPr="00891EF2">
        <w:rPr>
          <w:lang w:bidi="en-GB"/>
        </w:rPr>
        <w:t xml:space="preserve"> robot. The pupils also used their own digital devices for both individual and small group activities.</w:t>
      </w:r>
    </w:p>
    <w:p w:rsidR="00DE4EBD" w:rsidRPr="00DE4EBD" w:rsidRDefault="00DE4EBD" w:rsidP="00DE4EBD">
      <w:pPr>
        <w:pStyle w:val="IJETNNormal"/>
        <w:spacing w:line="360" w:lineRule="auto"/>
        <w:jc w:val="both"/>
        <w:rPr>
          <w:lang w:val="en-US"/>
        </w:rPr>
      </w:pPr>
      <w:r>
        <w:rPr>
          <w:lang w:bidi="en-GB"/>
        </w:rPr>
        <w:t>As the teachers</w:t>
      </w:r>
      <w:r w:rsidR="0037247E">
        <w:rPr>
          <w:lang w:bidi="en-GB"/>
        </w:rPr>
        <w:t>’</w:t>
      </w:r>
      <w:r>
        <w:rPr>
          <w:lang w:bidi="en-GB"/>
        </w:rPr>
        <w:t xml:space="preserve"> feedback reveals, the purposes for which the various technologies were used during the course of the project were: the production of multimedia material (acquisition of images and videos using various devices, first and foremost the pupils</w:t>
      </w:r>
      <w:r w:rsidR="0037247E">
        <w:rPr>
          <w:lang w:bidi="en-GB"/>
        </w:rPr>
        <w:t>’</w:t>
      </w:r>
      <w:r>
        <w:rPr>
          <w:lang w:bidi="en-GB"/>
        </w:rPr>
        <w:t xml:space="preserve"> own smartphones); finding and downloading materials from the Internet (websites, repositories and specific </w:t>
      </w:r>
      <w:r>
        <w:rPr>
          <w:lang w:bidi="en-GB"/>
        </w:rPr>
        <w:lastRenderedPageBreak/>
        <w:t>platforms, social media networks such as YouTube, etc</w:t>
      </w:r>
      <w:r w:rsidR="0027379D">
        <w:rPr>
          <w:lang w:bidi="en-GB"/>
        </w:rPr>
        <w:t>.</w:t>
      </w:r>
      <w:r>
        <w:rPr>
          <w:lang w:bidi="en-GB"/>
        </w:rPr>
        <w:t xml:space="preserve">); storing and sharing the multimedia documentation in cloud  environments; and assembly and editing of the </w:t>
      </w:r>
      <w:r>
        <w:rPr>
          <w:i/>
          <w:lang w:bidi="en-GB"/>
        </w:rPr>
        <w:t>storytelling</w:t>
      </w:r>
      <w:r>
        <w:rPr>
          <w:lang w:bidi="en-GB"/>
        </w:rPr>
        <w:t>.</w:t>
      </w:r>
    </w:p>
    <w:p w:rsidR="00DE4EBD" w:rsidRPr="0031666D" w:rsidRDefault="00DE4EBD" w:rsidP="00DE4EBD">
      <w:pPr>
        <w:pStyle w:val="IJETFTitle2"/>
        <w:spacing w:line="360" w:lineRule="auto"/>
        <w:ind w:left="851" w:hanging="851"/>
        <w:rPr>
          <w:lang w:val="en-US"/>
        </w:rPr>
      </w:pPr>
      <w:r w:rsidRPr="0031666D">
        <w:rPr>
          <w:lang w:val="en-US"/>
        </w:rPr>
        <w:t xml:space="preserve">Distribution and dynamics of </w:t>
      </w:r>
      <w:r w:rsidR="0037247E">
        <w:rPr>
          <w:lang w:val="en-US"/>
        </w:rPr>
        <w:t>“</w:t>
      </w:r>
      <w:r w:rsidRPr="0031666D">
        <w:rPr>
          <w:lang w:val="en-US"/>
        </w:rPr>
        <w:t>knowledge</w:t>
      </w:r>
      <w:r w:rsidR="0037247E">
        <w:rPr>
          <w:lang w:val="en-US"/>
        </w:rPr>
        <w:t>”</w:t>
      </w:r>
    </w:p>
    <w:p w:rsidR="00DE4EBD" w:rsidRPr="00DE4EBD" w:rsidRDefault="00DE4EBD" w:rsidP="00DE4EBD">
      <w:pPr>
        <w:pStyle w:val="IJETNNormal"/>
        <w:spacing w:line="360" w:lineRule="auto"/>
        <w:jc w:val="both"/>
        <w:rPr>
          <w:lang w:val="en-US"/>
        </w:rPr>
      </w:pPr>
      <w:r w:rsidRPr="00891EF2">
        <w:rPr>
          <w:lang w:bidi="en-GB"/>
        </w:rPr>
        <w:t>Due to its specific didactic potentials, the DST activity created new knowledge and reciprocal collaborations amongst pupils and teachers, generating positive and,</w:t>
      </w:r>
      <w:r w:rsidR="0027379D">
        <w:rPr>
          <w:lang w:bidi="en-GB"/>
        </w:rPr>
        <w:t xml:space="preserve"> </w:t>
      </w:r>
      <w:r w:rsidRPr="00891EF2">
        <w:rPr>
          <w:lang w:bidi="en-GB"/>
        </w:rPr>
        <w:t>to a certain extent, new dynamics and exchanges in terms of contents, relationships a</w:t>
      </w:r>
      <w:r w:rsidR="0027379D">
        <w:rPr>
          <w:lang w:bidi="en-GB"/>
        </w:rPr>
        <w:t>nd digital and general skills</w:t>
      </w:r>
      <w:r w:rsidR="00A85336">
        <w:rPr>
          <w:lang w:bidi="en-GB"/>
        </w:rPr>
        <w:t xml:space="preserve"> (Di Blas et el, 2014)</w:t>
      </w:r>
      <w:r w:rsidR="0027379D">
        <w:rPr>
          <w:lang w:bidi="en-GB"/>
        </w:rPr>
        <w:t>: “</w:t>
      </w:r>
      <w:r w:rsidRPr="00891EF2">
        <w:rPr>
          <w:lang w:bidi="en-GB"/>
        </w:rPr>
        <w:t>it enabled both us teachers and the pupils to acquire new skills: the reciprocal exchange of ideas, the teamwork, the criticalities to be resolved and the demands to be met combined to offer us a particularly enriching experience” (S.2); “the storytelling was a reciprocal learning opportunity […], since you learn as you go and learn from one another, in all four directions: teacher-pupil, pupil-teacher, teacher-teacher and pupil-pupil” (S.8). Collaborative learning encouraged inclusive learn</w:t>
      </w:r>
      <w:r w:rsidR="0027379D">
        <w:rPr>
          <w:lang w:bidi="en-GB"/>
        </w:rPr>
        <w:t>ing dynamics amongst children: “</w:t>
      </w:r>
      <w:r w:rsidRPr="00891EF2">
        <w:rPr>
          <w:lang w:bidi="en-GB"/>
        </w:rPr>
        <w:t>the peer-to-peer learning activities […] taught pupils to include all members of the group” (S.12); “pupils filmed videos and took photographs to produce a short film with a script they wrote themselves, even including the least able, least confident children” (S.10).</w:t>
      </w:r>
    </w:p>
    <w:p w:rsidR="00DE4EBD" w:rsidRPr="00DE4EBD" w:rsidRDefault="00DE4EBD" w:rsidP="00DE4EBD">
      <w:pPr>
        <w:pStyle w:val="IJETNNormal"/>
        <w:spacing w:line="360" w:lineRule="auto"/>
        <w:jc w:val="both"/>
        <w:rPr>
          <w:lang w:val="en-US"/>
        </w:rPr>
      </w:pPr>
      <w:r w:rsidRPr="00891EF2">
        <w:rPr>
          <w:lang w:bidi="en-GB"/>
        </w:rPr>
        <w:t>In the production of the DST, each teacher contributed to the educational project depending on their own disciplinary, organisational and technological skills, participating, individually or in a team, in the revision of the texts, in the deepening of knowledge - at school or during site visits - of specific topics, in the supervision of the editing, etc. This played an essential role in enabling the children to acquire knowledge of contents relating to the local historical, cultural and environmental heritage: “pupils learnt a great deal about the area's local traditions, not only from the multimedia sources but also from the input provided by the teacher” (S. 2); “this definitely helped to deepen their knowledge of the historical period concerned and about aspects of which they knew nothing, even though for many of them they concerned the history of their own town” (S. 9). The collaboration of other subject and support teachers within the school, not directly involved in the project, was also definitely very valuable: in most schools, this collaboration began in the planning phase, and in many schools it continued through to the end of the didactic project, providing considerable enrichment both with regard to the educational contents offered to the children and in terms of organisation and technology, an aspect in which some teachers</w:t>
      </w:r>
      <w:r w:rsidR="00414578">
        <w:rPr>
          <w:lang w:bidi="en-GB"/>
        </w:rPr>
        <w:t>’</w:t>
      </w:r>
      <w:r w:rsidRPr="00891EF2">
        <w:rPr>
          <w:lang w:bidi="en-GB"/>
        </w:rPr>
        <w:t xml:space="preserve"> specific </w:t>
      </w:r>
      <w:r w:rsidR="003139E5">
        <w:rPr>
          <w:lang w:bidi="en-GB"/>
        </w:rPr>
        <w:t>digital skills were fundamental.</w:t>
      </w:r>
    </w:p>
    <w:p w:rsidR="00DE4EBD" w:rsidRPr="00DE4EBD" w:rsidRDefault="00DE4EBD" w:rsidP="00DE4EBD">
      <w:pPr>
        <w:pStyle w:val="IJETNNormal"/>
        <w:spacing w:line="360" w:lineRule="auto"/>
        <w:jc w:val="both"/>
        <w:rPr>
          <w:lang w:val="en-US"/>
        </w:rPr>
      </w:pPr>
      <w:r>
        <w:rPr>
          <w:lang w:bidi="en-GB"/>
        </w:rPr>
        <w:t xml:space="preserve">As we have already underlined, it was particularly important for the children to get out and about in the local area, visiting, photographing and filming areas of interest for their landscape, archaeology or history. In almost all projects, the pupils also entered into a constructive dialogue with the local population, interviewing the inhabitants of the district on the streets, at </w:t>
      </w:r>
      <w:r>
        <w:rPr>
          <w:lang w:bidi="en-GB"/>
        </w:rPr>
        <w:lastRenderedPageBreak/>
        <w:t>association meetings or in school, in order to recover personal opinions and knowledge about curr</w:t>
      </w:r>
      <w:r w:rsidR="007E1C12">
        <w:rPr>
          <w:lang w:bidi="en-GB"/>
        </w:rPr>
        <w:t>ent or past events and topics: “</w:t>
      </w:r>
      <w:r>
        <w:rPr>
          <w:lang w:bidi="en-GB"/>
        </w:rPr>
        <w:t xml:space="preserve">books and the Internet still have their role to play, but in this specific case we also learnt new things from direct contact with the people of </w:t>
      </w:r>
      <w:proofErr w:type="spellStart"/>
      <w:r>
        <w:rPr>
          <w:lang w:bidi="en-GB"/>
        </w:rPr>
        <w:t>Caramagna</w:t>
      </w:r>
      <w:proofErr w:type="spellEnd"/>
      <w:r>
        <w:rPr>
          <w:lang w:bidi="en-GB"/>
        </w:rPr>
        <w:t xml:space="preserve"> themselves” (S. 11); “the interviews with the people living in the places enabled the pupils to gather information that helped them to learn about, appreciate and respect the cultural heritage they were exploring” (S. 7); “every outing expanded our network of encounters, and we walked the streets without a script, but with a story just waiting to be written” (S.3). </w:t>
      </w:r>
    </w:p>
    <w:p w:rsidR="00DE4EBD" w:rsidRPr="00DE4EBD" w:rsidRDefault="00DE4EBD" w:rsidP="00DE4EBD">
      <w:pPr>
        <w:pStyle w:val="IJETNNormal"/>
        <w:spacing w:line="360" w:lineRule="auto"/>
        <w:jc w:val="both"/>
        <w:rPr>
          <w:lang w:val="en-US"/>
        </w:rPr>
      </w:pPr>
      <w:r w:rsidRPr="00891EF2">
        <w:rPr>
          <w:lang w:bidi="en-GB"/>
        </w:rPr>
        <w:t xml:space="preserve">Not only external experts such as architects, restorers, energy resource experts and the forestry service, but also street-art artists  and retired teachers provided knowledge of the cultural, historical, landscape and architectural heritage, by giving interviews, supervising the children's work and providing first-hand accounts, guiding them in their discovery of the area: “the first help we received from outside was a lesson from a retired teacher […] he was our oral source, a real 'open book', and the children lapped up what he had to say. He told us about our town's forgotten beauty, its unappreciated cultural heritage and the potential of the </w:t>
      </w:r>
      <w:proofErr w:type="spellStart"/>
      <w:r w:rsidRPr="00891EF2">
        <w:rPr>
          <w:lang w:bidi="en-GB"/>
        </w:rPr>
        <w:t>Racale</w:t>
      </w:r>
      <w:proofErr w:type="spellEnd"/>
      <w:r w:rsidRPr="00891EF2">
        <w:rPr>
          <w:lang w:bidi="en-GB"/>
        </w:rPr>
        <w:t xml:space="preserve"> area, as well as i</w:t>
      </w:r>
      <w:r w:rsidR="00C25A3F">
        <w:rPr>
          <w:lang w:bidi="en-GB"/>
        </w:rPr>
        <w:t>ts historical origins” (S. 5). “</w:t>
      </w:r>
      <w:r w:rsidRPr="00891EF2">
        <w:rPr>
          <w:lang w:bidi="en-GB"/>
        </w:rPr>
        <w:t>Adding the inputs of experts to the familiar school learning process further expanded the knowledge circuit” (S.12). Municipal and provincial local authorities, represented by mayors, councillors and tourist offices, also helped when requested by making their knowledge of the specific topic of the DST available to the school and supplying materials and documents it would otherwise have been difficult to obtain.</w:t>
      </w:r>
    </w:p>
    <w:p w:rsidR="00DE4EBD" w:rsidRPr="00DE4EBD" w:rsidRDefault="00DE4EBD" w:rsidP="00DE4EBD">
      <w:pPr>
        <w:pStyle w:val="IJETNNormal"/>
        <w:spacing w:line="360" w:lineRule="auto"/>
        <w:jc w:val="both"/>
        <w:rPr>
          <w:lang w:val="en-US"/>
        </w:rPr>
      </w:pPr>
      <w:r w:rsidRPr="00891EF2">
        <w:rPr>
          <w:lang w:bidi="en-GB"/>
        </w:rPr>
        <w:t>The pupils proved to be a fundamental resource, both for their classmates and for their teachers, providing technological knowledge, educating their classmates and teachers, and exploiting their language skills by translating the texts into English. In one high school, in particular, pupils wishing to obtain information about places and events of importance to their area turned to the schoolmates involved in the travel agency operating inside the school</w:t>
      </w:r>
      <w:r w:rsidRPr="00891EF2">
        <w:rPr>
          <w:vertAlign w:val="superscript"/>
          <w:lang w:bidi="en-GB"/>
        </w:rPr>
        <w:footnoteReference w:id="3"/>
      </w:r>
      <w:r w:rsidRPr="00891EF2">
        <w:rPr>
          <w:lang w:bidi="en-GB"/>
        </w:rPr>
        <w:t xml:space="preserve">, while the pupils of a middle school studying the important local figure </w:t>
      </w:r>
      <w:r w:rsidR="00C25A3F">
        <w:rPr>
          <w:lang w:bidi="en-GB"/>
        </w:rPr>
        <w:t xml:space="preserve">of </w:t>
      </w:r>
      <w:r w:rsidRPr="00891EF2">
        <w:rPr>
          <w:lang w:bidi="en-GB"/>
        </w:rPr>
        <w:t xml:space="preserve">Father Pino Puglisi made use of photographs produced </w:t>
      </w:r>
      <w:r w:rsidR="00C25A3F">
        <w:rPr>
          <w:lang w:bidi="en-GB"/>
        </w:rPr>
        <w:t xml:space="preserve">in </w:t>
      </w:r>
      <w:r w:rsidRPr="00891EF2">
        <w:rPr>
          <w:lang w:bidi="en-GB"/>
        </w:rPr>
        <w:t>the previous academic year by another class in their school.</w:t>
      </w:r>
    </w:p>
    <w:p w:rsidR="00DE4EBD" w:rsidRPr="00DE4EBD" w:rsidRDefault="00DE4EBD" w:rsidP="00DE4EBD">
      <w:pPr>
        <w:pStyle w:val="IJETNNormal"/>
        <w:spacing w:line="360" w:lineRule="auto"/>
        <w:jc w:val="both"/>
        <w:rPr>
          <w:lang w:val="en-US"/>
        </w:rPr>
      </w:pPr>
      <w:r w:rsidRPr="00891EF2">
        <w:rPr>
          <w:lang w:bidi="en-GB"/>
        </w:rPr>
        <w:t>In some schools, families played a significant part in certain aspects of the DST project, often helping by organising and managing the extracurricular activities (especially in view of the age of the primary and middle school children), and by, for example, giving advice on which experts to be contacted.</w:t>
      </w:r>
    </w:p>
    <w:p w:rsidR="00DE4EBD" w:rsidRPr="00DE4EBD" w:rsidRDefault="00DE4EBD" w:rsidP="00DE4EBD">
      <w:pPr>
        <w:pStyle w:val="IJETNNormal"/>
        <w:spacing w:line="360" w:lineRule="auto"/>
        <w:jc w:val="both"/>
        <w:rPr>
          <w:lang w:val="en-US"/>
        </w:rPr>
      </w:pPr>
      <w:r w:rsidRPr="00891EF2">
        <w:rPr>
          <w:lang w:bidi="en-GB"/>
        </w:rPr>
        <w:t xml:space="preserve">In conclusion, in the opinion of the teachers their skills in teaching and in collaboration with colleagues, as well as their knowledge of the local cultural heritage and their understanding of </w:t>
      </w:r>
      <w:r w:rsidRPr="00891EF2">
        <w:rPr>
          <w:lang w:bidi="en-GB"/>
        </w:rPr>
        <w:lastRenderedPageBreak/>
        <w:t>the pupils' characteristics and potential were all enriched and consolidated through participation in the project and the constructive collaboration wi</w:t>
      </w:r>
      <w:r w:rsidR="00C25A3F">
        <w:rPr>
          <w:lang w:bidi="en-GB"/>
        </w:rPr>
        <w:t>th both colleagues and pupils: “</w:t>
      </w:r>
      <w:r w:rsidRPr="00891EF2">
        <w:rPr>
          <w:lang w:bidi="en-GB"/>
        </w:rPr>
        <w:t xml:space="preserve">it was an opportunity for teamwork, for drawing up assessment score-sheets and observation protocols, and for deciding procedures for monitoring activities” (S.13); “some features of the municipal area were unfamiliar even to teachers who live only a few kilometres from </w:t>
      </w:r>
      <w:proofErr w:type="spellStart"/>
      <w:r w:rsidRPr="00891EF2">
        <w:rPr>
          <w:lang w:bidi="en-GB"/>
        </w:rPr>
        <w:t>Caramagna</w:t>
      </w:r>
      <w:proofErr w:type="spellEnd"/>
      <w:r w:rsidRPr="00891EF2">
        <w:rPr>
          <w:lang w:bidi="en-GB"/>
        </w:rPr>
        <w:t>, or have taught here for almost 30 years” (S.11); “as a teacher, I discovered talents, skills and interests which tend not to emerge during normal teaching activities […] pupils are only prepared to reveal and use their talents when topics are presented in a form designed to interest them” (S.6).</w:t>
      </w:r>
    </w:p>
    <w:p w:rsidR="00DE4EBD" w:rsidRPr="00DE4EBD" w:rsidRDefault="00DE4EBD" w:rsidP="00DE4EBD">
      <w:pPr>
        <w:rPr>
          <w:lang w:val="en-US"/>
        </w:rPr>
      </w:pPr>
    </w:p>
    <w:p w:rsidR="00BE58F3" w:rsidRPr="00BE58F3" w:rsidRDefault="00BE58F3" w:rsidP="00BE58F3">
      <w:pPr>
        <w:pStyle w:val="IJETFTitle2"/>
        <w:spacing w:line="360" w:lineRule="auto"/>
      </w:pPr>
      <w:r w:rsidRPr="00BE58F3">
        <w:t>Evaluation</w:t>
      </w:r>
    </w:p>
    <w:p w:rsidR="00BE58F3" w:rsidRDefault="00BE58F3" w:rsidP="00BE58F3">
      <w:pPr>
        <w:pStyle w:val="IJETNNormal"/>
        <w:spacing w:line="360" w:lineRule="auto"/>
        <w:jc w:val="both"/>
      </w:pPr>
      <w:r w:rsidRPr="006B560B">
        <w:t xml:space="preserve">The last aspect considered in the project </w:t>
      </w:r>
      <w:r>
        <w:t>description</w:t>
      </w:r>
      <w:r w:rsidRPr="006B560B">
        <w:t xml:space="preserve"> concerns the overall evaluation of the </w:t>
      </w:r>
      <w:r>
        <w:t>DST didactic experience</w:t>
      </w:r>
      <w:r w:rsidRPr="006B560B">
        <w:t xml:space="preserve">. </w:t>
      </w:r>
      <w:r w:rsidR="00C25A3F">
        <w:t>The analysis of the project’s reports led us to identify a number of strengths and weaknesses which are summarized in</w:t>
      </w:r>
      <w:r w:rsidRPr="006B560B">
        <w:t xml:space="preserve"> Table 1</w:t>
      </w:r>
      <w:r w:rsidR="00C25A3F">
        <w:t>.</w:t>
      </w:r>
    </w:p>
    <w:p w:rsidR="00C63FC1" w:rsidRDefault="00C63FC1" w:rsidP="00BE58F3">
      <w:pPr>
        <w:pStyle w:val="IJETNNormal"/>
        <w:spacing w:line="360" w:lineRule="auto"/>
        <w:jc w:val="both"/>
      </w:pPr>
    </w:p>
    <w:p w:rsidR="00C63FC1" w:rsidRDefault="00C63FC1" w:rsidP="00BE58F3">
      <w:pPr>
        <w:pStyle w:val="IJETNNormal"/>
        <w:spacing w:line="360" w:lineRule="auto"/>
        <w:jc w:val="both"/>
      </w:pPr>
    </w:p>
    <w:p w:rsidR="00C63FC1" w:rsidRDefault="00C63FC1" w:rsidP="00BE58F3">
      <w:pPr>
        <w:pStyle w:val="IJETNNormal"/>
        <w:spacing w:line="360" w:lineRule="auto"/>
        <w:jc w:val="both"/>
      </w:pPr>
    </w:p>
    <w:p w:rsidR="00C63FC1" w:rsidRPr="006B560B" w:rsidRDefault="00C63FC1" w:rsidP="00BE58F3">
      <w:pPr>
        <w:pStyle w:val="IJETNNormal"/>
        <w:spacing w:line="360" w:lineRule="auto"/>
        <w:jc w:val="both"/>
      </w:pPr>
    </w:p>
    <w:tbl>
      <w:tblPr>
        <w:tblW w:w="949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372"/>
        <w:gridCol w:w="4126"/>
      </w:tblGrid>
      <w:tr w:rsidR="00BE58F3" w:rsidRPr="00AD5846" w:rsidTr="00586159">
        <w:trPr>
          <w:trHeight w:val="531"/>
          <w:jc w:val="center"/>
        </w:trPr>
        <w:tc>
          <w:tcPr>
            <w:tcW w:w="537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BE58F3" w:rsidRPr="00CB2871" w:rsidRDefault="00BE58F3" w:rsidP="00586159">
            <w:pPr>
              <w:pStyle w:val="IJETMTableheadings"/>
              <w:rPr>
                <w:rFonts w:eastAsia="Calibri"/>
                <w:sz w:val="21"/>
                <w:lang w:val="en-GB"/>
              </w:rPr>
            </w:pPr>
            <w:r w:rsidRPr="00CB2871">
              <w:rPr>
                <w:sz w:val="21"/>
                <w:lang w:val="en-GB"/>
              </w:rPr>
              <w:t>Strengths</w:t>
            </w:r>
          </w:p>
        </w:tc>
        <w:tc>
          <w:tcPr>
            <w:tcW w:w="412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BE58F3" w:rsidRPr="00CB2871" w:rsidRDefault="00BE58F3" w:rsidP="00586159">
            <w:pPr>
              <w:pStyle w:val="IJETMTableheadings"/>
              <w:rPr>
                <w:rFonts w:eastAsia="Calibri"/>
                <w:sz w:val="21"/>
                <w:lang w:val="en-GB"/>
              </w:rPr>
            </w:pPr>
            <w:r w:rsidRPr="00CB2871">
              <w:rPr>
                <w:sz w:val="21"/>
                <w:lang w:val="en-GB"/>
              </w:rPr>
              <w:t>Weaknesses</w:t>
            </w:r>
          </w:p>
        </w:tc>
      </w:tr>
      <w:tr w:rsidR="00BE58F3" w:rsidRPr="00E050F6" w:rsidTr="00586159">
        <w:trPr>
          <w:trHeight w:val="3003"/>
          <w:jc w:val="center"/>
        </w:trPr>
        <w:tc>
          <w:tcPr>
            <w:tcW w:w="5372"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BE58F3" w:rsidRPr="00CB2871" w:rsidRDefault="00BE58F3" w:rsidP="00BE58F3">
            <w:pPr>
              <w:pStyle w:val="IJETMTableheadings"/>
              <w:numPr>
                <w:ilvl w:val="0"/>
                <w:numId w:val="32"/>
              </w:numPr>
              <w:rPr>
                <w:b w:val="0"/>
                <w:bCs/>
                <w:sz w:val="21"/>
                <w:lang w:val="en-GB"/>
              </w:rPr>
            </w:pPr>
            <w:r w:rsidRPr="00CB2871">
              <w:rPr>
                <w:b w:val="0"/>
                <w:bCs/>
                <w:sz w:val="21"/>
                <w:lang w:val="en-GB"/>
              </w:rPr>
              <w:t>relationship between teachers and students;</w:t>
            </w:r>
          </w:p>
          <w:p w:rsidR="00BE58F3" w:rsidRPr="00CB2871" w:rsidRDefault="00BE58F3" w:rsidP="00BE58F3">
            <w:pPr>
              <w:pStyle w:val="IJETMTableheadings"/>
              <w:numPr>
                <w:ilvl w:val="0"/>
                <w:numId w:val="32"/>
              </w:numPr>
              <w:rPr>
                <w:b w:val="0"/>
                <w:bCs/>
                <w:sz w:val="21"/>
                <w:lang w:val="en-GB"/>
              </w:rPr>
            </w:pPr>
            <w:r w:rsidRPr="00CB2871">
              <w:rPr>
                <w:b w:val="0"/>
                <w:bCs/>
                <w:sz w:val="21"/>
                <w:lang w:val="en-GB"/>
              </w:rPr>
              <w:t>relationship among students;</w:t>
            </w:r>
          </w:p>
          <w:p w:rsidR="00BE58F3" w:rsidRPr="00CB2871" w:rsidRDefault="00BE58F3" w:rsidP="00BE58F3">
            <w:pPr>
              <w:pStyle w:val="IJETMTableheadings"/>
              <w:numPr>
                <w:ilvl w:val="0"/>
                <w:numId w:val="32"/>
              </w:numPr>
              <w:rPr>
                <w:b w:val="0"/>
                <w:bCs/>
                <w:sz w:val="21"/>
                <w:lang w:val="en-GB"/>
              </w:rPr>
            </w:pPr>
            <w:r w:rsidRPr="00CB2871">
              <w:rPr>
                <w:b w:val="0"/>
                <w:bCs/>
                <w:sz w:val="21"/>
                <w:lang w:val="en-GB"/>
              </w:rPr>
              <w:t>motivation and transversal skills;</w:t>
            </w:r>
          </w:p>
          <w:p w:rsidR="00BE58F3" w:rsidRPr="00CB2871" w:rsidRDefault="00BE58F3" w:rsidP="00BE58F3">
            <w:pPr>
              <w:pStyle w:val="IJETMTableheadings"/>
              <w:numPr>
                <w:ilvl w:val="0"/>
                <w:numId w:val="32"/>
              </w:numPr>
              <w:rPr>
                <w:b w:val="0"/>
                <w:bCs/>
                <w:sz w:val="21"/>
                <w:lang w:val="en-GB"/>
              </w:rPr>
            </w:pPr>
            <w:r w:rsidRPr="00CB2871">
              <w:rPr>
                <w:b w:val="0"/>
                <w:bCs/>
                <w:sz w:val="21"/>
                <w:lang w:val="en-GB"/>
              </w:rPr>
              <w:t>language and expression skills;</w:t>
            </w:r>
          </w:p>
          <w:p w:rsidR="00BE58F3" w:rsidRPr="00CB2871" w:rsidRDefault="00BE58F3" w:rsidP="00BE58F3">
            <w:pPr>
              <w:pStyle w:val="IJETMTableheadings"/>
              <w:numPr>
                <w:ilvl w:val="0"/>
                <w:numId w:val="32"/>
              </w:numPr>
              <w:rPr>
                <w:b w:val="0"/>
                <w:bCs/>
                <w:sz w:val="21"/>
                <w:lang w:val="en-GB"/>
              </w:rPr>
            </w:pPr>
            <w:r w:rsidRPr="00CB2871">
              <w:rPr>
                <w:b w:val="0"/>
                <w:bCs/>
                <w:sz w:val="21"/>
                <w:lang w:val="en-GB"/>
              </w:rPr>
              <w:t>critical use of digital technologies;</w:t>
            </w:r>
          </w:p>
          <w:p w:rsidR="00BE58F3" w:rsidRPr="00CB2871" w:rsidRDefault="00BE58F3" w:rsidP="00BE58F3">
            <w:pPr>
              <w:pStyle w:val="IJETMTableheadings"/>
              <w:numPr>
                <w:ilvl w:val="0"/>
                <w:numId w:val="32"/>
              </w:numPr>
              <w:rPr>
                <w:b w:val="0"/>
                <w:bCs/>
                <w:sz w:val="21"/>
                <w:lang w:val="en-GB"/>
              </w:rPr>
            </w:pPr>
            <w:r w:rsidRPr="00CB2871">
              <w:rPr>
                <w:b w:val="0"/>
                <w:bCs/>
                <w:sz w:val="21"/>
                <w:lang w:val="en-GB"/>
              </w:rPr>
              <w:t>inclusion of student with difficulties;</w:t>
            </w:r>
          </w:p>
          <w:p w:rsidR="00BE58F3" w:rsidRPr="00CB2871" w:rsidRDefault="00BE58F3" w:rsidP="00BE58F3">
            <w:pPr>
              <w:pStyle w:val="IJETMTableheadings"/>
              <w:numPr>
                <w:ilvl w:val="0"/>
                <w:numId w:val="32"/>
              </w:numPr>
              <w:rPr>
                <w:b w:val="0"/>
                <w:bCs/>
                <w:sz w:val="21"/>
                <w:lang w:val="en-GB"/>
              </w:rPr>
            </w:pPr>
            <w:r w:rsidRPr="00CB2871">
              <w:rPr>
                <w:b w:val="0"/>
                <w:bCs/>
                <w:sz w:val="21"/>
                <w:lang w:val="en-GB"/>
              </w:rPr>
              <w:t>knowledge of the territory.</w:t>
            </w:r>
          </w:p>
        </w:tc>
        <w:tc>
          <w:tcPr>
            <w:tcW w:w="4126" w:type="dxa"/>
            <w:tcBorders>
              <w:bottom w:val="single" w:sz="8" w:space="0" w:color="000000"/>
              <w:right w:val="single" w:sz="8" w:space="0" w:color="000000"/>
            </w:tcBorders>
            <w:tcMar>
              <w:top w:w="100" w:type="dxa"/>
              <w:left w:w="100" w:type="dxa"/>
              <w:bottom w:w="100" w:type="dxa"/>
              <w:right w:w="100" w:type="dxa"/>
            </w:tcMar>
          </w:tcPr>
          <w:p w:rsidR="00BE58F3" w:rsidRPr="00CB2871" w:rsidRDefault="00BE58F3" w:rsidP="00BE58F3">
            <w:pPr>
              <w:pStyle w:val="IJETMTableheadings"/>
              <w:numPr>
                <w:ilvl w:val="0"/>
                <w:numId w:val="32"/>
              </w:numPr>
              <w:rPr>
                <w:b w:val="0"/>
                <w:bCs/>
                <w:sz w:val="21"/>
                <w:lang w:val="en-GB"/>
              </w:rPr>
            </w:pPr>
            <w:r w:rsidRPr="00CB2871">
              <w:rPr>
                <w:b w:val="0"/>
                <w:bCs/>
                <w:sz w:val="21"/>
                <w:lang w:val="en-GB"/>
              </w:rPr>
              <w:t>organisational aspects;</w:t>
            </w:r>
          </w:p>
          <w:p w:rsidR="00BE58F3" w:rsidRPr="00CB2871" w:rsidRDefault="00BE58F3" w:rsidP="00BE58F3">
            <w:pPr>
              <w:pStyle w:val="IJETMTableheadings"/>
              <w:numPr>
                <w:ilvl w:val="0"/>
                <w:numId w:val="32"/>
              </w:numPr>
              <w:rPr>
                <w:b w:val="0"/>
                <w:bCs/>
                <w:sz w:val="21"/>
                <w:lang w:val="en-GB"/>
              </w:rPr>
            </w:pPr>
            <w:r w:rsidRPr="00CB2871">
              <w:rPr>
                <w:b w:val="0"/>
                <w:bCs/>
                <w:sz w:val="21"/>
                <w:lang w:val="en-GB"/>
              </w:rPr>
              <w:t>collaboration with colleagues;</w:t>
            </w:r>
          </w:p>
          <w:p w:rsidR="00BE58F3" w:rsidRPr="00CB2871" w:rsidRDefault="00BE58F3" w:rsidP="00BE58F3">
            <w:pPr>
              <w:pStyle w:val="IJETMTableheadings"/>
              <w:numPr>
                <w:ilvl w:val="0"/>
                <w:numId w:val="32"/>
              </w:numPr>
              <w:rPr>
                <w:b w:val="0"/>
                <w:bCs/>
                <w:sz w:val="21"/>
                <w:lang w:val="en-GB"/>
              </w:rPr>
            </w:pPr>
            <w:r w:rsidRPr="00CB2871">
              <w:rPr>
                <w:b w:val="0"/>
                <w:bCs/>
                <w:sz w:val="21"/>
                <w:lang w:val="en-GB"/>
              </w:rPr>
              <w:t>dissemination of experiences;</w:t>
            </w:r>
          </w:p>
          <w:p w:rsidR="00BE58F3" w:rsidRPr="00CB2871" w:rsidRDefault="00BE58F3" w:rsidP="00BE58F3">
            <w:pPr>
              <w:pStyle w:val="IJETMTableheadings"/>
              <w:numPr>
                <w:ilvl w:val="0"/>
                <w:numId w:val="32"/>
              </w:numPr>
              <w:rPr>
                <w:b w:val="0"/>
                <w:bCs/>
                <w:sz w:val="21"/>
                <w:lang w:val="en-GB"/>
              </w:rPr>
            </w:pPr>
            <w:r>
              <w:rPr>
                <w:b w:val="0"/>
                <w:bCs/>
                <w:sz w:val="21"/>
                <w:lang w:val="en-GB"/>
              </w:rPr>
              <w:t xml:space="preserve">several </w:t>
            </w:r>
            <w:r w:rsidRPr="00CB2871">
              <w:rPr>
                <w:b w:val="0"/>
                <w:bCs/>
                <w:sz w:val="21"/>
                <w:lang w:val="en-GB"/>
              </w:rPr>
              <w:t xml:space="preserve">technical aspects related to the </w:t>
            </w:r>
            <w:r>
              <w:rPr>
                <w:b w:val="0"/>
                <w:bCs/>
                <w:sz w:val="21"/>
                <w:lang w:val="en-GB"/>
              </w:rPr>
              <w:t>usability</w:t>
            </w:r>
            <w:r w:rsidRPr="00CB2871">
              <w:rPr>
                <w:b w:val="0"/>
                <w:bCs/>
                <w:sz w:val="21"/>
                <w:lang w:val="en-GB"/>
              </w:rPr>
              <w:t xml:space="preserve"> of “1001storia” authoring tool.</w:t>
            </w:r>
          </w:p>
        </w:tc>
      </w:tr>
    </w:tbl>
    <w:p w:rsidR="00BE58F3" w:rsidRPr="0020772A" w:rsidRDefault="00BE58F3" w:rsidP="00BE58F3">
      <w:pPr>
        <w:pStyle w:val="IJETNNormal"/>
        <w:spacing w:line="360" w:lineRule="auto"/>
        <w:jc w:val="center"/>
        <w:rPr>
          <w:sz w:val="22"/>
          <w:lang w:val="en-US"/>
        </w:rPr>
      </w:pPr>
      <w:r w:rsidRPr="0020772A">
        <w:rPr>
          <w:sz w:val="22"/>
          <w:lang w:val="en-US"/>
        </w:rPr>
        <w:t xml:space="preserve">Table 1. </w:t>
      </w:r>
      <w:proofErr w:type="spellStart"/>
      <w:r w:rsidRPr="0020772A">
        <w:rPr>
          <w:sz w:val="22"/>
          <w:lang w:val="en-US"/>
        </w:rPr>
        <w:t>Strenghts</w:t>
      </w:r>
      <w:proofErr w:type="spellEnd"/>
      <w:r w:rsidRPr="0020772A">
        <w:rPr>
          <w:sz w:val="22"/>
          <w:lang w:val="en-US"/>
        </w:rPr>
        <w:t xml:space="preserve"> and </w:t>
      </w:r>
      <w:proofErr w:type="spellStart"/>
      <w:r w:rsidRPr="0020772A">
        <w:rPr>
          <w:sz w:val="22"/>
          <w:lang w:val="en-US"/>
        </w:rPr>
        <w:t>weekness</w:t>
      </w:r>
      <w:r w:rsidR="0034377A">
        <w:rPr>
          <w:sz w:val="22"/>
          <w:lang w:val="en-US"/>
        </w:rPr>
        <w:t>es</w:t>
      </w:r>
      <w:proofErr w:type="spellEnd"/>
      <w:r w:rsidRPr="0020772A">
        <w:rPr>
          <w:sz w:val="22"/>
          <w:lang w:val="en-US"/>
        </w:rPr>
        <w:t xml:space="preserve"> of DST experiences</w:t>
      </w:r>
    </w:p>
    <w:p w:rsidR="00BE58F3" w:rsidRPr="00E5302F" w:rsidRDefault="00BE58F3" w:rsidP="00BE58F3">
      <w:pPr>
        <w:pStyle w:val="IJETNNormal"/>
        <w:spacing w:line="360" w:lineRule="auto"/>
        <w:jc w:val="both"/>
      </w:pPr>
      <w:r w:rsidRPr="001320DE">
        <w:t xml:space="preserve">The majority of teachers stated that they have improved the level of the educational relationship with their pupils. </w:t>
      </w:r>
      <w:r>
        <w:t>T</w:t>
      </w:r>
      <w:r w:rsidRPr="001320DE">
        <w:t xml:space="preserve">he introduction of digital technologies, together with the adoption of active teaching methods, has allowed the strengthening </w:t>
      </w:r>
      <w:r w:rsidR="0034377A">
        <w:t xml:space="preserve">of </w:t>
      </w:r>
      <w:r w:rsidRPr="001320DE">
        <w:t>both the relationship between teachers</w:t>
      </w:r>
      <w:r>
        <w:t>,</w:t>
      </w:r>
      <w:r w:rsidRPr="001320DE">
        <w:t xml:space="preserve"> and the cohesion of the class group, ensuring the inclusion of pupils with more difficulties. As one teacher </w:t>
      </w:r>
      <w:r>
        <w:t>underlines</w:t>
      </w:r>
      <w:r w:rsidRPr="001320DE">
        <w:t xml:space="preserve">: “[this activity has] undoubtedly consolidated our relationship and made us </w:t>
      </w:r>
      <w:r w:rsidRPr="001320DE">
        <w:lastRenderedPageBreak/>
        <w:t>a good team and this is</w:t>
      </w:r>
      <w:r>
        <w:t>,</w:t>
      </w:r>
      <w:r w:rsidRPr="001320DE">
        <w:t xml:space="preserve"> perhaps</w:t>
      </w:r>
      <w:r>
        <w:t>,</w:t>
      </w:r>
      <w:r w:rsidRPr="001320DE">
        <w:t xml:space="preserve"> the best result for me [...]; I</w:t>
      </w:r>
      <w:r>
        <w:t xml:space="preserve">’m glad </w:t>
      </w:r>
      <w:r w:rsidRPr="001320DE">
        <w:t>when I see my students growing in such a positive way</w:t>
      </w:r>
      <w:r>
        <w:t>,</w:t>
      </w:r>
      <w:r w:rsidRPr="001320DE">
        <w:t xml:space="preserve"> and when </w:t>
      </w:r>
      <w:r>
        <w:t>we</w:t>
      </w:r>
      <w:r w:rsidRPr="001320DE">
        <w:t xml:space="preserve"> work together” (S.1.); or: “The project has been </w:t>
      </w:r>
      <w:r>
        <w:t>particularly meaningful</w:t>
      </w:r>
      <w:r w:rsidRPr="001320DE">
        <w:t xml:space="preserve"> for </w:t>
      </w:r>
      <w:r>
        <w:t>its</w:t>
      </w:r>
      <w:r w:rsidRPr="001320DE">
        <w:t xml:space="preserve"> educational value</w:t>
      </w:r>
      <w:r>
        <w:t>,</w:t>
      </w:r>
      <w:r w:rsidRPr="001320DE">
        <w:t xml:space="preserve"> because it has improved the relationships between the pupils, especially encouraging [...]</w:t>
      </w:r>
      <w:r>
        <w:t xml:space="preserve"> </w:t>
      </w:r>
      <w:r w:rsidRPr="001320DE">
        <w:t>the inclusion of student</w:t>
      </w:r>
      <w:r>
        <w:t>s</w:t>
      </w:r>
      <w:r w:rsidRPr="001320DE">
        <w:t xml:space="preserve"> with </w:t>
      </w:r>
      <w:r>
        <w:t>learning disorder</w:t>
      </w:r>
      <w:r w:rsidRPr="001320DE">
        <w:t>” (S.10).</w:t>
      </w:r>
    </w:p>
    <w:p w:rsidR="00BE58F3" w:rsidRPr="00E5302F" w:rsidRDefault="00BE58F3" w:rsidP="00BE58F3">
      <w:pPr>
        <w:pStyle w:val="IJETNNormal"/>
        <w:spacing w:line="360" w:lineRule="auto"/>
        <w:jc w:val="both"/>
      </w:pPr>
      <w:r w:rsidRPr="001320DE">
        <w:t xml:space="preserve">In addition to these important aspects, to be considered as fundamental dimensions for establishing a good educational relationship, the motivational </w:t>
      </w:r>
      <w:r>
        <w:t>dimension</w:t>
      </w:r>
      <w:r w:rsidRPr="001320DE">
        <w:t xml:space="preserve"> and the acquisition of transversal skills (even more than those purely disciplinary) seem to have been an ally of the </w:t>
      </w:r>
      <w:r>
        <w:t xml:space="preserve">DST </w:t>
      </w:r>
      <w:r w:rsidRPr="001320DE">
        <w:t xml:space="preserve">experiences. </w:t>
      </w:r>
      <w:r>
        <w:t>Definitely</w:t>
      </w:r>
      <w:r w:rsidRPr="001320DE">
        <w:t xml:space="preserve">, the following statement can be considered </w:t>
      </w:r>
      <w:r>
        <w:t xml:space="preserve">as </w:t>
      </w:r>
      <w:r w:rsidRPr="001320DE">
        <w:t xml:space="preserve">representative: </w:t>
      </w:r>
      <w:r>
        <w:t>“</w:t>
      </w:r>
      <w:r w:rsidRPr="001320DE">
        <w:t>[the] final balance of the activity highlights the benefits obtained in terms of increased motivation of students, the acquisition of transversal skills such as</w:t>
      </w:r>
      <w:r>
        <w:t>:</w:t>
      </w:r>
      <w:r w:rsidRPr="001320DE">
        <w:t xml:space="preserve"> responsibility, respect for deadlines and delivery of work, the development of critical sense, the </w:t>
      </w:r>
      <w:r>
        <w:t>critical</w:t>
      </w:r>
      <w:r w:rsidRPr="001320DE">
        <w:t xml:space="preserve"> use of </w:t>
      </w:r>
      <w:r>
        <w:t>digital media</w:t>
      </w:r>
      <w:r w:rsidRPr="001320DE">
        <w:t xml:space="preserve"> [...]</w:t>
      </w:r>
      <w:r>
        <w:t>”</w:t>
      </w:r>
      <w:r w:rsidRPr="001320DE">
        <w:t>. (S.4).</w:t>
      </w:r>
    </w:p>
    <w:p w:rsidR="00BE58F3" w:rsidRDefault="00BE58F3" w:rsidP="00BE58F3">
      <w:pPr>
        <w:pStyle w:val="IJETNNormal"/>
        <w:spacing w:line="360" w:lineRule="auto"/>
        <w:jc w:val="both"/>
      </w:pPr>
      <w:r w:rsidRPr="008C45D7">
        <w:t xml:space="preserve">Other teachers </w:t>
      </w:r>
      <w:r>
        <w:t>identify</w:t>
      </w:r>
      <w:r w:rsidRPr="008C45D7">
        <w:t xml:space="preserve"> an improvement </w:t>
      </w:r>
      <w:r>
        <w:t>in</w:t>
      </w:r>
      <w:r w:rsidRPr="008C45D7">
        <w:t xml:space="preserve"> expressive and linguistic skills of their students. The latter concerned the ability to decode specific languages </w:t>
      </w:r>
      <w:r>
        <w:t>that</w:t>
      </w:r>
      <w:r w:rsidRPr="008C45D7">
        <w:t xml:space="preserve"> qualify the basic alphabets of the different disciplines</w:t>
      </w:r>
      <w:r>
        <w:t>,</w:t>
      </w:r>
      <w:r w:rsidRPr="008C45D7">
        <w:t xml:space="preserve"> and digital technologies involved in the implementation of DST experiences.</w:t>
      </w:r>
    </w:p>
    <w:p w:rsidR="00BE58F3" w:rsidRPr="00E5302F" w:rsidRDefault="00BE58F3" w:rsidP="00BE58F3">
      <w:pPr>
        <w:spacing w:line="360" w:lineRule="auto"/>
        <w:jc w:val="both"/>
        <w:rPr>
          <w:color w:val="000000" w:themeColor="text1"/>
          <w:lang w:val="en-GB"/>
        </w:rPr>
      </w:pPr>
      <w:r>
        <w:rPr>
          <w:color w:val="000000" w:themeColor="text1"/>
          <w:lang w:val="en-GB"/>
        </w:rPr>
        <w:t>Considering</w:t>
      </w:r>
      <w:r w:rsidRPr="002923C3">
        <w:rPr>
          <w:color w:val="000000" w:themeColor="text1"/>
          <w:lang w:val="en-GB"/>
        </w:rPr>
        <w:t xml:space="preserve"> the aspects “to be improved”, teachers pointing out some technical problems related to the “1001stori</w:t>
      </w:r>
      <w:r w:rsidR="0034377A">
        <w:rPr>
          <w:color w:val="000000" w:themeColor="text1"/>
          <w:lang w:val="en-GB"/>
        </w:rPr>
        <w:t>es</w:t>
      </w:r>
      <w:r w:rsidRPr="002923C3">
        <w:rPr>
          <w:color w:val="000000" w:themeColor="text1"/>
          <w:lang w:val="en-GB"/>
        </w:rPr>
        <w:t>” authoring tool</w:t>
      </w:r>
      <w:r>
        <w:rPr>
          <w:color w:val="000000" w:themeColor="text1"/>
          <w:lang w:val="en-GB"/>
        </w:rPr>
        <w:t>. F</w:t>
      </w:r>
      <w:r w:rsidRPr="002923C3">
        <w:rPr>
          <w:color w:val="000000" w:themeColor="text1"/>
          <w:lang w:val="en-GB"/>
        </w:rPr>
        <w:t xml:space="preserve">or example, they have highlighted </w:t>
      </w:r>
      <w:r w:rsidR="0034377A">
        <w:rPr>
          <w:color w:val="000000" w:themeColor="text1"/>
          <w:lang w:val="en-GB"/>
        </w:rPr>
        <w:t>some</w:t>
      </w:r>
      <w:r w:rsidRPr="002923C3">
        <w:rPr>
          <w:color w:val="000000" w:themeColor="text1"/>
          <w:lang w:val="en-GB"/>
        </w:rPr>
        <w:t xml:space="preserve"> usability problems. Other critical elements were related to a difficult collaboration </w:t>
      </w:r>
      <w:r w:rsidR="0034377A">
        <w:rPr>
          <w:color w:val="000000" w:themeColor="text1"/>
          <w:lang w:val="en-GB"/>
        </w:rPr>
        <w:t>among</w:t>
      </w:r>
      <w:r w:rsidRPr="002923C3">
        <w:rPr>
          <w:color w:val="000000" w:themeColor="text1"/>
          <w:lang w:val="en-GB"/>
        </w:rPr>
        <w:t xml:space="preserve"> colleagues, and the fact that </w:t>
      </w:r>
      <w:r>
        <w:rPr>
          <w:color w:val="000000" w:themeColor="text1"/>
          <w:lang w:val="en-GB"/>
        </w:rPr>
        <w:t>the minority of</w:t>
      </w:r>
      <w:r w:rsidRPr="002923C3">
        <w:rPr>
          <w:color w:val="000000" w:themeColor="text1"/>
          <w:lang w:val="en-GB"/>
        </w:rPr>
        <w:t xml:space="preserve"> didactic experiences were adequately disseminated in the territory. In this sense, in addition to widening the gap between the pedagogical and technological knowledge of teachers, problems </w:t>
      </w:r>
      <w:r>
        <w:rPr>
          <w:color w:val="000000" w:themeColor="text1"/>
          <w:lang w:val="en-GB"/>
        </w:rPr>
        <w:t>are</w:t>
      </w:r>
      <w:r w:rsidRPr="002923C3">
        <w:rPr>
          <w:color w:val="000000" w:themeColor="text1"/>
          <w:lang w:val="en-GB"/>
        </w:rPr>
        <w:t xml:space="preserve"> related to the know-how</w:t>
      </w:r>
      <w:r>
        <w:rPr>
          <w:color w:val="000000" w:themeColor="text1"/>
          <w:lang w:val="en-GB"/>
        </w:rPr>
        <w:t xml:space="preserve"> transfer</w:t>
      </w:r>
      <w:r w:rsidRPr="002923C3">
        <w:rPr>
          <w:color w:val="000000" w:themeColor="text1"/>
          <w:lang w:val="en-GB"/>
        </w:rPr>
        <w:t xml:space="preserve"> and project sustainability (Ferrari, 2017). Teachers stated that: “Sometimes it has not been possible to count on the complete collaboration of all colleagues; some of them were (erroneously) convinced that such activities - that go beyond the “curricular programs” </w:t>
      </w:r>
      <w:proofErr w:type="gramStart"/>
      <w:r w:rsidRPr="002923C3">
        <w:rPr>
          <w:color w:val="000000" w:themeColor="text1"/>
          <w:lang w:val="en-GB"/>
        </w:rPr>
        <w:t xml:space="preserve">- </w:t>
      </w:r>
      <w:r w:rsidR="0034377A">
        <w:rPr>
          <w:color w:val="000000" w:themeColor="text1"/>
          <w:lang w:val="en-GB"/>
        </w:rPr>
        <w:t xml:space="preserve"> are</w:t>
      </w:r>
      <w:proofErr w:type="gramEnd"/>
      <w:r w:rsidR="0034377A">
        <w:rPr>
          <w:color w:val="000000" w:themeColor="text1"/>
          <w:lang w:val="en-GB"/>
        </w:rPr>
        <w:t xml:space="preserve"> not an</w:t>
      </w:r>
      <w:r w:rsidRPr="002923C3">
        <w:rPr>
          <w:color w:val="000000" w:themeColor="text1"/>
          <w:lang w:val="en-GB"/>
        </w:rPr>
        <w:t xml:space="preserve"> effective teaching tool. (S.6). </w:t>
      </w:r>
      <w:r>
        <w:rPr>
          <w:color w:val="000000" w:themeColor="text1"/>
          <w:lang w:val="en-GB"/>
        </w:rPr>
        <w:t>Finally</w:t>
      </w:r>
      <w:r w:rsidR="0034377A">
        <w:rPr>
          <w:color w:val="000000" w:themeColor="text1"/>
          <w:lang w:val="en-GB"/>
        </w:rPr>
        <w:t>, other teachers underline that “</w:t>
      </w:r>
      <w:r w:rsidRPr="002923C3">
        <w:rPr>
          <w:color w:val="000000" w:themeColor="text1"/>
          <w:lang w:val="en-GB"/>
        </w:rPr>
        <w:t>the involvement of a greater number of colleagues</w:t>
      </w:r>
      <w:r w:rsidR="0034377A">
        <w:rPr>
          <w:color w:val="000000" w:themeColor="text1"/>
          <w:lang w:val="en-GB"/>
        </w:rPr>
        <w:t xml:space="preserve"> has not worked</w:t>
      </w:r>
      <w:r w:rsidRPr="002923C3">
        <w:rPr>
          <w:color w:val="000000" w:themeColor="text1"/>
          <w:lang w:val="en-GB"/>
        </w:rPr>
        <w:t xml:space="preserve">, </w:t>
      </w:r>
      <w:r w:rsidR="0034377A">
        <w:rPr>
          <w:color w:val="000000" w:themeColor="text1"/>
          <w:lang w:val="en-GB"/>
        </w:rPr>
        <w:t>and it was</w:t>
      </w:r>
      <w:r w:rsidRPr="002923C3">
        <w:rPr>
          <w:color w:val="000000" w:themeColor="text1"/>
          <w:lang w:val="en-GB"/>
        </w:rPr>
        <w:t xml:space="preserve"> the challenge that we had proposed to ourselv</w:t>
      </w:r>
      <w:r w:rsidR="0034377A">
        <w:rPr>
          <w:color w:val="000000" w:themeColor="text1"/>
          <w:lang w:val="en-GB"/>
        </w:rPr>
        <w:t>es at the beginning of the year! C</w:t>
      </w:r>
      <w:r w:rsidRPr="002923C3">
        <w:rPr>
          <w:color w:val="000000" w:themeColor="text1"/>
          <w:lang w:val="en-GB"/>
        </w:rPr>
        <w:t>ertainly not for lack of availability, but for objective difficulties to find available teaching staff” (S.13).</w:t>
      </w:r>
    </w:p>
    <w:p w:rsidR="005A2332" w:rsidRPr="005A2332" w:rsidRDefault="00BE58F3" w:rsidP="005A2332">
      <w:pPr>
        <w:pStyle w:val="IJETETitle1"/>
        <w:spacing w:line="360" w:lineRule="auto"/>
        <w:jc w:val="both"/>
      </w:pPr>
      <w:r>
        <w:t>CONCLUSIONS AND RECOMMENDATIONS</w:t>
      </w:r>
      <w:r w:rsidR="00005FF8" w:rsidRPr="000B3040">
        <w:t xml:space="preserve"> </w:t>
      </w:r>
    </w:p>
    <w:p w:rsidR="00BE58F3" w:rsidRPr="004512F5" w:rsidRDefault="00BE58F3" w:rsidP="00BE58F3">
      <w:pPr>
        <w:pStyle w:val="IJETNNormal"/>
        <w:spacing w:line="360" w:lineRule="auto"/>
        <w:jc w:val="both"/>
      </w:pPr>
      <w:r w:rsidRPr="00BE58F3">
        <w:rPr>
          <w:lang w:val="en-US"/>
        </w:rPr>
        <w:t xml:space="preserve">In conclusion, after an initial analysis of the main points that have characterized the teaching plans of the teachers, it is </w:t>
      </w:r>
      <w:r w:rsidRPr="004512F5">
        <w:t xml:space="preserve">possible to argue that the experiences conducted within the framework of </w:t>
      </w:r>
      <w:proofErr w:type="spellStart"/>
      <w:r w:rsidRPr="004512F5">
        <w:t>ScAR</w:t>
      </w:r>
      <w:proofErr w:type="spellEnd"/>
      <w:r w:rsidRPr="004512F5">
        <w:t xml:space="preserve"> have allowed us to work in the school, at all levels, in an innovative way on the theme </w:t>
      </w:r>
      <w:r w:rsidRPr="004512F5">
        <w:lastRenderedPageBreak/>
        <w:t>of cultural</w:t>
      </w:r>
      <w:r w:rsidR="0072585A">
        <w:t xml:space="preserve"> heritage</w:t>
      </w:r>
      <w:r w:rsidRPr="004512F5">
        <w:t xml:space="preserve">. Considering both the strengths and the </w:t>
      </w:r>
      <w:r w:rsidR="0072585A">
        <w:t>weaknesses</w:t>
      </w:r>
      <w:r w:rsidRPr="004512F5">
        <w:t xml:space="preserve"> that emerged in the teachers</w:t>
      </w:r>
      <w:r w:rsidR="00414578">
        <w:t>’</w:t>
      </w:r>
      <w:r w:rsidRPr="004512F5">
        <w:t xml:space="preserve"> </w:t>
      </w:r>
      <w:r w:rsidR="0072585A">
        <w:t>reports</w:t>
      </w:r>
      <w:r w:rsidRPr="004512F5">
        <w:t xml:space="preserve">, the educational directions undertaken allow us to outline a </w:t>
      </w:r>
      <w:r w:rsidR="00414578">
        <w:t>“</w:t>
      </w:r>
      <w:r w:rsidRPr="004512F5">
        <w:t>positive</w:t>
      </w:r>
      <w:r w:rsidR="00414578">
        <w:t>”</w:t>
      </w:r>
      <w:r w:rsidRPr="004512F5">
        <w:t xml:space="preserve"> scenario in which the theme promoted by </w:t>
      </w:r>
      <w:proofErr w:type="spellStart"/>
      <w:r w:rsidRPr="004512F5">
        <w:t>ScAR</w:t>
      </w:r>
      <w:proofErr w:type="spellEnd"/>
      <w:r w:rsidRPr="004512F5">
        <w:t xml:space="preserve"> has certainly represented a fertile territory, capable of </w:t>
      </w:r>
      <w:r w:rsidR="0072585A">
        <w:t>triggering</w:t>
      </w:r>
      <w:r w:rsidRPr="004512F5">
        <w:t xml:space="preserve"> active learning processes and educational inclusion for a democratic school in which all students have the right-duty to receive quality education.</w:t>
      </w:r>
    </w:p>
    <w:p w:rsidR="004512F5" w:rsidRDefault="004512F5" w:rsidP="004512F5">
      <w:pPr>
        <w:pStyle w:val="IJETNNormal"/>
        <w:spacing w:line="360" w:lineRule="auto"/>
        <w:jc w:val="both"/>
      </w:pPr>
      <w:r w:rsidRPr="004512F5">
        <w:t xml:space="preserve">Regarding the specific theme of the </w:t>
      </w:r>
      <w:proofErr w:type="spellStart"/>
      <w:r w:rsidRPr="004512F5">
        <w:t>ScAR</w:t>
      </w:r>
      <w:proofErr w:type="spellEnd"/>
      <w:r w:rsidRPr="004512F5">
        <w:t xml:space="preserve"> project, the digital storytelling activity shows that an active approach is able to </w:t>
      </w:r>
      <w:r w:rsidR="0072585A">
        <w:t xml:space="preserve">encourage </w:t>
      </w:r>
      <w:r w:rsidRPr="004512F5">
        <w:t>the children to take an interest in the cultural he</w:t>
      </w:r>
      <w:r w:rsidR="0072585A">
        <w:t>ritage, in particular the less</w:t>
      </w:r>
      <w:r w:rsidRPr="004512F5">
        <w:t xml:space="preserve"> known one, on which </w:t>
      </w:r>
      <w:r w:rsidR="0072585A">
        <w:t>“</w:t>
      </w:r>
      <w:r w:rsidRPr="004512F5">
        <w:t>the eye could slip</w:t>
      </w:r>
      <w:r w:rsidR="0072585A">
        <w:t>”</w:t>
      </w:r>
      <w:r w:rsidRPr="004512F5">
        <w:t xml:space="preserve">. The best stories (even in the past editions of </w:t>
      </w:r>
      <w:proofErr w:type="spellStart"/>
      <w:r w:rsidRPr="004512F5">
        <w:t>PoliCultura</w:t>
      </w:r>
      <w:proofErr w:type="spellEnd"/>
      <w:r w:rsidRPr="004512F5">
        <w:t xml:space="preserve">) are in fact those in which the classes </w:t>
      </w:r>
      <w:r w:rsidR="0072585A">
        <w:t>describe</w:t>
      </w:r>
      <w:r w:rsidRPr="004512F5">
        <w:t xml:space="preserve"> their own territory and tell </w:t>
      </w:r>
      <w:r w:rsidR="0072585A">
        <w:t xml:space="preserve">stories about </w:t>
      </w:r>
      <w:r w:rsidRPr="004512F5">
        <w:t xml:space="preserve">apparently minor </w:t>
      </w:r>
      <w:r w:rsidR="0072585A">
        <w:t>topics</w:t>
      </w:r>
      <w:r w:rsidRPr="004512F5">
        <w:t xml:space="preserve"> (traditions, village festivals, characters, museums ...) that their words make irresistibly interesting. We believe this is a result not only didactically but also socially relevant, particularly in a nation, Italy, which brings together the largest number of sites included in the UNESCO World Heritage list. Relevant because to be able to communicate something one must first have discovered it, known it and made it one</w:t>
      </w:r>
      <w:r w:rsidR="00414578">
        <w:t>’</w:t>
      </w:r>
      <w:r w:rsidRPr="004512F5">
        <w:t xml:space="preserve">s own. And it is good that this process is lived by the </w:t>
      </w:r>
      <w:r w:rsidR="00414578">
        <w:t>“</w:t>
      </w:r>
      <w:r w:rsidRPr="004512F5">
        <w:t>citizens of tomorrow</w:t>
      </w:r>
      <w:r w:rsidR="00414578">
        <w:t>”</w:t>
      </w:r>
      <w:r w:rsidRPr="004512F5">
        <w:t>, those in whose hands we entrust this good, hoping that they will be able to take care of it.</w:t>
      </w:r>
    </w:p>
    <w:p w:rsidR="00DD6697" w:rsidRDefault="00DD6697" w:rsidP="004512F5">
      <w:pPr>
        <w:pStyle w:val="IJETNNormal"/>
        <w:spacing w:line="360" w:lineRule="auto"/>
        <w:jc w:val="both"/>
      </w:pPr>
    </w:p>
    <w:p w:rsidR="00DD6697" w:rsidRPr="000965F1" w:rsidRDefault="00DD6697" w:rsidP="004512F5">
      <w:pPr>
        <w:pStyle w:val="IJETNNormal"/>
        <w:spacing w:line="360" w:lineRule="auto"/>
        <w:jc w:val="both"/>
        <w:rPr>
          <w:b/>
          <w:bCs/>
          <w:sz w:val="20"/>
          <w:szCs w:val="20"/>
        </w:rPr>
      </w:pPr>
      <w:r w:rsidRPr="000965F1">
        <w:rPr>
          <w:b/>
          <w:bCs/>
          <w:sz w:val="20"/>
          <w:szCs w:val="20"/>
        </w:rPr>
        <w:t>Acknowledgement</w:t>
      </w:r>
    </w:p>
    <w:p w:rsidR="00DD6697" w:rsidRPr="000965F1" w:rsidRDefault="00DD6697" w:rsidP="000965F1">
      <w:pPr>
        <w:spacing w:line="360" w:lineRule="auto"/>
        <w:jc w:val="both"/>
        <w:rPr>
          <w:sz w:val="20"/>
          <w:szCs w:val="20"/>
          <w:lang w:val="en-US"/>
        </w:rPr>
      </w:pPr>
      <w:r w:rsidRPr="000965F1">
        <w:rPr>
          <w:color w:val="000000"/>
          <w:sz w:val="20"/>
          <w:szCs w:val="20"/>
          <w:shd w:val="clear" w:color="auto" w:fill="FFFFFF"/>
          <w:lang w:val="en-US"/>
        </w:rPr>
        <w:t>This contribution, fully shared by the four authors, was drawn up as follows</w:t>
      </w:r>
      <w:r w:rsidRPr="000965F1">
        <w:rPr>
          <w:sz w:val="20"/>
          <w:szCs w:val="20"/>
          <w:lang w:val="en-US"/>
        </w:rPr>
        <w:t>: paragraph</w:t>
      </w:r>
      <w:r w:rsidR="005A1561">
        <w:rPr>
          <w:sz w:val="20"/>
          <w:szCs w:val="20"/>
          <w:lang w:val="en-US"/>
        </w:rPr>
        <w:t>s</w:t>
      </w:r>
      <w:r w:rsidRPr="000965F1">
        <w:rPr>
          <w:sz w:val="20"/>
          <w:szCs w:val="20"/>
          <w:lang w:val="en-US"/>
        </w:rPr>
        <w:t xml:space="preserve"> 1, 4 and 6 by Nicoletta di Blas; paragraph</w:t>
      </w:r>
      <w:r w:rsidR="005A1561">
        <w:rPr>
          <w:sz w:val="20"/>
          <w:szCs w:val="20"/>
          <w:lang w:val="en-US"/>
        </w:rPr>
        <w:t>s</w:t>
      </w:r>
      <w:r w:rsidRPr="000965F1">
        <w:rPr>
          <w:sz w:val="20"/>
          <w:szCs w:val="20"/>
          <w:lang w:val="en-US"/>
        </w:rPr>
        <w:t xml:space="preserve"> 2 and 3 by Camilla </w:t>
      </w:r>
      <w:proofErr w:type="spellStart"/>
      <w:r w:rsidRPr="000965F1">
        <w:rPr>
          <w:sz w:val="20"/>
          <w:szCs w:val="20"/>
          <w:lang w:val="en-US"/>
        </w:rPr>
        <w:t>Casonato</w:t>
      </w:r>
      <w:proofErr w:type="spellEnd"/>
      <w:r w:rsidRPr="000965F1">
        <w:rPr>
          <w:sz w:val="20"/>
          <w:szCs w:val="20"/>
          <w:lang w:val="en-US"/>
        </w:rPr>
        <w:t>; paragraph</w:t>
      </w:r>
      <w:r w:rsidR="005A1561">
        <w:rPr>
          <w:sz w:val="20"/>
          <w:szCs w:val="20"/>
          <w:lang w:val="en-US"/>
        </w:rPr>
        <w:t>s</w:t>
      </w:r>
      <w:r w:rsidRPr="000965F1">
        <w:rPr>
          <w:sz w:val="20"/>
          <w:szCs w:val="20"/>
          <w:lang w:val="en-US"/>
        </w:rPr>
        <w:t xml:space="preserve"> 5.1</w:t>
      </w:r>
      <w:r w:rsidR="005648F2" w:rsidRPr="000965F1">
        <w:rPr>
          <w:sz w:val="20"/>
          <w:szCs w:val="20"/>
          <w:lang w:val="en-US"/>
        </w:rPr>
        <w:t>, 5.2</w:t>
      </w:r>
      <w:r w:rsidRPr="000965F1">
        <w:rPr>
          <w:sz w:val="20"/>
          <w:szCs w:val="20"/>
          <w:lang w:val="en-US"/>
        </w:rPr>
        <w:t xml:space="preserve"> and 5.</w:t>
      </w:r>
      <w:r w:rsidR="005648F2" w:rsidRPr="000965F1">
        <w:rPr>
          <w:sz w:val="20"/>
          <w:szCs w:val="20"/>
          <w:lang w:val="en-US"/>
        </w:rPr>
        <w:t>6</w:t>
      </w:r>
      <w:r w:rsidRPr="000965F1">
        <w:rPr>
          <w:sz w:val="20"/>
          <w:szCs w:val="20"/>
          <w:lang w:val="en-US"/>
        </w:rPr>
        <w:t xml:space="preserve"> by Luca Ferrari, paragraph</w:t>
      </w:r>
      <w:r w:rsidR="005A1561">
        <w:rPr>
          <w:sz w:val="20"/>
          <w:szCs w:val="20"/>
          <w:lang w:val="en-US"/>
        </w:rPr>
        <w:t>s</w:t>
      </w:r>
      <w:r w:rsidRPr="000965F1">
        <w:rPr>
          <w:sz w:val="20"/>
          <w:szCs w:val="20"/>
          <w:lang w:val="en-US"/>
        </w:rPr>
        <w:t xml:space="preserve"> 5.</w:t>
      </w:r>
      <w:r w:rsidR="005648F2" w:rsidRPr="000965F1">
        <w:rPr>
          <w:sz w:val="20"/>
          <w:szCs w:val="20"/>
          <w:lang w:val="en-US"/>
        </w:rPr>
        <w:t xml:space="preserve">3, 5.4, 5.5 by Manuela </w:t>
      </w:r>
      <w:proofErr w:type="spellStart"/>
      <w:r w:rsidR="005648F2" w:rsidRPr="000965F1">
        <w:rPr>
          <w:sz w:val="20"/>
          <w:szCs w:val="20"/>
          <w:lang w:val="en-US"/>
        </w:rPr>
        <w:t>Fabbri</w:t>
      </w:r>
      <w:proofErr w:type="spellEnd"/>
      <w:r w:rsidRPr="000965F1">
        <w:rPr>
          <w:sz w:val="20"/>
          <w:szCs w:val="20"/>
          <w:lang w:val="en-US"/>
        </w:rPr>
        <w:t>.</w:t>
      </w:r>
    </w:p>
    <w:p w:rsidR="009074E7" w:rsidRDefault="0072585A" w:rsidP="003D5383">
      <w:pPr>
        <w:pStyle w:val="IJETETitle1"/>
        <w:spacing w:line="360" w:lineRule="auto"/>
      </w:pPr>
      <w:r>
        <w:t>REFERENCES</w:t>
      </w:r>
    </w:p>
    <w:p w:rsidR="00414578" w:rsidRDefault="00414578" w:rsidP="00414578">
      <w:pPr>
        <w:rPr>
          <w:lang w:val="en-US"/>
        </w:rPr>
      </w:pPr>
    </w:p>
    <w:p w:rsidR="00E050F6" w:rsidRPr="001115B6" w:rsidRDefault="00E050F6" w:rsidP="001115B6">
      <w:pPr>
        <w:autoSpaceDE w:val="0"/>
        <w:autoSpaceDN w:val="0"/>
        <w:adjustRightInd w:val="0"/>
        <w:spacing w:line="360" w:lineRule="auto"/>
        <w:jc w:val="both"/>
        <w:rPr>
          <w:sz w:val="20"/>
          <w:szCs w:val="20"/>
          <w:lang w:val="en-US"/>
        </w:rPr>
      </w:pPr>
      <w:r w:rsidRPr="001115B6">
        <w:rPr>
          <w:sz w:val="20"/>
          <w:szCs w:val="20"/>
          <w:lang w:val="en-US"/>
        </w:rPr>
        <w:t xml:space="preserve">Alterio, M., &amp; J. </w:t>
      </w:r>
      <w:proofErr w:type="spellStart"/>
      <w:r w:rsidRPr="001115B6">
        <w:rPr>
          <w:sz w:val="20"/>
          <w:szCs w:val="20"/>
          <w:lang w:val="en-US"/>
        </w:rPr>
        <w:t>McDrury</w:t>
      </w:r>
      <w:proofErr w:type="spellEnd"/>
      <w:r w:rsidRPr="001115B6">
        <w:rPr>
          <w:sz w:val="20"/>
          <w:szCs w:val="20"/>
          <w:lang w:val="en-US"/>
        </w:rPr>
        <w:t xml:space="preserve">, (2003). </w:t>
      </w:r>
      <w:r w:rsidRPr="001115B6">
        <w:rPr>
          <w:i/>
          <w:iCs/>
          <w:sz w:val="20"/>
          <w:szCs w:val="20"/>
          <w:lang w:val="en-US"/>
        </w:rPr>
        <w:t>Learning through storytelling in higher education: Using reflection and experience to improve learning</w:t>
      </w:r>
      <w:r w:rsidRPr="001115B6">
        <w:rPr>
          <w:sz w:val="20"/>
          <w:szCs w:val="20"/>
          <w:lang w:val="en-US"/>
        </w:rPr>
        <w:t xml:space="preserve">. London: Kogan Page. </w:t>
      </w:r>
    </w:p>
    <w:p w:rsidR="00E050F6" w:rsidRPr="001115B6" w:rsidRDefault="00E050F6" w:rsidP="001115B6">
      <w:pPr>
        <w:spacing w:line="360" w:lineRule="auto"/>
        <w:rPr>
          <w:sz w:val="20"/>
          <w:szCs w:val="20"/>
          <w:lang w:val="en-US"/>
        </w:rPr>
      </w:pPr>
    </w:p>
    <w:p w:rsidR="00E050F6" w:rsidRPr="001115B6" w:rsidRDefault="00E050F6" w:rsidP="001115B6">
      <w:pPr>
        <w:autoSpaceDE w:val="0"/>
        <w:autoSpaceDN w:val="0"/>
        <w:adjustRightInd w:val="0"/>
        <w:spacing w:line="360" w:lineRule="auto"/>
        <w:jc w:val="both"/>
        <w:rPr>
          <w:i/>
          <w:sz w:val="20"/>
          <w:szCs w:val="20"/>
          <w:lang w:val="en-US"/>
        </w:rPr>
      </w:pPr>
      <w:r w:rsidRPr="001115B6">
        <w:rPr>
          <w:sz w:val="20"/>
          <w:szCs w:val="20"/>
          <w:lang w:val="en-US"/>
        </w:rPr>
        <w:t xml:space="preserve">Blair, D. J. (2016). Experiential learning for teacher professional development at historic sites. </w:t>
      </w:r>
      <w:r w:rsidRPr="001115B6">
        <w:rPr>
          <w:i/>
          <w:sz w:val="20"/>
          <w:szCs w:val="20"/>
          <w:lang w:val="en-US"/>
        </w:rPr>
        <w:t xml:space="preserve">Journal of Experiential Education, </w:t>
      </w:r>
      <w:r w:rsidRPr="001115B6">
        <w:rPr>
          <w:sz w:val="20"/>
          <w:szCs w:val="20"/>
          <w:lang w:val="en-US"/>
        </w:rPr>
        <w:t>39(2), 130-144.</w:t>
      </w:r>
    </w:p>
    <w:p w:rsidR="00E050F6" w:rsidRPr="001115B6" w:rsidRDefault="00E050F6" w:rsidP="001115B6">
      <w:pPr>
        <w:spacing w:line="360" w:lineRule="auto"/>
        <w:rPr>
          <w:sz w:val="20"/>
          <w:szCs w:val="20"/>
          <w:lang w:val="en-US"/>
        </w:rPr>
      </w:pPr>
    </w:p>
    <w:p w:rsidR="00291705" w:rsidRPr="001115B6" w:rsidRDefault="00291705" w:rsidP="001115B6">
      <w:pPr>
        <w:pStyle w:val="IJETOReferences"/>
        <w:spacing w:line="360" w:lineRule="auto"/>
        <w:rPr>
          <w:szCs w:val="20"/>
          <w:lang w:val="en-US"/>
        </w:rPr>
      </w:pPr>
      <w:r w:rsidRPr="001115B6">
        <w:rPr>
          <w:szCs w:val="20"/>
          <w:lang w:val="en-US"/>
        </w:rPr>
        <w:t xml:space="preserve">Calcagno </w:t>
      </w:r>
      <w:proofErr w:type="spellStart"/>
      <w:r w:rsidRPr="001115B6">
        <w:rPr>
          <w:szCs w:val="20"/>
          <w:lang w:val="en-US"/>
        </w:rPr>
        <w:t>Maniglio</w:t>
      </w:r>
      <w:proofErr w:type="spellEnd"/>
      <w:r w:rsidRPr="001115B6">
        <w:rPr>
          <w:szCs w:val="20"/>
          <w:lang w:val="en-US"/>
        </w:rPr>
        <w:t xml:space="preserve">, A. </w:t>
      </w:r>
      <w:proofErr w:type="gramStart"/>
      <w:r w:rsidRPr="001115B6">
        <w:rPr>
          <w:szCs w:val="20"/>
          <w:lang w:val="en-US"/>
        </w:rPr>
        <w:t>( Landscape</w:t>
      </w:r>
      <w:proofErr w:type="gramEnd"/>
      <w:r w:rsidRPr="001115B6">
        <w:rPr>
          <w:szCs w:val="20"/>
          <w:lang w:val="en-US"/>
        </w:rPr>
        <w:t xml:space="preserve"> and education. In Council of Europe (ed.), </w:t>
      </w:r>
      <w:r w:rsidRPr="001115B6">
        <w:rPr>
          <w:i/>
          <w:iCs/>
          <w:szCs w:val="20"/>
          <w:lang w:val="en-US"/>
        </w:rPr>
        <w:t>Landscape dimensions. Reflections and proposals for the implementation of the European Landscape Convention</w:t>
      </w:r>
      <w:r w:rsidRPr="001115B6">
        <w:rPr>
          <w:szCs w:val="20"/>
          <w:lang w:val="en-US"/>
        </w:rPr>
        <w:t>. Strasbourg: Council of Europe Publishing, 55-120.</w:t>
      </w:r>
    </w:p>
    <w:p w:rsidR="00E050F6" w:rsidRPr="001115B6" w:rsidRDefault="00E050F6" w:rsidP="001115B6">
      <w:pPr>
        <w:spacing w:line="360" w:lineRule="auto"/>
        <w:rPr>
          <w:sz w:val="20"/>
          <w:szCs w:val="20"/>
          <w:lang w:val="en-US"/>
        </w:rPr>
      </w:pPr>
      <w:proofErr w:type="spellStart"/>
      <w:r w:rsidRPr="001115B6">
        <w:rPr>
          <w:sz w:val="20"/>
          <w:szCs w:val="20"/>
          <w:lang w:val="en-US"/>
        </w:rPr>
        <w:t>Conole</w:t>
      </w:r>
      <w:proofErr w:type="spellEnd"/>
      <w:r w:rsidR="00F521DB" w:rsidRPr="001115B6">
        <w:rPr>
          <w:sz w:val="20"/>
          <w:szCs w:val="20"/>
          <w:lang w:val="en-US"/>
        </w:rPr>
        <w:t>,</w:t>
      </w:r>
      <w:r w:rsidRPr="001115B6">
        <w:rPr>
          <w:sz w:val="20"/>
          <w:szCs w:val="20"/>
          <w:lang w:val="en-US"/>
        </w:rPr>
        <w:t xml:space="preserve"> G. (2013). </w:t>
      </w:r>
      <w:r w:rsidRPr="001115B6">
        <w:rPr>
          <w:i/>
          <w:iCs/>
          <w:sz w:val="20"/>
          <w:szCs w:val="20"/>
          <w:lang w:val="en-US"/>
        </w:rPr>
        <w:t>Designing for Learning in an Open World</w:t>
      </w:r>
      <w:r w:rsidRPr="001115B6">
        <w:rPr>
          <w:sz w:val="20"/>
          <w:szCs w:val="20"/>
          <w:lang w:val="en-US"/>
        </w:rPr>
        <w:t>. New York: Springer.</w:t>
      </w:r>
    </w:p>
    <w:p w:rsidR="00E050F6" w:rsidRPr="001115B6" w:rsidRDefault="00E050F6" w:rsidP="001115B6">
      <w:pPr>
        <w:spacing w:line="360" w:lineRule="auto"/>
        <w:rPr>
          <w:sz w:val="20"/>
          <w:szCs w:val="20"/>
          <w:lang w:val="en-US"/>
        </w:rPr>
      </w:pPr>
    </w:p>
    <w:p w:rsidR="00E050F6" w:rsidRPr="001115B6" w:rsidRDefault="00E050F6" w:rsidP="001115B6">
      <w:pPr>
        <w:spacing w:line="360" w:lineRule="auto"/>
        <w:rPr>
          <w:sz w:val="20"/>
          <w:szCs w:val="20"/>
          <w:lang w:val="en-US"/>
        </w:rPr>
      </w:pPr>
      <w:r w:rsidRPr="001115B6">
        <w:rPr>
          <w:sz w:val="20"/>
          <w:szCs w:val="20"/>
          <w:lang w:val="en-US"/>
        </w:rPr>
        <w:t xml:space="preserve">Cook-Sather, A., </w:t>
      </w:r>
      <w:proofErr w:type="spellStart"/>
      <w:r w:rsidRPr="001115B6">
        <w:rPr>
          <w:sz w:val="20"/>
          <w:szCs w:val="20"/>
          <w:lang w:val="en-US"/>
        </w:rPr>
        <w:t>Bovill</w:t>
      </w:r>
      <w:proofErr w:type="spellEnd"/>
      <w:r w:rsidRPr="001115B6">
        <w:rPr>
          <w:sz w:val="20"/>
          <w:szCs w:val="20"/>
          <w:lang w:val="en-US"/>
        </w:rPr>
        <w:t xml:space="preserve">, C., &amp; </w:t>
      </w:r>
      <w:proofErr w:type="spellStart"/>
      <w:r w:rsidRPr="001115B6">
        <w:rPr>
          <w:sz w:val="20"/>
          <w:szCs w:val="20"/>
          <w:lang w:val="en-US"/>
        </w:rPr>
        <w:t>Felten</w:t>
      </w:r>
      <w:proofErr w:type="spellEnd"/>
      <w:r w:rsidRPr="001115B6">
        <w:rPr>
          <w:sz w:val="20"/>
          <w:szCs w:val="20"/>
          <w:lang w:val="en-US"/>
        </w:rPr>
        <w:t xml:space="preserve">, P. (2014). </w:t>
      </w:r>
      <w:r w:rsidRPr="001115B6">
        <w:rPr>
          <w:i/>
          <w:iCs/>
          <w:sz w:val="20"/>
          <w:szCs w:val="20"/>
          <w:lang w:val="en-US"/>
        </w:rPr>
        <w:t>Engaging students as partners in learning and teaching</w:t>
      </w:r>
      <w:r w:rsidRPr="001115B6">
        <w:rPr>
          <w:sz w:val="20"/>
          <w:szCs w:val="20"/>
          <w:lang w:val="en-US"/>
        </w:rPr>
        <w:t>. San Francisco, CA: Jossey-Bass.</w:t>
      </w:r>
    </w:p>
    <w:p w:rsidR="00E050F6" w:rsidRPr="001115B6" w:rsidRDefault="00E050F6" w:rsidP="001115B6">
      <w:pPr>
        <w:spacing w:line="360" w:lineRule="auto"/>
        <w:rPr>
          <w:sz w:val="20"/>
          <w:szCs w:val="20"/>
          <w:lang w:val="en-US"/>
        </w:rPr>
      </w:pPr>
    </w:p>
    <w:p w:rsidR="001D51F2" w:rsidRPr="001115B6" w:rsidRDefault="009074E7" w:rsidP="001115B6">
      <w:pPr>
        <w:pStyle w:val="IJETOReferences"/>
        <w:spacing w:line="360" w:lineRule="auto"/>
        <w:rPr>
          <w:szCs w:val="20"/>
          <w:lang w:val="en-GB"/>
        </w:rPr>
      </w:pPr>
      <w:r w:rsidRPr="001115B6">
        <w:rPr>
          <w:szCs w:val="20"/>
          <w:lang w:val="en-GB"/>
        </w:rPr>
        <w:t xml:space="preserve">Copeland, T. (1998). Whose monuments, are they? Whose past is it? The multicultural use of monuments. In </w:t>
      </w:r>
    </w:p>
    <w:p w:rsidR="009074E7" w:rsidRPr="001115B6" w:rsidRDefault="009074E7" w:rsidP="001115B6">
      <w:pPr>
        <w:pStyle w:val="IJETOReferences"/>
        <w:spacing w:line="360" w:lineRule="auto"/>
        <w:rPr>
          <w:szCs w:val="20"/>
          <w:lang w:val="en-US"/>
        </w:rPr>
      </w:pPr>
      <w:r w:rsidRPr="001115B6">
        <w:rPr>
          <w:szCs w:val="20"/>
          <w:lang w:val="en-GB"/>
        </w:rPr>
        <w:t xml:space="preserve">Copeland, T. (2006). </w:t>
      </w:r>
      <w:r w:rsidRPr="001115B6">
        <w:rPr>
          <w:i/>
          <w:iCs/>
          <w:szCs w:val="20"/>
          <w:lang w:val="en-GB"/>
        </w:rPr>
        <w:t>European democratic citizenship, heritage education and identity</w:t>
      </w:r>
      <w:r w:rsidRPr="001115B6">
        <w:rPr>
          <w:szCs w:val="20"/>
          <w:lang w:val="en-GB"/>
        </w:rPr>
        <w:t xml:space="preserve">. </w:t>
      </w:r>
      <w:r w:rsidRPr="001115B6">
        <w:rPr>
          <w:szCs w:val="20"/>
          <w:lang w:val="en-US"/>
        </w:rPr>
        <w:t>Strasbourg</w:t>
      </w:r>
      <w:r w:rsidR="005B6C49" w:rsidRPr="001115B6">
        <w:rPr>
          <w:szCs w:val="20"/>
          <w:lang w:val="en-US"/>
        </w:rPr>
        <w:t>, France</w:t>
      </w:r>
      <w:r w:rsidRPr="001115B6">
        <w:rPr>
          <w:szCs w:val="20"/>
          <w:lang w:val="en-US"/>
        </w:rPr>
        <w:t>: Council of Europe Publishing.</w:t>
      </w:r>
    </w:p>
    <w:p w:rsidR="00291705" w:rsidRPr="001115B6" w:rsidRDefault="00291705" w:rsidP="001115B6">
      <w:pPr>
        <w:pStyle w:val="IJETOReferences"/>
        <w:spacing w:line="360" w:lineRule="auto"/>
        <w:rPr>
          <w:szCs w:val="20"/>
          <w:lang w:val="en-US"/>
        </w:rPr>
      </w:pPr>
      <w:r w:rsidRPr="001115B6">
        <w:rPr>
          <w:szCs w:val="20"/>
          <w:lang w:val="en-GB"/>
        </w:rPr>
        <w:t xml:space="preserve">Council of Europe (eds.) (1998). </w:t>
      </w:r>
      <w:r w:rsidRPr="001115B6">
        <w:rPr>
          <w:i/>
          <w:iCs/>
          <w:szCs w:val="20"/>
          <w:lang w:val="en-US"/>
        </w:rPr>
        <w:t>Cultural Heritage and its educational implications: a factor for tolerance, good citizenship and social integration</w:t>
      </w:r>
      <w:r w:rsidRPr="001115B6">
        <w:rPr>
          <w:szCs w:val="20"/>
          <w:lang w:val="en-US"/>
        </w:rPr>
        <w:t xml:space="preserve">: </w:t>
      </w:r>
      <w:r w:rsidRPr="001115B6">
        <w:rPr>
          <w:i/>
          <w:iCs/>
          <w:szCs w:val="20"/>
          <w:lang w:val="en-US"/>
        </w:rPr>
        <w:t>Proceedings. Brussels Seminar 1995</w:t>
      </w:r>
      <w:r w:rsidRPr="001115B6">
        <w:rPr>
          <w:szCs w:val="20"/>
          <w:lang w:val="en-US"/>
        </w:rPr>
        <w:t>. Strasbourg: Council of Europe Publishing.</w:t>
      </w:r>
    </w:p>
    <w:p w:rsidR="001D51F2" w:rsidRPr="001115B6" w:rsidRDefault="001D51F2" w:rsidP="001115B6">
      <w:pPr>
        <w:pStyle w:val="IJETOReferences"/>
        <w:spacing w:line="360" w:lineRule="auto"/>
        <w:rPr>
          <w:szCs w:val="20"/>
          <w:lang w:val="en-US"/>
        </w:rPr>
      </w:pPr>
      <w:r w:rsidRPr="001115B6">
        <w:rPr>
          <w:szCs w:val="20"/>
          <w:lang w:val="en-US"/>
        </w:rPr>
        <w:t xml:space="preserve">De Troyer, V. (ed.) (2005). </w:t>
      </w:r>
      <w:proofErr w:type="spellStart"/>
      <w:r w:rsidRPr="001115B6">
        <w:rPr>
          <w:i/>
          <w:iCs/>
          <w:szCs w:val="20"/>
          <w:lang w:val="en-US"/>
        </w:rPr>
        <w:t>Hereduc</w:t>
      </w:r>
      <w:proofErr w:type="spellEnd"/>
      <w:r w:rsidRPr="001115B6">
        <w:rPr>
          <w:i/>
          <w:iCs/>
          <w:szCs w:val="20"/>
          <w:lang w:val="en-US"/>
        </w:rPr>
        <w:t>. Heritage Education in the classroom. A Practical Manual for Teachers.</w:t>
      </w:r>
      <w:r w:rsidRPr="001115B6">
        <w:rPr>
          <w:szCs w:val="20"/>
          <w:lang w:val="en-US"/>
        </w:rPr>
        <w:t xml:space="preserve"> </w:t>
      </w:r>
      <w:proofErr w:type="spellStart"/>
      <w:r w:rsidRPr="001115B6">
        <w:rPr>
          <w:szCs w:val="20"/>
          <w:lang w:val="en-US"/>
        </w:rPr>
        <w:t>Antwerpen-Apeldoom</w:t>
      </w:r>
      <w:proofErr w:type="spellEnd"/>
      <w:r w:rsidRPr="001115B6">
        <w:rPr>
          <w:szCs w:val="20"/>
          <w:lang w:val="en-US"/>
        </w:rPr>
        <w:t xml:space="preserve">: </w:t>
      </w:r>
      <w:proofErr w:type="spellStart"/>
      <w:r w:rsidRPr="001115B6">
        <w:rPr>
          <w:szCs w:val="20"/>
          <w:lang w:val="en-US"/>
        </w:rPr>
        <w:t>Garant</w:t>
      </w:r>
      <w:proofErr w:type="spellEnd"/>
      <w:r w:rsidRPr="001115B6">
        <w:rPr>
          <w:szCs w:val="20"/>
          <w:lang w:val="en-US"/>
        </w:rPr>
        <w:t xml:space="preserve">. </w:t>
      </w:r>
    </w:p>
    <w:p w:rsidR="0011042C" w:rsidRPr="001115B6" w:rsidRDefault="001368ED" w:rsidP="001115B6">
      <w:pPr>
        <w:pStyle w:val="IJETOReferences"/>
        <w:spacing w:line="360" w:lineRule="auto"/>
        <w:rPr>
          <w:szCs w:val="20"/>
          <w:lang w:val="en-US"/>
        </w:rPr>
      </w:pPr>
      <w:r w:rsidRPr="001115B6">
        <w:rPr>
          <w:szCs w:val="20"/>
          <w:lang w:val="en-US"/>
        </w:rPr>
        <w:t xml:space="preserve">Di Blas, N., &amp; Ferrari, L. (2014). Digital storytelling at school: what kind of educational benefits? </w:t>
      </w:r>
      <w:r w:rsidRPr="001115B6">
        <w:rPr>
          <w:i/>
          <w:iCs/>
          <w:szCs w:val="20"/>
          <w:lang w:val="en-US"/>
        </w:rPr>
        <w:t>International Journal of Arts and Technology</w:t>
      </w:r>
      <w:r w:rsidRPr="001115B6">
        <w:rPr>
          <w:szCs w:val="20"/>
          <w:lang w:val="en-US"/>
        </w:rPr>
        <w:t xml:space="preserve">, </w:t>
      </w:r>
      <w:r w:rsidRPr="001115B6">
        <w:rPr>
          <w:i/>
          <w:iCs/>
          <w:szCs w:val="20"/>
          <w:lang w:val="en-US"/>
        </w:rPr>
        <w:t>7</w:t>
      </w:r>
      <w:r w:rsidRPr="001115B6">
        <w:rPr>
          <w:szCs w:val="20"/>
          <w:lang w:val="en-US"/>
        </w:rPr>
        <w:t>(1), 38-54.</w:t>
      </w:r>
    </w:p>
    <w:p w:rsidR="00D07BA5" w:rsidRPr="001115B6" w:rsidRDefault="00D903C9" w:rsidP="001115B6">
      <w:pPr>
        <w:spacing w:line="360" w:lineRule="auto"/>
        <w:rPr>
          <w:sz w:val="20"/>
          <w:szCs w:val="20"/>
          <w:lang w:val="en-US"/>
        </w:rPr>
      </w:pPr>
      <w:r w:rsidRPr="001115B6">
        <w:rPr>
          <w:sz w:val="20"/>
          <w:szCs w:val="20"/>
          <w:lang w:val="en-US"/>
        </w:rPr>
        <w:t xml:space="preserve">Di Blas, N., </w:t>
      </w:r>
      <w:proofErr w:type="spellStart"/>
      <w:r w:rsidRPr="001115B6">
        <w:rPr>
          <w:sz w:val="20"/>
          <w:szCs w:val="20"/>
          <w:lang w:val="en-US"/>
        </w:rPr>
        <w:t>Paolini</w:t>
      </w:r>
      <w:proofErr w:type="spellEnd"/>
      <w:r w:rsidRPr="001115B6">
        <w:rPr>
          <w:sz w:val="20"/>
          <w:szCs w:val="20"/>
          <w:lang w:val="en-US"/>
        </w:rPr>
        <w:t xml:space="preserve">, P., </w:t>
      </w:r>
      <w:proofErr w:type="spellStart"/>
      <w:r w:rsidRPr="001115B6">
        <w:rPr>
          <w:sz w:val="20"/>
          <w:szCs w:val="20"/>
          <w:lang w:val="en-US"/>
        </w:rPr>
        <w:t>Sawaya</w:t>
      </w:r>
      <w:proofErr w:type="spellEnd"/>
      <w:r w:rsidRPr="001115B6">
        <w:rPr>
          <w:sz w:val="20"/>
          <w:szCs w:val="20"/>
          <w:lang w:val="en-US"/>
        </w:rPr>
        <w:t xml:space="preserve">, S. &amp; Mishra, P. (2014). Distributed TPACK: Going Beyond Knowledge in the Head. In M. </w:t>
      </w:r>
      <w:proofErr w:type="spellStart"/>
      <w:r w:rsidRPr="001115B6">
        <w:rPr>
          <w:sz w:val="20"/>
          <w:szCs w:val="20"/>
          <w:lang w:val="en-US"/>
        </w:rPr>
        <w:t>Searson</w:t>
      </w:r>
      <w:proofErr w:type="spellEnd"/>
      <w:r w:rsidRPr="001115B6">
        <w:rPr>
          <w:sz w:val="20"/>
          <w:szCs w:val="20"/>
          <w:lang w:val="en-US"/>
        </w:rPr>
        <w:t xml:space="preserve"> &amp; M. Ochoa (Eds.), </w:t>
      </w:r>
      <w:r w:rsidRPr="001115B6">
        <w:rPr>
          <w:i/>
          <w:iCs/>
          <w:sz w:val="20"/>
          <w:szCs w:val="20"/>
          <w:lang w:val="en-US"/>
        </w:rPr>
        <w:t>Proceedings of Society for Information Technology &amp; Teacher Education International Conference 2014</w:t>
      </w:r>
      <w:r w:rsidR="00D07BA5" w:rsidRPr="001115B6">
        <w:rPr>
          <w:sz w:val="20"/>
          <w:szCs w:val="20"/>
          <w:lang w:val="en-US"/>
        </w:rPr>
        <w:t xml:space="preserve">. </w:t>
      </w:r>
      <w:r w:rsidR="008E6A77" w:rsidRPr="001115B6">
        <w:rPr>
          <w:rStyle w:val="citation"/>
          <w:color w:val="333333"/>
          <w:sz w:val="20"/>
          <w:szCs w:val="20"/>
          <w:shd w:val="clear" w:color="auto" w:fill="FFFFFF"/>
          <w:lang w:val="en-US"/>
        </w:rPr>
        <w:t>Jacksonville, Florida, USA</w:t>
      </w:r>
      <w:r w:rsidR="00D07BA5" w:rsidRPr="001115B6">
        <w:rPr>
          <w:sz w:val="20"/>
          <w:szCs w:val="20"/>
          <w:lang w:val="en-US"/>
        </w:rPr>
        <w:t xml:space="preserve">: </w:t>
      </w:r>
      <w:r w:rsidR="00D07BA5" w:rsidRPr="001115B6">
        <w:rPr>
          <w:color w:val="333333"/>
          <w:sz w:val="20"/>
          <w:szCs w:val="20"/>
          <w:shd w:val="clear" w:color="auto" w:fill="FFFFFF"/>
          <w:lang w:val="en-US"/>
        </w:rPr>
        <w:t>Association for the Advancement of Computing in Education (AACE)</w:t>
      </w:r>
      <w:r w:rsidR="008E6A77" w:rsidRPr="001115B6">
        <w:rPr>
          <w:sz w:val="20"/>
          <w:szCs w:val="20"/>
          <w:lang w:val="en-US"/>
        </w:rPr>
        <w:t xml:space="preserve">, </w:t>
      </w:r>
      <w:r w:rsidRPr="001115B6">
        <w:rPr>
          <w:sz w:val="20"/>
          <w:szCs w:val="20"/>
          <w:lang w:val="en-US"/>
        </w:rPr>
        <w:t>2464-2472</w:t>
      </w:r>
      <w:r w:rsidR="0011042C" w:rsidRPr="001115B6">
        <w:rPr>
          <w:sz w:val="20"/>
          <w:szCs w:val="20"/>
          <w:lang w:val="en-US"/>
        </w:rPr>
        <w:t>.</w:t>
      </w:r>
    </w:p>
    <w:p w:rsidR="00D07BA5" w:rsidRPr="001115B6" w:rsidRDefault="00D07BA5" w:rsidP="001115B6">
      <w:pPr>
        <w:spacing w:line="360" w:lineRule="auto"/>
        <w:rPr>
          <w:sz w:val="20"/>
          <w:szCs w:val="20"/>
          <w:lang w:val="en-US"/>
        </w:rPr>
      </w:pPr>
    </w:p>
    <w:p w:rsidR="00E050F6" w:rsidRPr="001115B6" w:rsidRDefault="00E050F6" w:rsidP="001115B6">
      <w:pPr>
        <w:spacing w:line="360" w:lineRule="auto"/>
        <w:rPr>
          <w:sz w:val="20"/>
          <w:szCs w:val="20"/>
          <w:lang w:val="en-US"/>
        </w:rPr>
      </w:pPr>
      <w:proofErr w:type="spellStart"/>
      <w:r w:rsidRPr="001115B6">
        <w:rPr>
          <w:sz w:val="20"/>
          <w:szCs w:val="20"/>
          <w:lang w:val="en-US"/>
        </w:rPr>
        <w:t>Falcione</w:t>
      </w:r>
      <w:proofErr w:type="spellEnd"/>
      <w:r w:rsidRPr="001115B6">
        <w:rPr>
          <w:sz w:val="20"/>
          <w:szCs w:val="20"/>
          <w:lang w:val="en-US"/>
        </w:rPr>
        <w:t xml:space="preserve">, S., Campbell, E., McCollum, B., Chamberlain, J., Macias, M., </w:t>
      </w:r>
      <w:proofErr w:type="spellStart"/>
      <w:r w:rsidRPr="001115B6">
        <w:rPr>
          <w:sz w:val="20"/>
          <w:szCs w:val="20"/>
          <w:lang w:val="en-US"/>
        </w:rPr>
        <w:t>Morsch</w:t>
      </w:r>
      <w:proofErr w:type="spellEnd"/>
      <w:r w:rsidRPr="001115B6">
        <w:rPr>
          <w:sz w:val="20"/>
          <w:szCs w:val="20"/>
          <w:lang w:val="en-US"/>
        </w:rPr>
        <w:t xml:space="preserve">, L., &amp; </w:t>
      </w:r>
      <w:proofErr w:type="spellStart"/>
      <w:r w:rsidRPr="001115B6">
        <w:rPr>
          <w:sz w:val="20"/>
          <w:szCs w:val="20"/>
          <w:lang w:val="en-US"/>
        </w:rPr>
        <w:t>Pinder</w:t>
      </w:r>
      <w:proofErr w:type="spellEnd"/>
      <w:r w:rsidRPr="001115B6">
        <w:rPr>
          <w:sz w:val="20"/>
          <w:szCs w:val="20"/>
          <w:lang w:val="en-US"/>
        </w:rPr>
        <w:t xml:space="preserve">, C. (2019). Emergence of different perspectives of success in collaborative learning. </w:t>
      </w:r>
      <w:r w:rsidRPr="001115B6">
        <w:rPr>
          <w:i/>
          <w:iCs/>
          <w:sz w:val="20"/>
          <w:szCs w:val="20"/>
          <w:lang w:val="en-US"/>
        </w:rPr>
        <w:t>The Canadian Journal for the Scholarship of Teaching and Learning</w:t>
      </w:r>
      <w:r w:rsidRPr="001115B6">
        <w:rPr>
          <w:sz w:val="20"/>
          <w:szCs w:val="20"/>
          <w:lang w:val="en-US"/>
        </w:rPr>
        <w:t>, 10(2).</w:t>
      </w:r>
    </w:p>
    <w:p w:rsidR="00F521DB" w:rsidRPr="001115B6" w:rsidRDefault="00F521DB" w:rsidP="001115B6">
      <w:pPr>
        <w:spacing w:line="360" w:lineRule="auto"/>
        <w:rPr>
          <w:sz w:val="20"/>
          <w:szCs w:val="20"/>
          <w:lang w:val="en-US"/>
        </w:rPr>
      </w:pPr>
    </w:p>
    <w:p w:rsidR="00E050F6" w:rsidRPr="001115B6" w:rsidRDefault="00F521DB" w:rsidP="001115B6">
      <w:pPr>
        <w:spacing w:line="360" w:lineRule="auto"/>
        <w:rPr>
          <w:sz w:val="20"/>
          <w:szCs w:val="20"/>
          <w:lang w:val="en-US"/>
        </w:rPr>
      </w:pPr>
      <w:r w:rsidRPr="001115B6">
        <w:rPr>
          <w:sz w:val="20"/>
          <w:szCs w:val="20"/>
          <w:lang w:val="en-US"/>
        </w:rPr>
        <w:t xml:space="preserve">Gillies, Robyn (2016). Cooperative Learning: Review of Research and Practice. </w:t>
      </w:r>
      <w:r w:rsidRPr="001115B6">
        <w:rPr>
          <w:i/>
          <w:iCs/>
          <w:sz w:val="20"/>
          <w:szCs w:val="20"/>
          <w:lang w:val="en-US"/>
        </w:rPr>
        <w:t>Australian Journal of Teacher Education</w:t>
      </w:r>
      <w:r w:rsidRPr="001115B6">
        <w:rPr>
          <w:sz w:val="20"/>
          <w:szCs w:val="20"/>
          <w:lang w:val="en-US"/>
        </w:rPr>
        <w:t>. 41 (3)</w:t>
      </w:r>
      <w:r w:rsidR="005255A4" w:rsidRPr="001115B6">
        <w:rPr>
          <w:sz w:val="20"/>
          <w:szCs w:val="20"/>
          <w:lang w:val="en-US"/>
        </w:rPr>
        <w:t>,</w:t>
      </w:r>
      <w:r w:rsidRPr="001115B6">
        <w:rPr>
          <w:sz w:val="20"/>
          <w:szCs w:val="20"/>
          <w:lang w:val="en-US"/>
        </w:rPr>
        <w:t xml:space="preserve"> 39–51.</w:t>
      </w:r>
    </w:p>
    <w:p w:rsidR="001115B6" w:rsidRPr="001115B6" w:rsidRDefault="001115B6" w:rsidP="001115B6">
      <w:pPr>
        <w:spacing w:line="360" w:lineRule="auto"/>
        <w:rPr>
          <w:sz w:val="20"/>
          <w:szCs w:val="20"/>
          <w:lang w:val="en-US"/>
        </w:rPr>
      </w:pPr>
    </w:p>
    <w:p w:rsidR="00F521DB" w:rsidRPr="001115B6" w:rsidRDefault="00F521DB" w:rsidP="001115B6">
      <w:pPr>
        <w:spacing w:line="360" w:lineRule="auto"/>
        <w:rPr>
          <w:sz w:val="20"/>
          <w:szCs w:val="20"/>
          <w:lang w:val="en-US"/>
        </w:rPr>
      </w:pPr>
      <w:r w:rsidRPr="001115B6">
        <w:rPr>
          <w:sz w:val="20"/>
          <w:szCs w:val="20"/>
          <w:lang w:val="en-US"/>
        </w:rPr>
        <w:t xml:space="preserve">Healey, M., Flint, A., &amp; Harrington, K. (2014). </w:t>
      </w:r>
      <w:r w:rsidRPr="001115B6">
        <w:rPr>
          <w:i/>
          <w:iCs/>
          <w:sz w:val="20"/>
          <w:szCs w:val="20"/>
          <w:lang w:val="en-US"/>
        </w:rPr>
        <w:t>Engagement through partnership: Students as partners in learning and teaching in higher education</w:t>
      </w:r>
      <w:r w:rsidRPr="001115B6">
        <w:rPr>
          <w:sz w:val="20"/>
          <w:szCs w:val="20"/>
          <w:lang w:val="en-US"/>
        </w:rPr>
        <w:t xml:space="preserve">. </w:t>
      </w:r>
      <w:proofErr w:type="spellStart"/>
      <w:r w:rsidRPr="001115B6">
        <w:rPr>
          <w:sz w:val="20"/>
          <w:szCs w:val="20"/>
          <w:lang w:val="en-US"/>
        </w:rPr>
        <w:t>Heslington</w:t>
      </w:r>
      <w:proofErr w:type="spellEnd"/>
      <w:r w:rsidRPr="001115B6">
        <w:rPr>
          <w:sz w:val="20"/>
          <w:szCs w:val="20"/>
          <w:lang w:val="en-US"/>
        </w:rPr>
        <w:t>, UK: The Higher Education Academy.</w:t>
      </w:r>
    </w:p>
    <w:p w:rsidR="001115B6" w:rsidRPr="001115B6" w:rsidRDefault="001115B6" w:rsidP="001115B6">
      <w:pPr>
        <w:spacing w:line="360" w:lineRule="auto"/>
        <w:rPr>
          <w:sz w:val="20"/>
          <w:szCs w:val="20"/>
          <w:lang w:val="en-US"/>
        </w:rPr>
      </w:pPr>
    </w:p>
    <w:p w:rsidR="00494888" w:rsidRPr="001115B6" w:rsidRDefault="00494888" w:rsidP="001115B6">
      <w:pPr>
        <w:spacing w:line="360" w:lineRule="auto"/>
        <w:rPr>
          <w:sz w:val="20"/>
          <w:szCs w:val="20"/>
          <w:lang w:val="en-US"/>
        </w:rPr>
      </w:pPr>
      <w:r w:rsidRPr="001115B6">
        <w:rPr>
          <w:sz w:val="20"/>
          <w:szCs w:val="20"/>
          <w:lang w:val="en-US"/>
        </w:rPr>
        <w:t xml:space="preserve">Jenkins, H. (2009). </w:t>
      </w:r>
      <w:r w:rsidRPr="001115B6">
        <w:rPr>
          <w:i/>
          <w:iCs/>
          <w:sz w:val="20"/>
          <w:szCs w:val="20"/>
          <w:lang w:val="en-US"/>
        </w:rPr>
        <w:t>Confronting the Challenges of Participatory Culture Media Education for the 21</w:t>
      </w:r>
      <w:r w:rsidRPr="001115B6">
        <w:rPr>
          <w:i/>
          <w:iCs/>
          <w:sz w:val="20"/>
          <w:szCs w:val="20"/>
          <w:vertAlign w:val="superscript"/>
          <w:lang w:val="en-US"/>
        </w:rPr>
        <w:t>st</w:t>
      </w:r>
      <w:r w:rsidRPr="001115B6">
        <w:rPr>
          <w:i/>
          <w:iCs/>
          <w:sz w:val="20"/>
          <w:szCs w:val="20"/>
          <w:lang w:val="en-US"/>
        </w:rPr>
        <w:t xml:space="preserve"> Century</w:t>
      </w:r>
      <w:r w:rsidRPr="001115B6">
        <w:rPr>
          <w:sz w:val="20"/>
          <w:szCs w:val="20"/>
          <w:lang w:val="en-US"/>
        </w:rPr>
        <w:t xml:space="preserve">, </w:t>
      </w:r>
      <w:r w:rsidR="005B6C49" w:rsidRPr="001115B6">
        <w:rPr>
          <w:sz w:val="20"/>
          <w:szCs w:val="20"/>
          <w:lang w:val="en-US"/>
        </w:rPr>
        <w:t>Cambridge, MA</w:t>
      </w:r>
      <w:r w:rsidR="008E6A77" w:rsidRPr="001115B6">
        <w:rPr>
          <w:sz w:val="20"/>
          <w:szCs w:val="20"/>
          <w:lang w:val="en-US"/>
        </w:rPr>
        <w:t>, USA</w:t>
      </w:r>
      <w:r w:rsidRPr="001115B6">
        <w:rPr>
          <w:sz w:val="20"/>
          <w:szCs w:val="20"/>
          <w:lang w:val="en-US"/>
        </w:rPr>
        <w:t>: MIT Press.</w:t>
      </w:r>
    </w:p>
    <w:p w:rsidR="005B6C49" w:rsidRPr="001115B6" w:rsidRDefault="005B6C49" w:rsidP="001115B6">
      <w:pPr>
        <w:spacing w:line="360" w:lineRule="auto"/>
        <w:jc w:val="both"/>
        <w:rPr>
          <w:sz w:val="20"/>
          <w:szCs w:val="20"/>
          <w:lang w:val="en-US"/>
        </w:rPr>
      </w:pPr>
    </w:p>
    <w:p w:rsidR="00414125" w:rsidRPr="001115B6" w:rsidRDefault="00414125" w:rsidP="001115B6">
      <w:pPr>
        <w:spacing w:line="360" w:lineRule="auto"/>
        <w:rPr>
          <w:sz w:val="20"/>
          <w:szCs w:val="20"/>
          <w:lang w:val="en-US"/>
        </w:rPr>
      </w:pPr>
      <w:r w:rsidRPr="001115B6">
        <w:rPr>
          <w:color w:val="201F1E"/>
          <w:sz w:val="20"/>
          <w:szCs w:val="20"/>
          <w:shd w:val="clear" w:color="auto" w:fill="FFFFFF"/>
          <w:lang w:val="en-US"/>
        </w:rPr>
        <w:t>Kolb, D.A. (1984) </w:t>
      </w:r>
      <w:r w:rsidRPr="001115B6">
        <w:rPr>
          <w:i/>
          <w:iCs/>
          <w:color w:val="201F1E"/>
          <w:sz w:val="20"/>
          <w:szCs w:val="20"/>
          <w:shd w:val="clear" w:color="auto" w:fill="FFFFFF"/>
          <w:lang w:val="en-US"/>
        </w:rPr>
        <w:t>Experiential Learning: Experience as the Source of Learning and Development</w:t>
      </w:r>
      <w:r w:rsidRPr="001115B6">
        <w:rPr>
          <w:color w:val="201F1E"/>
          <w:sz w:val="20"/>
          <w:szCs w:val="20"/>
          <w:shd w:val="clear" w:color="auto" w:fill="FFFFFF"/>
          <w:lang w:val="en-US"/>
        </w:rPr>
        <w:t>. Englewood Cliffs, N.J.: Prentice-Hall.</w:t>
      </w:r>
    </w:p>
    <w:p w:rsidR="00414125" w:rsidRPr="001115B6" w:rsidRDefault="00414125" w:rsidP="001115B6">
      <w:pPr>
        <w:spacing w:line="360" w:lineRule="auto"/>
        <w:rPr>
          <w:sz w:val="20"/>
          <w:szCs w:val="20"/>
          <w:lang w:val="en-US"/>
        </w:rPr>
      </w:pPr>
    </w:p>
    <w:p w:rsidR="00414125" w:rsidRPr="001115B6" w:rsidRDefault="00414125" w:rsidP="001115B6">
      <w:pPr>
        <w:shd w:val="clear" w:color="auto" w:fill="FFFFFF"/>
        <w:spacing w:line="360" w:lineRule="auto"/>
        <w:jc w:val="both"/>
        <w:rPr>
          <w:color w:val="000000"/>
          <w:sz w:val="20"/>
          <w:szCs w:val="20"/>
          <w:lang w:val="en-US"/>
        </w:rPr>
      </w:pPr>
      <w:r w:rsidRPr="001115B6">
        <w:rPr>
          <w:color w:val="000000"/>
          <w:sz w:val="20"/>
          <w:szCs w:val="20"/>
          <w:lang w:val="en-US"/>
        </w:rPr>
        <w:t>Kolb, A.Y., &amp; Kolb, D.A. (2009). Experiential Learning Theory: A Dynamic, Holistic Approach to Management Learning, Education and Development. In Armstrong, S.J., </w:t>
      </w:r>
      <w:proofErr w:type="spellStart"/>
      <w:r w:rsidRPr="001115B6">
        <w:rPr>
          <w:color w:val="000000"/>
          <w:sz w:val="20"/>
          <w:szCs w:val="20"/>
          <w:lang w:val="en-US"/>
        </w:rPr>
        <w:t>Fukami</w:t>
      </w:r>
      <w:proofErr w:type="spellEnd"/>
      <w:r w:rsidRPr="001115B6">
        <w:rPr>
          <w:color w:val="000000"/>
          <w:sz w:val="20"/>
          <w:szCs w:val="20"/>
          <w:lang w:val="en-US"/>
        </w:rPr>
        <w:t>, C.V. (eds.). </w:t>
      </w:r>
      <w:r w:rsidRPr="001115B6">
        <w:rPr>
          <w:i/>
          <w:iCs/>
          <w:color w:val="000000"/>
          <w:sz w:val="20"/>
          <w:szCs w:val="20"/>
          <w:lang w:val="en-US"/>
        </w:rPr>
        <w:t>Handbook of Management Learning, Education and Development</w:t>
      </w:r>
      <w:r w:rsidRPr="001115B6">
        <w:rPr>
          <w:color w:val="000000"/>
          <w:sz w:val="20"/>
          <w:szCs w:val="20"/>
          <w:lang w:val="en-US"/>
        </w:rPr>
        <w:t>, London: SAGE Publications Ltd, 42–68.</w:t>
      </w:r>
    </w:p>
    <w:p w:rsidR="00414125" w:rsidRPr="001115B6" w:rsidRDefault="00414125" w:rsidP="001115B6">
      <w:pPr>
        <w:spacing w:line="360" w:lineRule="auto"/>
        <w:jc w:val="both"/>
        <w:rPr>
          <w:sz w:val="20"/>
          <w:szCs w:val="20"/>
          <w:lang w:val="en-US"/>
        </w:rPr>
      </w:pPr>
    </w:p>
    <w:p w:rsidR="00494888" w:rsidRPr="001115B6" w:rsidRDefault="00494888" w:rsidP="001115B6">
      <w:pPr>
        <w:spacing w:line="360" w:lineRule="auto"/>
        <w:jc w:val="both"/>
        <w:rPr>
          <w:sz w:val="20"/>
          <w:szCs w:val="20"/>
          <w:lang w:val="en-US"/>
        </w:rPr>
      </w:pPr>
      <w:r w:rsidRPr="001115B6">
        <w:rPr>
          <w:sz w:val="20"/>
          <w:szCs w:val="20"/>
          <w:lang w:val="en-US"/>
        </w:rPr>
        <w:t xml:space="preserve">Lambert, J. (2013). </w:t>
      </w:r>
      <w:r w:rsidRPr="001115B6">
        <w:rPr>
          <w:i/>
          <w:iCs/>
          <w:sz w:val="20"/>
          <w:szCs w:val="20"/>
          <w:lang w:val="en-US"/>
        </w:rPr>
        <w:t>Digital Storytelling: Capturing Lives, Creating Community</w:t>
      </w:r>
      <w:r w:rsidRPr="001115B6">
        <w:rPr>
          <w:sz w:val="20"/>
          <w:szCs w:val="20"/>
          <w:lang w:val="en-US"/>
        </w:rPr>
        <w:t xml:space="preserve"> (4</w:t>
      </w:r>
      <w:r w:rsidRPr="001115B6">
        <w:rPr>
          <w:sz w:val="20"/>
          <w:szCs w:val="20"/>
          <w:vertAlign w:val="superscript"/>
          <w:lang w:val="en-US"/>
        </w:rPr>
        <w:t>th</w:t>
      </w:r>
      <w:r w:rsidRPr="001115B6">
        <w:rPr>
          <w:sz w:val="20"/>
          <w:szCs w:val="20"/>
          <w:lang w:val="en-US"/>
        </w:rPr>
        <w:t xml:space="preserve"> ed.). Berkeley, CA</w:t>
      </w:r>
      <w:r w:rsidR="008E6A77" w:rsidRPr="001115B6">
        <w:rPr>
          <w:sz w:val="20"/>
          <w:szCs w:val="20"/>
          <w:lang w:val="en-US"/>
        </w:rPr>
        <w:t>, USA</w:t>
      </w:r>
      <w:r w:rsidRPr="001115B6">
        <w:rPr>
          <w:sz w:val="20"/>
          <w:szCs w:val="20"/>
          <w:lang w:val="en-US"/>
        </w:rPr>
        <w:t>: Digital Diner Press</w:t>
      </w:r>
      <w:r w:rsidR="005B6C49" w:rsidRPr="001115B6">
        <w:rPr>
          <w:sz w:val="20"/>
          <w:szCs w:val="20"/>
          <w:lang w:val="en-US"/>
        </w:rPr>
        <w:t>.</w:t>
      </w:r>
    </w:p>
    <w:p w:rsidR="00494888" w:rsidRPr="001115B6" w:rsidRDefault="00494888" w:rsidP="001115B6">
      <w:pPr>
        <w:spacing w:line="360" w:lineRule="auto"/>
        <w:rPr>
          <w:sz w:val="20"/>
          <w:szCs w:val="20"/>
          <w:lang w:val="en-US"/>
        </w:rPr>
      </w:pPr>
    </w:p>
    <w:p w:rsidR="0011042C" w:rsidRPr="001115B6" w:rsidRDefault="00494888" w:rsidP="001115B6">
      <w:pPr>
        <w:spacing w:line="360" w:lineRule="auto"/>
        <w:jc w:val="both"/>
        <w:rPr>
          <w:sz w:val="20"/>
          <w:szCs w:val="20"/>
          <w:lang w:val="en-US"/>
        </w:rPr>
      </w:pPr>
      <w:r w:rsidRPr="001115B6">
        <w:rPr>
          <w:sz w:val="20"/>
          <w:szCs w:val="20"/>
          <w:lang w:val="en-US"/>
        </w:rPr>
        <w:lastRenderedPageBreak/>
        <w:t xml:space="preserve">Lu, F., Tian, F., Jiang, Y., Cao, X., Luo, W., Li, G., Zhang, X., Dai, G., Wang, H. (2011). </w:t>
      </w:r>
      <w:proofErr w:type="spellStart"/>
      <w:r w:rsidRPr="001115B6">
        <w:rPr>
          <w:sz w:val="20"/>
          <w:szCs w:val="20"/>
          <w:lang w:val="en-US"/>
        </w:rPr>
        <w:t>ShadowStory</w:t>
      </w:r>
      <w:proofErr w:type="spellEnd"/>
      <w:r w:rsidRPr="001115B6">
        <w:rPr>
          <w:sz w:val="20"/>
          <w:szCs w:val="20"/>
          <w:lang w:val="en-US"/>
        </w:rPr>
        <w:t xml:space="preserve">: creative and collaborative digital storytelling inspired by cultural heritage. In </w:t>
      </w:r>
      <w:r w:rsidRPr="001115B6">
        <w:rPr>
          <w:i/>
          <w:iCs/>
          <w:sz w:val="20"/>
          <w:szCs w:val="20"/>
          <w:lang w:val="en-US"/>
        </w:rPr>
        <w:t>Proceedings of the 2011 annual conference on Human factors in computing systems</w:t>
      </w:r>
      <w:r w:rsidRPr="001115B6">
        <w:rPr>
          <w:sz w:val="20"/>
          <w:szCs w:val="20"/>
          <w:lang w:val="en-US"/>
        </w:rPr>
        <w:t xml:space="preserve">. New York, NY, </w:t>
      </w:r>
      <w:r w:rsidR="008E6A77" w:rsidRPr="001115B6">
        <w:rPr>
          <w:sz w:val="20"/>
          <w:szCs w:val="20"/>
          <w:lang w:val="en-US"/>
        </w:rPr>
        <w:t>USA</w:t>
      </w:r>
      <w:r w:rsidRPr="001115B6">
        <w:rPr>
          <w:sz w:val="20"/>
          <w:szCs w:val="20"/>
          <w:lang w:val="en-US"/>
        </w:rPr>
        <w:t>: ACM</w:t>
      </w:r>
      <w:r w:rsidR="005255A4" w:rsidRPr="001115B6">
        <w:rPr>
          <w:sz w:val="20"/>
          <w:szCs w:val="20"/>
          <w:lang w:val="en-US"/>
        </w:rPr>
        <w:t xml:space="preserve">, </w:t>
      </w:r>
      <w:r w:rsidR="005255A4" w:rsidRPr="001115B6">
        <w:rPr>
          <w:sz w:val="20"/>
          <w:szCs w:val="20"/>
          <w:lang w:val="en-US"/>
        </w:rPr>
        <w:t>1919-1928</w:t>
      </w:r>
      <w:r w:rsidR="005255A4" w:rsidRPr="001115B6">
        <w:rPr>
          <w:sz w:val="20"/>
          <w:szCs w:val="20"/>
          <w:lang w:val="en-US"/>
        </w:rPr>
        <w:t>.</w:t>
      </w:r>
    </w:p>
    <w:p w:rsidR="00494888" w:rsidRPr="001115B6" w:rsidRDefault="00494888" w:rsidP="001115B6">
      <w:pPr>
        <w:spacing w:line="360" w:lineRule="auto"/>
        <w:jc w:val="both"/>
        <w:rPr>
          <w:sz w:val="20"/>
          <w:szCs w:val="20"/>
          <w:lang w:val="en-US"/>
        </w:rPr>
      </w:pPr>
    </w:p>
    <w:p w:rsidR="00D04698" w:rsidRPr="001115B6" w:rsidRDefault="0011042C" w:rsidP="001115B6">
      <w:pPr>
        <w:autoSpaceDE w:val="0"/>
        <w:autoSpaceDN w:val="0"/>
        <w:adjustRightInd w:val="0"/>
        <w:spacing w:line="360" w:lineRule="auto"/>
        <w:rPr>
          <w:color w:val="000000" w:themeColor="text1"/>
          <w:sz w:val="20"/>
          <w:szCs w:val="20"/>
          <w:lang w:val="en-US"/>
        </w:rPr>
      </w:pPr>
      <w:proofErr w:type="spellStart"/>
      <w:r w:rsidRPr="001115B6">
        <w:rPr>
          <w:sz w:val="20"/>
          <w:szCs w:val="20"/>
          <w:lang w:val="en-US"/>
        </w:rPr>
        <w:t>Luigini</w:t>
      </w:r>
      <w:proofErr w:type="spellEnd"/>
      <w:r w:rsidRPr="001115B6">
        <w:rPr>
          <w:sz w:val="20"/>
          <w:szCs w:val="20"/>
          <w:lang w:val="en-US"/>
        </w:rPr>
        <w:t>, A</w:t>
      </w:r>
      <w:r w:rsidRPr="001115B6">
        <w:rPr>
          <w:color w:val="000000" w:themeColor="text1"/>
          <w:sz w:val="20"/>
          <w:szCs w:val="20"/>
          <w:lang w:val="en-US"/>
        </w:rPr>
        <w:t xml:space="preserve">. Ed. (2019), </w:t>
      </w:r>
      <w:r w:rsidRPr="001115B6">
        <w:rPr>
          <w:i/>
          <w:iCs/>
          <w:color w:val="000000" w:themeColor="text1"/>
          <w:sz w:val="20"/>
          <w:szCs w:val="20"/>
          <w:lang w:val="en-US"/>
        </w:rPr>
        <w:t>Proceedings of the 1st International and Interdisciplinary Conference on Digital Environments for Education, Arts and Heritage, EARTH 2018</w:t>
      </w:r>
      <w:r w:rsidR="00D04698" w:rsidRPr="001115B6">
        <w:rPr>
          <w:color w:val="000000" w:themeColor="text1"/>
          <w:sz w:val="20"/>
          <w:szCs w:val="20"/>
          <w:lang w:val="en-US"/>
        </w:rPr>
        <w:t>. Cham, Switzerland: Springer.</w:t>
      </w:r>
      <w:r w:rsidRPr="001115B6">
        <w:rPr>
          <w:color w:val="000000" w:themeColor="text1"/>
          <w:sz w:val="20"/>
          <w:szCs w:val="20"/>
          <w:lang w:val="en-US"/>
        </w:rPr>
        <w:t xml:space="preserve"> </w:t>
      </w:r>
    </w:p>
    <w:p w:rsidR="009074E7" w:rsidRPr="001115B6" w:rsidRDefault="009074E7" w:rsidP="001115B6">
      <w:pPr>
        <w:spacing w:line="360" w:lineRule="auto"/>
        <w:rPr>
          <w:sz w:val="20"/>
          <w:szCs w:val="20"/>
          <w:lang w:val="en-US"/>
        </w:rPr>
      </w:pPr>
    </w:p>
    <w:p w:rsidR="00414125" w:rsidRPr="001115B6" w:rsidRDefault="00414125" w:rsidP="001115B6">
      <w:pPr>
        <w:pStyle w:val="NormaleWeb"/>
        <w:shd w:val="clear" w:color="auto" w:fill="FFFFFF"/>
        <w:spacing w:before="0" w:beforeAutospacing="0" w:after="0" w:afterAutospacing="0" w:line="360" w:lineRule="auto"/>
        <w:jc w:val="both"/>
        <w:rPr>
          <w:color w:val="000000"/>
          <w:sz w:val="20"/>
          <w:szCs w:val="20"/>
          <w:lang w:val="en-US"/>
        </w:rPr>
      </w:pPr>
      <w:r w:rsidRPr="001115B6">
        <w:rPr>
          <w:color w:val="000000"/>
          <w:sz w:val="20"/>
          <w:szCs w:val="20"/>
          <w:lang w:val="en-US"/>
        </w:rPr>
        <w:t>Moon, J.A., (2004).</w:t>
      </w:r>
      <w:r w:rsidRPr="001115B6">
        <w:rPr>
          <w:i/>
          <w:iCs/>
          <w:color w:val="000000"/>
          <w:sz w:val="20"/>
          <w:szCs w:val="20"/>
          <w:lang w:val="en-US"/>
        </w:rPr>
        <w:t> Handbook of Reflective and Experiential Learning</w:t>
      </w:r>
      <w:r w:rsidRPr="001115B6">
        <w:rPr>
          <w:color w:val="000000"/>
          <w:sz w:val="20"/>
          <w:szCs w:val="20"/>
          <w:lang w:val="en-US"/>
        </w:rPr>
        <w:t>. New York: Routledge</w:t>
      </w:r>
      <w:r w:rsidR="005255A4" w:rsidRPr="001115B6">
        <w:rPr>
          <w:color w:val="000000"/>
          <w:sz w:val="20"/>
          <w:szCs w:val="20"/>
          <w:lang w:val="en-US"/>
        </w:rPr>
        <w:t xml:space="preserve"> </w:t>
      </w:r>
      <w:r w:rsidRPr="001115B6">
        <w:rPr>
          <w:color w:val="000000"/>
          <w:sz w:val="20"/>
          <w:szCs w:val="20"/>
          <w:lang w:val="en-US"/>
        </w:rPr>
        <w:t>Falmer.</w:t>
      </w:r>
    </w:p>
    <w:p w:rsidR="00414125" w:rsidRPr="001115B6" w:rsidRDefault="00414125" w:rsidP="001115B6">
      <w:pPr>
        <w:spacing w:line="360" w:lineRule="auto"/>
        <w:rPr>
          <w:sz w:val="20"/>
          <w:szCs w:val="20"/>
          <w:lang w:val="en-US"/>
        </w:rPr>
      </w:pPr>
    </w:p>
    <w:p w:rsidR="00D425BA" w:rsidRPr="001115B6" w:rsidRDefault="00D425BA" w:rsidP="001115B6">
      <w:pPr>
        <w:autoSpaceDE w:val="0"/>
        <w:autoSpaceDN w:val="0"/>
        <w:adjustRightInd w:val="0"/>
        <w:spacing w:line="360" w:lineRule="auto"/>
        <w:rPr>
          <w:color w:val="888888"/>
          <w:sz w:val="20"/>
          <w:szCs w:val="20"/>
          <w:lang w:val="en-US"/>
        </w:rPr>
      </w:pPr>
      <w:r w:rsidRPr="001115B6">
        <w:rPr>
          <w:color w:val="000000" w:themeColor="text1"/>
          <w:sz w:val="20"/>
          <w:szCs w:val="20"/>
          <w:lang w:val="en-US"/>
        </w:rPr>
        <w:t xml:space="preserve">Ott, M., </w:t>
      </w:r>
      <w:proofErr w:type="spellStart"/>
      <w:r w:rsidRPr="001115B6">
        <w:rPr>
          <w:color w:val="000000" w:themeColor="text1"/>
          <w:sz w:val="20"/>
          <w:szCs w:val="20"/>
          <w:lang w:val="en-US"/>
        </w:rPr>
        <w:t>Pozzi</w:t>
      </w:r>
      <w:proofErr w:type="spellEnd"/>
      <w:r w:rsidRPr="001115B6">
        <w:rPr>
          <w:color w:val="000000" w:themeColor="text1"/>
          <w:sz w:val="20"/>
          <w:szCs w:val="20"/>
          <w:lang w:val="en-US"/>
        </w:rPr>
        <w:t xml:space="preserve">, F. (2011), Towards a new era for Cultural Heritage Education. Discussing the role of ICT, </w:t>
      </w:r>
      <w:r w:rsidRPr="001115B6">
        <w:rPr>
          <w:i/>
          <w:iCs/>
          <w:color w:val="000000" w:themeColor="text1"/>
          <w:sz w:val="20"/>
          <w:szCs w:val="20"/>
          <w:lang w:val="en-US"/>
        </w:rPr>
        <w:t>Computers in Human Behavior</w:t>
      </w:r>
      <w:r w:rsidRPr="001115B6">
        <w:rPr>
          <w:color w:val="000000" w:themeColor="text1"/>
          <w:sz w:val="20"/>
          <w:szCs w:val="20"/>
          <w:lang w:val="en-US"/>
        </w:rPr>
        <w:t>, 27 (4), 1365-1371.</w:t>
      </w:r>
    </w:p>
    <w:p w:rsidR="00D425BA" w:rsidRDefault="00D425BA" w:rsidP="001115B6">
      <w:pPr>
        <w:autoSpaceDE w:val="0"/>
        <w:autoSpaceDN w:val="0"/>
        <w:adjustRightInd w:val="0"/>
        <w:spacing w:line="360" w:lineRule="auto"/>
        <w:rPr>
          <w:color w:val="000000" w:themeColor="text1"/>
          <w:sz w:val="20"/>
          <w:szCs w:val="20"/>
          <w:lang w:val="en-US"/>
        </w:rPr>
      </w:pPr>
    </w:p>
    <w:p w:rsidR="00E06588" w:rsidRPr="001115B6" w:rsidRDefault="00E06588" w:rsidP="00E06588">
      <w:pPr>
        <w:autoSpaceDE w:val="0"/>
        <w:autoSpaceDN w:val="0"/>
        <w:adjustRightInd w:val="0"/>
        <w:spacing w:line="360" w:lineRule="auto"/>
        <w:rPr>
          <w:sz w:val="20"/>
          <w:szCs w:val="20"/>
          <w:lang w:val="en-US"/>
        </w:rPr>
      </w:pPr>
      <w:r w:rsidRPr="001115B6">
        <w:rPr>
          <w:sz w:val="20"/>
          <w:szCs w:val="20"/>
          <w:lang w:val="en-US"/>
        </w:rPr>
        <w:t xml:space="preserve">Prince, M. (2004). Does Active Learning Work? A Review of the Research. </w:t>
      </w:r>
      <w:r w:rsidRPr="001115B6">
        <w:rPr>
          <w:i/>
          <w:iCs/>
          <w:sz w:val="20"/>
          <w:szCs w:val="20"/>
          <w:lang w:val="en-US"/>
        </w:rPr>
        <w:t>Journal of Engineering Education</w:t>
      </w:r>
      <w:r w:rsidRPr="001115B6">
        <w:rPr>
          <w:sz w:val="20"/>
          <w:szCs w:val="20"/>
          <w:lang w:val="en-US"/>
        </w:rPr>
        <w:t>, 93. 223-231.</w:t>
      </w:r>
    </w:p>
    <w:p w:rsidR="00E06588" w:rsidRPr="001115B6" w:rsidRDefault="00E06588" w:rsidP="001115B6">
      <w:pPr>
        <w:autoSpaceDE w:val="0"/>
        <w:autoSpaceDN w:val="0"/>
        <w:adjustRightInd w:val="0"/>
        <w:spacing w:line="360" w:lineRule="auto"/>
        <w:rPr>
          <w:color w:val="000000" w:themeColor="text1"/>
          <w:sz w:val="20"/>
          <w:szCs w:val="20"/>
          <w:lang w:val="en-US"/>
        </w:rPr>
      </w:pPr>
      <w:bookmarkStart w:id="4" w:name="_GoBack"/>
      <w:bookmarkEnd w:id="4"/>
    </w:p>
    <w:p w:rsidR="00E050F6" w:rsidRPr="001115B6" w:rsidRDefault="00E050F6" w:rsidP="001115B6">
      <w:pPr>
        <w:autoSpaceDE w:val="0"/>
        <w:autoSpaceDN w:val="0"/>
        <w:adjustRightInd w:val="0"/>
        <w:spacing w:line="360" w:lineRule="auto"/>
        <w:jc w:val="both"/>
        <w:rPr>
          <w:sz w:val="20"/>
          <w:szCs w:val="20"/>
          <w:lang w:val="en-US"/>
        </w:rPr>
      </w:pPr>
      <w:r w:rsidRPr="001115B6">
        <w:rPr>
          <w:sz w:val="20"/>
          <w:szCs w:val="20"/>
          <w:lang w:val="en-US"/>
        </w:rPr>
        <w:t xml:space="preserve">Quay, J., &amp; Seaman, J. (2013). </w:t>
      </w:r>
      <w:r w:rsidRPr="001115B6">
        <w:rPr>
          <w:i/>
          <w:sz w:val="20"/>
          <w:szCs w:val="20"/>
          <w:lang w:val="en-US"/>
        </w:rPr>
        <w:t>John Dewey and education outdoors: Making sense of the 'educational situation' through more than a century of progressive reforms</w:t>
      </w:r>
      <w:r w:rsidRPr="001115B6">
        <w:rPr>
          <w:sz w:val="20"/>
          <w:szCs w:val="20"/>
          <w:lang w:val="en-US"/>
        </w:rPr>
        <w:t xml:space="preserve">. </w:t>
      </w:r>
      <w:r w:rsidRPr="001115B6">
        <w:rPr>
          <w:sz w:val="20"/>
          <w:szCs w:val="20"/>
        </w:rPr>
        <w:t xml:space="preserve">Rotterdam: </w:t>
      </w:r>
      <w:proofErr w:type="spellStart"/>
      <w:r w:rsidRPr="001115B6">
        <w:rPr>
          <w:sz w:val="20"/>
          <w:szCs w:val="20"/>
        </w:rPr>
        <w:t>Sense</w:t>
      </w:r>
      <w:proofErr w:type="spellEnd"/>
      <w:r w:rsidRPr="001115B6">
        <w:rPr>
          <w:sz w:val="20"/>
          <w:szCs w:val="20"/>
        </w:rPr>
        <w:t xml:space="preserve"> </w:t>
      </w:r>
      <w:proofErr w:type="spellStart"/>
      <w:r w:rsidRPr="001115B6">
        <w:rPr>
          <w:sz w:val="20"/>
          <w:szCs w:val="20"/>
        </w:rPr>
        <w:t>Publishers</w:t>
      </w:r>
      <w:proofErr w:type="spellEnd"/>
      <w:r w:rsidRPr="001115B6">
        <w:rPr>
          <w:sz w:val="20"/>
          <w:szCs w:val="20"/>
        </w:rPr>
        <w:t>.</w:t>
      </w:r>
    </w:p>
    <w:p w:rsidR="00F521DB" w:rsidRPr="001115B6" w:rsidRDefault="00F521DB" w:rsidP="001115B6">
      <w:pPr>
        <w:autoSpaceDE w:val="0"/>
        <w:autoSpaceDN w:val="0"/>
        <w:adjustRightInd w:val="0"/>
        <w:spacing w:line="360" w:lineRule="auto"/>
        <w:rPr>
          <w:color w:val="000000" w:themeColor="text1"/>
          <w:sz w:val="20"/>
          <w:szCs w:val="20"/>
          <w:lang w:val="en-US"/>
        </w:rPr>
      </w:pPr>
    </w:p>
    <w:p w:rsidR="00D425BA" w:rsidRPr="001115B6" w:rsidRDefault="00D425BA" w:rsidP="001115B6">
      <w:pPr>
        <w:pStyle w:val="IJETOReferences"/>
        <w:spacing w:line="360" w:lineRule="auto"/>
        <w:rPr>
          <w:szCs w:val="20"/>
          <w:lang w:val="en-US"/>
        </w:rPr>
      </w:pPr>
      <w:r w:rsidRPr="001115B6">
        <w:rPr>
          <w:szCs w:val="20"/>
          <w:lang w:val="en-US"/>
        </w:rPr>
        <w:t xml:space="preserve">Resnick, M. (2019). </w:t>
      </w:r>
      <w:r w:rsidRPr="001115B6">
        <w:rPr>
          <w:i/>
          <w:iCs/>
          <w:szCs w:val="20"/>
          <w:lang w:val="en-US"/>
        </w:rPr>
        <w:t>Lifelong Kindergarten: Cultivating Creativity through Projects, Passion, Peers, and Play</w:t>
      </w:r>
      <w:r w:rsidRPr="001115B6">
        <w:rPr>
          <w:szCs w:val="20"/>
          <w:lang w:val="en-US"/>
        </w:rPr>
        <w:t xml:space="preserve">. Cambridge, MA, USA: MIT Press. </w:t>
      </w:r>
    </w:p>
    <w:p w:rsidR="00F521DB" w:rsidRPr="001115B6" w:rsidRDefault="00F521DB" w:rsidP="001115B6">
      <w:pPr>
        <w:spacing w:line="360" w:lineRule="auto"/>
        <w:rPr>
          <w:sz w:val="20"/>
          <w:szCs w:val="20"/>
          <w:lang w:val="en-US"/>
        </w:rPr>
      </w:pPr>
      <w:proofErr w:type="spellStart"/>
      <w:r w:rsidRPr="001115B6">
        <w:rPr>
          <w:sz w:val="20"/>
          <w:szCs w:val="20"/>
          <w:lang w:val="en-US"/>
        </w:rPr>
        <w:t>Scardamalia</w:t>
      </w:r>
      <w:proofErr w:type="spellEnd"/>
      <w:r w:rsidR="005255A4" w:rsidRPr="001115B6">
        <w:rPr>
          <w:sz w:val="20"/>
          <w:szCs w:val="20"/>
          <w:lang w:val="en-US"/>
        </w:rPr>
        <w:t>,</w:t>
      </w:r>
      <w:r w:rsidRPr="001115B6">
        <w:rPr>
          <w:sz w:val="20"/>
          <w:szCs w:val="20"/>
          <w:lang w:val="en-US"/>
        </w:rPr>
        <w:t xml:space="preserve"> M., Bereiter C. (2006). Knowledge building: Theory, pedagogy, and technology. In K. Sawyer (ed.). </w:t>
      </w:r>
      <w:r w:rsidRPr="001115B6">
        <w:rPr>
          <w:i/>
          <w:iCs/>
          <w:sz w:val="20"/>
          <w:szCs w:val="20"/>
          <w:lang w:val="en-US"/>
        </w:rPr>
        <w:t>Cambridge Handbook of the Learning Sciences</w:t>
      </w:r>
      <w:r w:rsidRPr="001115B6">
        <w:rPr>
          <w:sz w:val="20"/>
          <w:szCs w:val="20"/>
          <w:lang w:val="en-US"/>
        </w:rPr>
        <w:t>. New York: Cambridge University Press.</w:t>
      </w:r>
    </w:p>
    <w:p w:rsidR="00F521DB" w:rsidRPr="001115B6" w:rsidRDefault="00F521DB" w:rsidP="001115B6">
      <w:pPr>
        <w:spacing w:line="360" w:lineRule="auto"/>
        <w:rPr>
          <w:sz w:val="20"/>
          <w:szCs w:val="20"/>
          <w:lang w:val="en-US"/>
        </w:rPr>
      </w:pPr>
    </w:p>
    <w:p w:rsidR="00F521DB" w:rsidRPr="001115B6" w:rsidRDefault="00F521DB" w:rsidP="001115B6">
      <w:pPr>
        <w:spacing w:line="360" w:lineRule="auto"/>
        <w:rPr>
          <w:sz w:val="20"/>
          <w:szCs w:val="20"/>
          <w:lang w:val="en-US"/>
        </w:rPr>
      </w:pPr>
      <w:proofErr w:type="spellStart"/>
      <w:r w:rsidRPr="001115B6">
        <w:rPr>
          <w:sz w:val="20"/>
          <w:szCs w:val="20"/>
          <w:lang w:val="en-US"/>
        </w:rPr>
        <w:t>Schul</w:t>
      </w:r>
      <w:proofErr w:type="spellEnd"/>
      <w:r w:rsidRPr="001115B6">
        <w:rPr>
          <w:sz w:val="20"/>
          <w:szCs w:val="20"/>
          <w:lang w:val="en-US"/>
        </w:rPr>
        <w:t xml:space="preserve">, J.E. (2012). Revisiting and old friend: The practice and promise of cooperative learning for the twenty-first century. </w:t>
      </w:r>
      <w:r w:rsidRPr="001115B6">
        <w:rPr>
          <w:i/>
          <w:iCs/>
          <w:sz w:val="20"/>
          <w:szCs w:val="20"/>
          <w:lang w:val="en-US"/>
        </w:rPr>
        <w:t>The Social Studies</w:t>
      </w:r>
      <w:r w:rsidRPr="001115B6">
        <w:rPr>
          <w:sz w:val="20"/>
          <w:szCs w:val="20"/>
          <w:lang w:val="en-US"/>
        </w:rPr>
        <w:t xml:space="preserve">, 102, 88-93. </w:t>
      </w:r>
    </w:p>
    <w:p w:rsidR="00F521DB" w:rsidRPr="001115B6" w:rsidRDefault="00F521DB" w:rsidP="001115B6">
      <w:pPr>
        <w:spacing w:line="360" w:lineRule="auto"/>
        <w:rPr>
          <w:sz w:val="20"/>
          <w:szCs w:val="20"/>
          <w:lang w:val="en-US"/>
        </w:rPr>
      </w:pPr>
    </w:p>
    <w:p w:rsidR="001115B6" w:rsidRPr="001115B6" w:rsidRDefault="001115B6" w:rsidP="001115B6">
      <w:pPr>
        <w:spacing w:line="360" w:lineRule="auto"/>
        <w:rPr>
          <w:sz w:val="20"/>
          <w:szCs w:val="20"/>
          <w:lang w:val="en-US"/>
        </w:rPr>
      </w:pPr>
      <w:r w:rsidRPr="001115B6">
        <w:rPr>
          <w:color w:val="000000" w:themeColor="text1"/>
          <w:sz w:val="20"/>
          <w:szCs w:val="20"/>
          <w:lang w:val="en-US"/>
        </w:rPr>
        <w:t xml:space="preserve">Van </w:t>
      </w:r>
      <w:proofErr w:type="spellStart"/>
      <w:r w:rsidRPr="001115B6">
        <w:rPr>
          <w:color w:val="000000" w:themeColor="text1"/>
          <w:sz w:val="20"/>
          <w:szCs w:val="20"/>
          <w:lang w:val="en-US"/>
        </w:rPr>
        <w:t>Lakerveld</w:t>
      </w:r>
      <w:proofErr w:type="spellEnd"/>
      <w:r w:rsidRPr="001115B6">
        <w:rPr>
          <w:color w:val="000000" w:themeColor="text1"/>
          <w:sz w:val="20"/>
          <w:szCs w:val="20"/>
          <w:lang w:val="en-US"/>
        </w:rPr>
        <w:t xml:space="preserve">, J., </w:t>
      </w:r>
      <w:proofErr w:type="spellStart"/>
      <w:r w:rsidRPr="001115B6">
        <w:rPr>
          <w:color w:val="000000" w:themeColor="text1"/>
          <w:sz w:val="20"/>
          <w:szCs w:val="20"/>
          <w:lang w:val="en-US"/>
        </w:rPr>
        <w:t>Gussen</w:t>
      </w:r>
      <w:proofErr w:type="spellEnd"/>
      <w:r w:rsidRPr="001115B6">
        <w:rPr>
          <w:color w:val="000000" w:themeColor="text1"/>
          <w:sz w:val="20"/>
          <w:szCs w:val="20"/>
          <w:lang w:val="en-US"/>
        </w:rPr>
        <w:t>, I. (2011)</w:t>
      </w:r>
      <w:r w:rsidRPr="001115B6">
        <w:rPr>
          <w:color w:val="000000" w:themeColor="text1"/>
          <w:sz w:val="20"/>
          <w:szCs w:val="20"/>
          <w:lang w:val="en-US"/>
        </w:rPr>
        <w:t>.</w:t>
      </w:r>
      <w:r w:rsidRPr="001115B6">
        <w:rPr>
          <w:color w:val="000000" w:themeColor="text1"/>
          <w:sz w:val="20"/>
          <w:szCs w:val="20"/>
          <w:lang w:val="en-US"/>
        </w:rPr>
        <w:t xml:space="preserve"> </w:t>
      </w:r>
      <w:r w:rsidRPr="001115B6">
        <w:rPr>
          <w:i/>
          <w:iCs/>
          <w:color w:val="000000" w:themeColor="text1"/>
          <w:sz w:val="20"/>
          <w:szCs w:val="20"/>
          <w:lang w:val="en-US"/>
        </w:rPr>
        <w:t xml:space="preserve">Aqueduct. Acquiring Key Competences through Heritage </w:t>
      </w:r>
      <w:r w:rsidRPr="001115B6">
        <w:rPr>
          <w:i/>
          <w:iCs/>
          <w:color w:val="000000" w:themeColor="text1"/>
          <w:sz w:val="20"/>
          <w:szCs w:val="20"/>
          <w:lang w:val="en-US"/>
        </w:rPr>
        <w:t>E</w:t>
      </w:r>
      <w:r w:rsidRPr="001115B6">
        <w:rPr>
          <w:i/>
          <w:iCs/>
          <w:color w:val="000000" w:themeColor="text1"/>
          <w:sz w:val="20"/>
          <w:szCs w:val="20"/>
          <w:lang w:val="en-US"/>
        </w:rPr>
        <w:t>ducation</w:t>
      </w:r>
      <w:r w:rsidRPr="001115B6">
        <w:rPr>
          <w:color w:val="000000" w:themeColor="text1"/>
          <w:sz w:val="20"/>
          <w:szCs w:val="20"/>
          <w:lang w:val="en-US"/>
        </w:rPr>
        <w:t xml:space="preserve">. </w:t>
      </w:r>
      <w:proofErr w:type="spellStart"/>
      <w:r w:rsidRPr="001115B6">
        <w:rPr>
          <w:color w:val="000000" w:themeColor="text1"/>
          <w:sz w:val="20"/>
          <w:szCs w:val="20"/>
          <w:lang w:val="en-US"/>
        </w:rPr>
        <w:t>Bilzen</w:t>
      </w:r>
      <w:proofErr w:type="spellEnd"/>
      <w:r w:rsidRPr="001115B6">
        <w:rPr>
          <w:color w:val="000000" w:themeColor="text1"/>
          <w:sz w:val="20"/>
          <w:szCs w:val="20"/>
          <w:lang w:val="en-US"/>
        </w:rPr>
        <w:t xml:space="preserve"> (Belgium): </w:t>
      </w:r>
      <w:r w:rsidRPr="001115B6">
        <w:rPr>
          <w:sz w:val="20"/>
          <w:szCs w:val="20"/>
          <w:lang w:val="en-US"/>
        </w:rPr>
        <w:t xml:space="preserve">Lies </w:t>
      </w:r>
      <w:proofErr w:type="spellStart"/>
      <w:r w:rsidRPr="001115B6">
        <w:rPr>
          <w:sz w:val="20"/>
          <w:szCs w:val="20"/>
          <w:lang w:val="en-US"/>
        </w:rPr>
        <w:t>Kerkhofs</w:t>
      </w:r>
      <w:proofErr w:type="spellEnd"/>
      <w:r w:rsidRPr="001115B6">
        <w:rPr>
          <w:sz w:val="20"/>
          <w:szCs w:val="20"/>
          <w:lang w:val="en-US"/>
        </w:rPr>
        <w:t xml:space="preserve">, </w:t>
      </w:r>
      <w:proofErr w:type="spellStart"/>
      <w:r w:rsidRPr="001115B6">
        <w:rPr>
          <w:sz w:val="20"/>
          <w:szCs w:val="20"/>
          <w:lang w:val="en-US"/>
        </w:rPr>
        <w:t>Landcommanderij</w:t>
      </w:r>
      <w:proofErr w:type="spellEnd"/>
      <w:r w:rsidRPr="001115B6">
        <w:rPr>
          <w:sz w:val="20"/>
          <w:szCs w:val="20"/>
          <w:lang w:val="en-US"/>
        </w:rPr>
        <w:t xml:space="preserve"> Alden </w:t>
      </w:r>
      <w:proofErr w:type="spellStart"/>
      <w:r w:rsidRPr="001115B6">
        <w:rPr>
          <w:sz w:val="20"/>
          <w:szCs w:val="20"/>
          <w:lang w:val="en-US"/>
        </w:rPr>
        <w:t>Biesen</w:t>
      </w:r>
      <w:proofErr w:type="spellEnd"/>
      <w:r w:rsidRPr="001115B6">
        <w:rPr>
          <w:sz w:val="20"/>
          <w:szCs w:val="20"/>
          <w:lang w:val="en-US"/>
        </w:rPr>
        <w:t>.</w:t>
      </w:r>
    </w:p>
    <w:p w:rsidR="001115B6" w:rsidRPr="001115B6" w:rsidRDefault="001115B6" w:rsidP="001115B6">
      <w:pPr>
        <w:spacing w:line="360" w:lineRule="auto"/>
        <w:rPr>
          <w:sz w:val="20"/>
          <w:szCs w:val="20"/>
          <w:lang w:val="en-US"/>
        </w:rPr>
      </w:pPr>
    </w:p>
    <w:p w:rsidR="00F521DB" w:rsidRPr="001115B6" w:rsidRDefault="00F521DB" w:rsidP="001115B6">
      <w:pPr>
        <w:spacing w:line="360" w:lineRule="auto"/>
        <w:rPr>
          <w:sz w:val="20"/>
          <w:szCs w:val="20"/>
        </w:rPr>
      </w:pPr>
      <w:proofErr w:type="spellStart"/>
      <w:r w:rsidRPr="001115B6">
        <w:rPr>
          <w:sz w:val="20"/>
          <w:szCs w:val="20"/>
          <w:lang w:val="en-US"/>
        </w:rPr>
        <w:t>Vuopala</w:t>
      </w:r>
      <w:proofErr w:type="spellEnd"/>
      <w:r w:rsidRPr="001115B6">
        <w:rPr>
          <w:sz w:val="20"/>
          <w:szCs w:val="20"/>
          <w:lang w:val="en-US"/>
        </w:rPr>
        <w:t xml:space="preserve">, E., </w:t>
      </w:r>
      <w:proofErr w:type="spellStart"/>
      <w:r w:rsidRPr="001115B6">
        <w:rPr>
          <w:sz w:val="20"/>
          <w:szCs w:val="20"/>
          <w:lang w:val="en-US"/>
        </w:rPr>
        <w:t>Hyvönen</w:t>
      </w:r>
      <w:proofErr w:type="spellEnd"/>
      <w:r w:rsidRPr="001115B6">
        <w:rPr>
          <w:sz w:val="20"/>
          <w:szCs w:val="20"/>
          <w:lang w:val="en-US"/>
        </w:rPr>
        <w:t xml:space="preserve">, P., &amp; </w:t>
      </w:r>
      <w:proofErr w:type="spellStart"/>
      <w:r w:rsidRPr="001115B6">
        <w:rPr>
          <w:sz w:val="20"/>
          <w:szCs w:val="20"/>
          <w:lang w:val="en-US"/>
        </w:rPr>
        <w:t>Järvelä</w:t>
      </w:r>
      <w:proofErr w:type="spellEnd"/>
      <w:r w:rsidRPr="001115B6">
        <w:rPr>
          <w:sz w:val="20"/>
          <w:szCs w:val="20"/>
          <w:lang w:val="en-US"/>
        </w:rPr>
        <w:t xml:space="preserve">, S. (2015). Interaction forms in successful collaborative learning in virtual learning environments. </w:t>
      </w:r>
      <w:r w:rsidRPr="001115B6">
        <w:rPr>
          <w:i/>
          <w:iCs/>
          <w:sz w:val="20"/>
          <w:szCs w:val="20"/>
        </w:rPr>
        <w:t xml:space="preserve">Active Learning in </w:t>
      </w:r>
      <w:proofErr w:type="spellStart"/>
      <w:r w:rsidRPr="001115B6">
        <w:rPr>
          <w:i/>
          <w:iCs/>
          <w:sz w:val="20"/>
          <w:szCs w:val="20"/>
        </w:rPr>
        <w:t>Higher</w:t>
      </w:r>
      <w:proofErr w:type="spellEnd"/>
      <w:r w:rsidRPr="001115B6">
        <w:rPr>
          <w:i/>
          <w:iCs/>
          <w:sz w:val="20"/>
          <w:szCs w:val="20"/>
        </w:rPr>
        <w:t xml:space="preserve"> </w:t>
      </w:r>
      <w:proofErr w:type="spellStart"/>
      <w:r w:rsidRPr="001115B6">
        <w:rPr>
          <w:i/>
          <w:iCs/>
          <w:sz w:val="20"/>
          <w:szCs w:val="20"/>
        </w:rPr>
        <w:t>Education</w:t>
      </w:r>
      <w:proofErr w:type="spellEnd"/>
      <w:r w:rsidRPr="001115B6">
        <w:rPr>
          <w:sz w:val="20"/>
          <w:szCs w:val="20"/>
        </w:rPr>
        <w:t>, 17, 25-38.</w:t>
      </w:r>
    </w:p>
    <w:p w:rsidR="00F521DB" w:rsidRPr="001115B6" w:rsidRDefault="00F521DB" w:rsidP="001115B6">
      <w:pPr>
        <w:spacing w:line="360" w:lineRule="auto"/>
        <w:rPr>
          <w:sz w:val="20"/>
          <w:szCs w:val="20"/>
          <w:lang w:val="en-US"/>
        </w:rPr>
      </w:pPr>
    </w:p>
    <w:p w:rsidR="00D425BA" w:rsidRPr="001115B6" w:rsidRDefault="00D425BA" w:rsidP="001115B6">
      <w:pPr>
        <w:spacing w:line="360" w:lineRule="auto"/>
        <w:rPr>
          <w:sz w:val="20"/>
          <w:szCs w:val="20"/>
          <w:lang w:val="en-US"/>
        </w:rPr>
      </w:pPr>
      <w:proofErr w:type="spellStart"/>
      <w:r w:rsidRPr="001115B6">
        <w:rPr>
          <w:sz w:val="20"/>
          <w:szCs w:val="20"/>
          <w:lang w:val="en-US"/>
        </w:rPr>
        <w:t>Waterton</w:t>
      </w:r>
      <w:proofErr w:type="spellEnd"/>
      <w:r w:rsidRPr="001115B6">
        <w:rPr>
          <w:sz w:val="20"/>
          <w:szCs w:val="20"/>
          <w:lang w:val="en-US"/>
        </w:rPr>
        <w:t xml:space="preserve">, E., Watson, S. (2010), </w:t>
      </w:r>
      <w:r w:rsidRPr="001115B6">
        <w:rPr>
          <w:i/>
          <w:iCs/>
          <w:sz w:val="20"/>
          <w:szCs w:val="20"/>
          <w:lang w:val="en-US"/>
        </w:rPr>
        <w:t>Culture, Heritage and representation. Perspectives on Visuality and the past</w:t>
      </w:r>
      <w:r w:rsidRPr="001115B6">
        <w:rPr>
          <w:sz w:val="20"/>
          <w:szCs w:val="20"/>
          <w:lang w:val="en-US"/>
        </w:rPr>
        <w:t xml:space="preserve">, </w:t>
      </w:r>
      <w:proofErr w:type="spellStart"/>
      <w:r w:rsidRPr="001115B6">
        <w:rPr>
          <w:sz w:val="20"/>
          <w:szCs w:val="20"/>
          <w:lang w:val="en-US"/>
        </w:rPr>
        <w:t>Farnham</w:t>
      </w:r>
      <w:proofErr w:type="spellEnd"/>
      <w:r w:rsidRPr="001115B6">
        <w:rPr>
          <w:sz w:val="20"/>
          <w:szCs w:val="20"/>
          <w:lang w:val="en-US"/>
        </w:rPr>
        <w:t>, England: Ashgate.</w:t>
      </w:r>
    </w:p>
    <w:p w:rsidR="00D425BA" w:rsidRPr="001115B6" w:rsidRDefault="00D425BA" w:rsidP="001115B6">
      <w:pPr>
        <w:pStyle w:val="NormaleWeb"/>
        <w:shd w:val="clear" w:color="auto" w:fill="FFFFFF"/>
        <w:spacing w:before="0" w:beforeAutospacing="0" w:after="0" w:afterAutospacing="0" w:line="360" w:lineRule="auto"/>
        <w:jc w:val="both"/>
        <w:rPr>
          <w:color w:val="000000"/>
          <w:sz w:val="20"/>
          <w:szCs w:val="20"/>
          <w:lang w:val="en-US"/>
        </w:rPr>
      </w:pPr>
    </w:p>
    <w:p w:rsidR="00C01920" w:rsidRPr="001115B6" w:rsidRDefault="00C01920" w:rsidP="001115B6">
      <w:pPr>
        <w:spacing w:line="360" w:lineRule="auto"/>
        <w:rPr>
          <w:sz w:val="20"/>
          <w:szCs w:val="20"/>
          <w:lang w:val="en-US"/>
        </w:rPr>
      </w:pPr>
    </w:p>
    <w:p w:rsidR="0011042C" w:rsidRPr="001115B6" w:rsidRDefault="0011042C" w:rsidP="001115B6">
      <w:pPr>
        <w:pStyle w:val="IJETOReferences"/>
        <w:spacing w:line="360" w:lineRule="auto"/>
        <w:rPr>
          <w:i/>
          <w:iCs/>
          <w:szCs w:val="20"/>
          <w:lang w:val="en-US"/>
        </w:rPr>
      </w:pPr>
      <w:r w:rsidRPr="001115B6">
        <w:rPr>
          <w:i/>
          <w:iCs/>
          <w:szCs w:val="20"/>
          <w:lang w:val="en-US"/>
        </w:rPr>
        <w:t>Documents</w:t>
      </w:r>
    </w:p>
    <w:p w:rsidR="0011042C" w:rsidRPr="001115B6" w:rsidRDefault="0011042C" w:rsidP="001115B6">
      <w:pPr>
        <w:pStyle w:val="IJETOReferences"/>
        <w:spacing w:line="360" w:lineRule="auto"/>
        <w:rPr>
          <w:szCs w:val="20"/>
          <w:lang w:val="en-US"/>
        </w:rPr>
      </w:pPr>
      <w:r w:rsidRPr="001115B6">
        <w:rPr>
          <w:szCs w:val="20"/>
          <w:lang w:val="en-US"/>
        </w:rPr>
        <w:t>European Landscape Convention, Florence 2000. https://rm.coe.int/CoERMPublicCommonSearchServices/DisplayDCTMContent?documentId=09000016802f80c6 (accessed October 2019)</w:t>
      </w:r>
    </w:p>
    <w:p w:rsidR="0011042C" w:rsidRPr="001115B6" w:rsidRDefault="0011042C" w:rsidP="001115B6">
      <w:pPr>
        <w:pStyle w:val="IJETOReferences"/>
        <w:spacing w:line="360" w:lineRule="auto"/>
        <w:rPr>
          <w:szCs w:val="20"/>
          <w:lang w:val="en-US"/>
        </w:rPr>
      </w:pPr>
      <w:r w:rsidRPr="001115B6">
        <w:rPr>
          <w:szCs w:val="20"/>
          <w:lang w:val="en-US"/>
        </w:rPr>
        <w:lastRenderedPageBreak/>
        <w:t>Faro Convention</w:t>
      </w:r>
      <w:r w:rsidR="00494888" w:rsidRPr="001115B6">
        <w:rPr>
          <w:szCs w:val="20"/>
          <w:lang w:val="en-US"/>
        </w:rPr>
        <w:t>.</w:t>
      </w:r>
      <w:r w:rsidRPr="001115B6">
        <w:rPr>
          <w:szCs w:val="20"/>
          <w:lang w:val="en-US"/>
        </w:rPr>
        <w:t xml:space="preserve"> Council of Europe Framework Convention on the Value of Cultural Heritage for Society, Faro 2005. https://www.coe.int/en/web/conventions/full-list/-/conventions/rms/0900001680083746 (accessed October 2019).</w:t>
      </w:r>
    </w:p>
    <w:p w:rsidR="0011042C" w:rsidRPr="001115B6" w:rsidRDefault="0011042C" w:rsidP="001115B6">
      <w:pPr>
        <w:spacing w:line="360" w:lineRule="auto"/>
        <w:rPr>
          <w:sz w:val="20"/>
          <w:szCs w:val="20"/>
          <w:lang w:val="en-US"/>
        </w:rPr>
      </w:pPr>
      <w:r w:rsidRPr="001115B6">
        <w:rPr>
          <w:sz w:val="20"/>
          <w:szCs w:val="20"/>
          <w:lang w:val="en-US"/>
        </w:rPr>
        <w:t>Florence Declaration on Heritage and Landscape as Human Values</w:t>
      </w:r>
      <w:r w:rsidR="00494888" w:rsidRPr="001115B6">
        <w:rPr>
          <w:sz w:val="20"/>
          <w:szCs w:val="20"/>
          <w:lang w:val="en-US"/>
        </w:rPr>
        <w:t>, Florence 2014.</w:t>
      </w:r>
    </w:p>
    <w:p w:rsidR="0011042C" w:rsidRPr="001115B6" w:rsidRDefault="0011042C" w:rsidP="001115B6">
      <w:pPr>
        <w:spacing w:line="360" w:lineRule="auto"/>
        <w:rPr>
          <w:sz w:val="20"/>
          <w:szCs w:val="20"/>
          <w:lang w:val="en-US"/>
        </w:rPr>
      </w:pPr>
      <w:r w:rsidRPr="001115B6">
        <w:rPr>
          <w:sz w:val="20"/>
          <w:szCs w:val="20"/>
          <w:lang w:val="en-US"/>
        </w:rPr>
        <w:t>https://www.icomos.org/images/DOCUMENTS/Secretariat/2015/GA_2014_results/GA2014_Symposium_FlorenceDeclaration_EN_final_20150318.pdf (accessed October 2019).</w:t>
      </w:r>
    </w:p>
    <w:p w:rsidR="00D04698" w:rsidRPr="001115B6" w:rsidRDefault="00D04698" w:rsidP="001115B6">
      <w:pPr>
        <w:pStyle w:val="IJETOReferences"/>
        <w:spacing w:line="360" w:lineRule="auto"/>
        <w:rPr>
          <w:szCs w:val="20"/>
          <w:lang w:val="en-US"/>
        </w:rPr>
      </w:pPr>
    </w:p>
    <w:p w:rsidR="0011042C" w:rsidRPr="001115B6" w:rsidRDefault="0011042C" w:rsidP="001115B6">
      <w:pPr>
        <w:pStyle w:val="IJETOReferences"/>
        <w:spacing w:line="360" w:lineRule="auto"/>
        <w:rPr>
          <w:szCs w:val="20"/>
          <w:lang w:val="en-US"/>
        </w:rPr>
      </w:pPr>
    </w:p>
    <w:bookmarkEnd w:id="3"/>
    <w:p w:rsidR="001B2B32" w:rsidRPr="001115B6" w:rsidRDefault="001B2B32">
      <w:pPr>
        <w:pStyle w:val="IJETOReferences"/>
        <w:spacing w:line="360" w:lineRule="auto"/>
        <w:rPr>
          <w:szCs w:val="20"/>
          <w:lang w:val="en-US"/>
        </w:rPr>
      </w:pPr>
    </w:p>
    <w:sectPr w:rsidR="001B2B32" w:rsidRPr="001115B6" w:rsidSect="004B050A">
      <w:footerReference w:type="even" r:id="rId10"/>
      <w:pgSz w:w="11907" w:h="16839" w:code="9"/>
      <w:pgMar w:top="1134" w:right="1418" w:bottom="1134" w:left="1418" w:header="1083" w:footer="1066"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415A7" w:rsidRDefault="000415A7">
      <w:r>
        <w:t>notes</w:t>
      </w:r>
    </w:p>
    <w:p w:rsidR="000415A7" w:rsidRDefault="000415A7"/>
    <w:p w:rsidR="000415A7" w:rsidRDefault="000415A7"/>
    <w:p w:rsidR="000415A7" w:rsidRDefault="000415A7"/>
  </w:endnote>
  <w:endnote w:type="continuationSeparator" w:id="0">
    <w:p w:rsidR="000415A7" w:rsidRDefault="000415A7">
      <w:pPr>
        <w:rPr>
          <w:sz w:val="2"/>
          <w:szCs w:val="2"/>
        </w:rPr>
      </w:pPr>
    </w:p>
    <w:p w:rsidR="000415A7" w:rsidRDefault="000415A7"/>
    <w:p w:rsidR="000415A7" w:rsidRDefault="000415A7"/>
    <w:p w:rsidR="000415A7" w:rsidRDefault="000415A7"/>
  </w:endnote>
  <w:endnote w:type="continuationNotice" w:id="1">
    <w:p w:rsidR="000415A7" w:rsidRDefault="000415A7">
      <w:pPr>
        <w:rPr>
          <w:sz w:val="2"/>
          <w:szCs w:val="2"/>
        </w:rPr>
      </w:pPr>
    </w:p>
    <w:p w:rsidR="000415A7" w:rsidRDefault="000415A7">
      <w:pPr>
        <w:rPr>
          <w:sz w:val="2"/>
          <w:szCs w:val="2"/>
        </w:rPr>
      </w:pPr>
    </w:p>
    <w:p w:rsidR="000415A7" w:rsidRDefault="000415A7"/>
    <w:p w:rsidR="000415A7" w:rsidRDefault="000415A7"/>
    <w:p w:rsidR="000415A7" w:rsidRDefault="000415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7882" w:rsidRPr="00906369" w:rsidRDefault="007C4781">
    <w:pPr>
      <w:rPr>
        <w:i/>
        <w:iCs/>
      </w:rPr>
    </w:pPr>
    <w:r w:rsidRPr="00906369">
      <w:rPr>
        <w:i/>
        <w:iCs/>
      </w:rPr>
      <w:fldChar w:fldCharType="begin"/>
    </w:r>
    <w:r w:rsidR="00F07882" w:rsidRPr="00906369">
      <w:rPr>
        <w:i/>
        <w:iCs/>
      </w:rPr>
      <w:instrText xml:space="preserve"> PAGE </w:instrText>
    </w:r>
    <w:r w:rsidRPr="00906369">
      <w:rPr>
        <w:i/>
        <w:iCs/>
      </w:rPr>
      <w:fldChar w:fldCharType="separate"/>
    </w:r>
    <w:r w:rsidR="00F07882">
      <w:rPr>
        <w:i/>
        <w:iCs/>
        <w:noProof/>
      </w:rPr>
      <w:t>22</w:t>
    </w:r>
    <w:r w:rsidRPr="00906369">
      <w:rPr>
        <w:i/>
        <w:iCs/>
      </w:rPr>
      <w:fldChar w:fldCharType="end"/>
    </w:r>
  </w:p>
  <w:p w:rsidR="009A36CB" w:rsidRDefault="009A36CB"/>
  <w:p w:rsidR="006A009B" w:rsidRDefault="006A009B"/>
  <w:p w:rsidR="00C9752E" w:rsidRDefault="00C9752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415A7" w:rsidRPr="00691D14" w:rsidRDefault="000415A7" w:rsidP="00691D14">
      <w:pPr>
        <w:spacing w:after="240"/>
        <w:rPr>
          <w:sz w:val="16"/>
          <w:szCs w:val="16"/>
        </w:rPr>
      </w:pPr>
      <w:r>
        <w:rPr>
          <w:sz w:val="16"/>
          <w:szCs w:val="16"/>
        </w:rPr>
        <w:t>––––––––––––––</w:t>
      </w:r>
    </w:p>
  </w:footnote>
  <w:footnote w:type="continuationSeparator" w:id="0">
    <w:p w:rsidR="000415A7" w:rsidRDefault="000415A7" w:rsidP="00C6635D">
      <w:pPr>
        <w:spacing w:after="240"/>
        <w:rPr>
          <w:sz w:val="16"/>
          <w:szCs w:val="16"/>
        </w:rPr>
      </w:pPr>
      <w:r>
        <w:rPr>
          <w:sz w:val="16"/>
          <w:szCs w:val="16"/>
        </w:rPr>
        <w:t>––––––––––––––</w:t>
      </w:r>
    </w:p>
    <w:p w:rsidR="000415A7" w:rsidRDefault="000415A7"/>
    <w:p w:rsidR="000415A7" w:rsidRDefault="000415A7"/>
  </w:footnote>
  <w:footnote w:type="continuationNotice" w:id="1">
    <w:p w:rsidR="000415A7" w:rsidRDefault="000415A7" w:rsidP="00C6635D">
      <w:pPr>
        <w:spacing w:after="240"/>
        <w:rPr>
          <w:sz w:val="16"/>
          <w:szCs w:val="16"/>
        </w:rPr>
      </w:pPr>
      <w:r>
        <w:rPr>
          <w:sz w:val="16"/>
          <w:szCs w:val="16"/>
        </w:rPr>
        <w:t>––––––––––––––</w:t>
      </w:r>
    </w:p>
    <w:p w:rsidR="000415A7" w:rsidRDefault="000415A7"/>
    <w:p w:rsidR="000415A7" w:rsidRDefault="000415A7"/>
  </w:footnote>
  <w:footnote w:id="2">
    <w:p w:rsidR="00DE4EBD" w:rsidRPr="00DE4EBD" w:rsidRDefault="00DE4EBD" w:rsidP="00DE4EBD">
      <w:pPr>
        <w:pStyle w:val="Testonotaapidipagina"/>
        <w:jc w:val="both"/>
      </w:pPr>
      <w:r w:rsidRPr="002C7BAE">
        <w:rPr>
          <w:rStyle w:val="Rimandonotaapidipagina"/>
          <w:lang w:bidi="en-GB"/>
        </w:rPr>
        <w:footnoteRef/>
      </w:r>
      <w:r w:rsidRPr="002C7BAE">
        <w:rPr>
          <w:rFonts w:eastAsia="Calibri"/>
          <w:lang w:val="en-GB" w:bidi="en-GB"/>
        </w:rPr>
        <w:t xml:space="preserve"> Pocket-sized robot used for coding and educational robotics, with the aim of introducing children to the programming language.</w:t>
      </w:r>
    </w:p>
  </w:footnote>
  <w:footnote w:id="3">
    <w:p w:rsidR="00DE4EBD" w:rsidRPr="00DE4EBD" w:rsidRDefault="00DE4EBD" w:rsidP="00DE4EBD">
      <w:pPr>
        <w:pStyle w:val="Testonotaapidipagina"/>
        <w:jc w:val="both"/>
      </w:pPr>
      <w:r w:rsidRPr="002C7BAE">
        <w:rPr>
          <w:rStyle w:val="Rimandonotaapidipagina"/>
          <w:lang w:bidi="en-GB"/>
        </w:rPr>
        <w:footnoteRef/>
      </w:r>
      <w:r w:rsidRPr="002C7BAE">
        <w:rPr>
          <w:rFonts w:eastAsia="Calibri"/>
          <w:lang w:val="en-GB" w:bidi="en-GB"/>
        </w:rPr>
        <w:t xml:space="preserve"> The travel agency was founded inside the school as a Simulated Training Enterprise to provide work experience and it now organises tourism events in the local area in partnership with Provincial associations in the Lazio region.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BB28627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8DE1AC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9D009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82EF6D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6D205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33898A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C622B9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AD4833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444738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66343A5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CA3FA3"/>
    <w:multiLevelType w:val="hybridMultilevel"/>
    <w:tmpl w:val="663EBC0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7B77077"/>
    <w:multiLevelType w:val="hybridMultilevel"/>
    <w:tmpl w:val="BCB4D43C"/>
    <w:lvl w:ilvl="0" w:tplc="D77A0470">
      <w:numFmt w:val="bullet"/>
      <w:lvlText w:val="-"/>
      <w:lvlJc w:val="left"/>
      <w:pPr>
        <w:ind w:left="360" w:hanging="360"/>
      </w:pPr>
      <w:rPr>
        <w:rFonts w:ascii="Times New Roman" w:eastAsia="Times New Roman" w:hAnsi="Times New Roman"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2284689A"/>
    <w:multiLevelType w:val="hybridMultilevel"/>
    <w:tmpl w:val="BF48C47E"/>
    <w:lvl w:ilvl="0" w:tplc="C0F8A5C0">
      <w:start w:val="2"/>
      <w:numFmt w:val="bullet"/>
      <w:pStyle w:val="IJETHBulletedList"/>
      <w:lvlText w:val="-"/>
      <w:lvlJc w:val="left"/>
      <w:pPr>
        <w:ind w:left="1284" w:hanging="360"/>
      </w:pPr>
      <w:rPr>
        <w:rFonts w:ascii="Times New Roman" w:eastAsia="Times New Roman" w:hAnsi="Times New Roman" w:cs="Times New Roman" w:hint="default"/>
      </w:rPr>
    </w:lvl>
    <w:lvl w:ilvl="1" w:tplc="04100003">
      <w:start w:val="1"/>
      <w:numFmt w:val="bullet"/>
      <w:lvlText w:val="o"/>
      <w:lvlJc w:val="left"/>
      <w:pPr>
        <w:ind w:left="11160" w:hanging="360"/>
      </w:pPr>
      <w:rPr>
        <w:rFonts w:ascii="Courier New" w:hAnsi="Courier New" w:cs="Courier New" w:hint="default"/>
      </w:rPr>
    </w:lvl>
    <w:lvl w:ilvl="2" w:tplc="04100005" w:tentative="1">
      <w:start w:val="1"/>
      <w:numFmt w:val="bullet"/>
      <w:lvlText w:val=""/>
      <w:lvlJc w:val="left"/>
      <w:pPr>
        <w:ind w:left="11880" w:hanging="360"/>
      </w:pPr>
      <w:rPr>
        <w:rFonts w:ascii="Wingdings" w:hAnsi="Wingdings" w:hint="default"/>
      </w:rPr>
    </w:lvl>
    <w:lvl w:ilvl="3" w:tplc="04100001" w:tentative="1">
      <w:start w:val="1"/>
      <w:numFmt w:val="bullet"/>
      <w:lvlText w:val=""/>
      <w:lvlJc w:val="left"/>
      <w:pPr>
        <w:ind w:left="12600" w:hanging="360"/>
      </w:pPr>
      <w:rPr>
        <w:rFonts w:ascii="Symbol" w:hAnsi="Symbol" w:hint="default"/>
      </w:rPr>
    </w:lvl>
    <w:lvl w:ilvl="4" w:tplc="04100003" w:tentative="1">
      <w:start w:val="1"/>
      <w:numFmt w:val="bullet"/>
      <w:lvlText w:val="o"/>
      <w:lvlJc w:val="left"/>
      <w:pPr>
        <w:ind w:left="13320" w:hanging="360"/>
      </w:pPr>
      <w:rPr>
        <w:rFonts w:ascii="Courier New" w:hAnsi="Courier New" w:cs="Courier New" w:hint="default"/>
      </w:rPr>
    </w:lvl>
    <w:lvl w:ilvl="5" w:tplc="04100005" w:tentative="1">
      <w:start w:val="1"/>
      <w:numFmt w:val="bullet"/>
      <w:lvlText w:val=""/>
      <w:lvlJc w:val="left"/>
      <w:pPr>
        <w:ind w:left="14040" w:hanging="360"/>
      </w:pPr>
      <w:rPr>
        <w:rFonts w:ascii="Wingdings" w:hAnsi="Wingdings" w:hint="default"/>
      </w:rPr>
    </w:lvl>
    <w:lvl w:ilvl="6" w:tplc="04100001" w:tentative="1">
      <w:start w:val="1"/>
      <w:numFmt w:val="bullet"/>
      <w:lvlText w:val=""/>
      <w:lvlJc w:val="left"/>
      <w:pPr>
        <w:ind w:left="14760" w:hanging="360"/>
      </w:pPr>
      <w:rPr>
        <w:rFonts w:ascii="Symbol" w:hAnsi="Symbol" w:hint="default"/>
      </w:rPr>
    </w:lvl>
    <w:lvl w:ilvl="7" w:tplc="04100003" w:tentative="1">
      <w:start w:val="1"/>
      <w:numFmt w:val="bullet"/>
      <w:lvlText w:val="o"/>
      <w:lvlJc w:val="left"/>
      <w:pPr>
        <w:ind w:left="15480" w:hanging="360"/>
      </w:pPr>
      <w:rPr>
        <w:rFonts w:ascii="Courier New" w:hAnsi="Courier New" w:cs="Courier New" w:hint="default"/>
      </w:rPr>
    </w:lvl>
    <w:lvl w:ilvl="8" w:tplc="04100005" w:tentative="1">
      <w:start w:val="1"/>
      <w:numFmt w:val="bullet"/>
      <w:lvlText w:val=""/>
      <w:lvlJc w:val="left"/>
      <w:pPr>
        <w:ind w:left="16200" w:hanging="360"/>
      </w:pPr>
      <w:rPr>
        <w:rFonts w:ascii="Wingdings" w:hAnsi="Wingdings" w:hint="default"/>
      </w:rPr>
    </w:lvl>
  </w:abstractNum>
  <w:abstractNum w:abstractNumId="13" w15:restartNumberingAfterBreak="0">
    <w:nsid w:val="2C1B482E"/>
    <w:multiLevelType w:val="multilevel"/>
    <w:tmpl w:val="C14E854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5485346"/>
    <w:multiLevelType w:val="hybridMultilevel"/>
    <w:tmpl w:val="BBFE8254"/>
    <w:lvl w:ilvl="0" w:tplc="750A62D8">
      <w:start w:val="1"/>
      <w:numFmt w:val="decimal"/>
      <w:lvlText w:val="1.%1."/>
      <w:lvlJc w:val="left"/>
      <w:pPr>
        <w:ind w:left="360" w:hanging="360"/>
      </w:pPr>
      <w:rPr>
        <w:rFonts w:hint="default"/>
        <w:b w:val="0"/>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35A0768C"/>
    <w:multiLevelType w:val="hybridMultilevel"/>
    <w:tmpl w:val="7A0C7AD4"/>
    <w:lvl w:ilvl="0" w:tplc="5CEA1720">
      <w:start w:val="2"/>
      <w:numFmt w:val="bullet"/>
      <w:pStyle w:val="IJEThBulletedSubList"/>
      <w:lvlText w:val="-"/>
      <w:lvlJc w:val="left"/>
      <w:pPr>
        <w:ind w:left="1644" w:hanging="360"/>
      </w:pPr>
      <w:rPr>
        <w:rFonts w:ascii="Times New Roman" w:eastAsia="Times New Roman" w:hAnsi="Times New Roman" w:cs="Times New Roman" w:hint="default"/>
      </w:rPr>
    </w:lvl>
    <w:lvl w:ilvl="1" w:tplc="04100003" w:tentative="1">
      <w:start w:val="1"/>
      <w:numFmt w:val="bullet"/>
      <w:lvlText w:val="o"/>
      <w:lvlJc w:val="left"/>
      <w:pPr>
        <w:ind w:left="2364" w:hanging="360"/>
      </w:pPr>
      <w:rPr>
        <w:rFonts w:ascii="Courier New" w:hAnsi="Courier New" w:cs="Courier New" w:hint="default"/>
      </w:rPr>
    </w:lvl>
    <w:lvl w:ilvl="2" w:tplc="04100005" w:tentative="1">
      <w:start w:val="1"/>
      <w:numFmt w:val="bullet"/>
      <w:lvlText w:val=""/>
      <w:lvlJc w:val="left"/>
      <w:pPr>
        <w:ind w:left="3084" w:hanging="360"/>
      </w:pPr>
      <w:rPr>
        <w:rFonts w:ascii="Wingdings" w:hAnsi="Wingdings" w:hint="default"/>
      </w:rPr>
    </w:lvl>
    <w:lvl w:ilvl="3" w:tplc="04100001" w:tentative="1">
      <w:start w:val="1"/>
      <w:numFmt w:val="bullet"/>
      <w:lvlText w:val=""/>
      <w:lvlJc w:val="left"/>
      <w:pPr>
        <w:ind w:left="3804" w:hanging="360"/>
      </w:pPr>
      <w:rPr>
        <w:rFonts w:ascii="Symbol" w:hAnsi="Symbol" w:hint="default"/>
      </w:rPr>
    </w:lvl>
    <w:lvl w:ilvl="4" w:tplc="04100003" w:tentative="1">
      <w:start w:val="1"/>
      <w:numFmt w:val="bullet"/>
      <w:lvlText w:val="o"/>
      <w:lvlJc w:val="left"/>
      <w:pPr>
        <w:ind w:left="4524" w:hanging="360"/>
      </w:pPr>
      <w:rPr>
        <w:rFonts w:ascii="Courier New" w:hAnsi="Courier New" w:cs="Courier New" w:hint="default"/>
      </w:rPr>
    </w:lvl>
    <w:lvl w:ilvl="5" w:tplc="04100005" w:tentative="1">
      <w:start w:val="1"/>
      <w:numFmt w:val="bullet"/>
      <w:lvlText w:val=""/>
      <w:lvlJc w:val="left"/>
      <w:pPr>
        <w:ind w:left="5244" w:hanging="360"/>
      </w:pPr>
      <w:rPr>
        <w:rFonts w:ascii="Wingdings" w:hAnsi="Wingdings" w:hint="default"/>
      </w:rPr>
    </w:lvl>
    <w:lvl w:ilvl="6" w:tplc="04100001" w:tentative="1">
      <w:start w:val="1"/>
      <w:numFmt w:val="bullet"/>
      <w:lvlText w:val=""/>
      <w:lvlJc w:val="left"/>
      <w:pPr>
        <w:ind w:left="5964" w:hanging="360"/>
      </w:pPr>
      <w:rPr>
        <w:rFonts w:ascii="Symbol" w:hAnsi="Symbol" w:hint="default"/>
      </w:rPr>
    </w:lvl>
    <w:lvl w:ilvl="7" w:tplc="04100003" w:tentative="1">
      <w:start w:val="1"/>
      <w:numFmt w:val="bullet"/>
      <w:lvlText w:val="o"/>
      <w:lvlJc w:val="left"/>
      <w:pPr>
        <w:ind w:left="6684" w:hanging="360"/>
      </w:pPr>
      <w:rPr>
        <w:rFonts w:ascii="Courier New" w:hAnsi="Courier New" w:cs="Courier New" w:hint="default"/>
      </w:rPr>
    </w:lvl>
    <w:lvl w:ilvl="8" w:tplc="04100005" w:tentative="1">
      <w:start w:val="1"/>
      <w:numFmt w:val="bullet"/>
      <w:lvlText w:val=""/>
      <w:lvlJc w:val="left"/>
      <w:pPr>
        <w:ind w:left="7404" w:hanging="360"/>
      </w:pPr>
      <w:rPr>
        <w:rFonts w:ascii="Wingdings" w:hAnsi="Wingdings" w:hint="default"/>
      </w:rPr>
    </w:lvl>
  </w:abstractNum>
  <w:abstractNum w:abstractNumId="16" w15:restartNumberingAfterBreak="0">
    <w:nsid w:val="4A2B0B56"/>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D2A1173"/>
    <w:multiLevelType w:val="multilevel"/>
    <w:tmpl w:val="04100023"/>
    <w:lvl w:ilvl="0">
      <w:start w:val="1"/>
      <w:numFmt w:val="upperRoman"/>
      <w:pStyle w:val="Titolo1"/>
      <w:lvlText w:val="Articolo %1."/>
      <w:lvlJc w:val="left"/>
      <w:pPr>
        <w:ind w:left="0" w:firstLine="0"/>
      </w:pPr>
    </w:lvl>
    <w:lvl w:ilvl="1">
      <w:start w:val="1"/>
      <w:numFmt w:val="decimalZero"/>
      <w:pStyle w:val="Titolo2"/>
      <w:isLgl/>
      <w:lvlText w:val="Sezione %1.%2"/>
      <w:lvlJc w:val="left"/>
      <w:pPr>
        <w:ind w:left="0" w:firstLine="0"/>
      </w:pPr>
    </w:lvl>
    <w:lvl w:ilvl="2">
      <w:start w:val="1"/>
      <w:numFmt w:val="lowerLetter"/>
      <w:pStyle w:val="Titolo3"/>
      <w:lvlText w:val="(%3)"/>
      <w:lvlJc w:val="left"/>
      <w:pPr>
        <w:ind w:left="720" w:hanging="432"/>
      </w:pPr>
    </w:lvl>
    <w:lvl w:ilvl="3">
      <w:start w:val="1"/>
      <w:numFmt w:val="lowerRoman"/>
      <w:pStyle w:val="Titolo4"/>
      <w:lvlText w:val="(%4)"/>
      <w:lvlJc w:val="right"/>
      <w:pPr>
        <w:ind w:left="864" w:hanging="144"/>
      </w:pPr>
    </w:lvl>
    <w:lvl w:ilvl="4">
      <w:start w:val="1"/>
      <w:numFmt w:val="decimal"/>
      <w:pStyle w:val="Titolo5"/>
      <w:lvlText w:val="%5)"/>
      <w:lvlJc w:val="left"/>
      <w:pPr>
        <w:ind w:left="1008" w:hanging="432"/>
      </w:pPr>
    </w:lvl>
    <w:lvl w:ilvl="5">
      <w:start w:val="1"/>
      <w:numFmt w:val="lowerLetter"/>
      <w:pStyle w:val="Titolo6"/>
      <w:lvlText w:val="%6)"/>
      <w:lvlJc w:val="left"/>
      <w:pPr>
        <w:ind w:left="1152" w:hanging="432"/>
      </w:pPr>
    </w:lvl>
    <w:lvl w:ilvl="6">
      <w:start w:val="1"/>
      <w:numFmt w:val="lowerRoman"/>
      <w:pStyle w:val="Titolo7"/>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8" w15:restartNumberingAfterBreak="0">
    <w:nsid w:val="6BFC75BF"/>
    <w:multiLevelType w:val="hybridMultilevel"/>
    <w:tmpl w:val="5906D160"/>
    <w:lvl w:ilvl="0" w:tplc="D8A60086">
      <w:start w:val="1"/>
      <w:numFmt w:val="decimal"/>
      <w:pStyle w:val="IJETINumberedList"/>
      <w:lvlText w:val="%1)"/>
      <w:lvlJc w:val="left"/>
      <w:pPr>
        <w:ind w:left="1284" w:hanging="360"/>
      </w:pPr>
    </w:lvl>
    <w:lvl w:ilvl="1" w:tplc="DAA82254">
      <w:start w:val="1"/>
      <w:numFmt w:val="lowerLetter"/>
      <w:pStyle w:val="IJETiNumberedSubList"/>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19" w15:restartNumberingAfterBreak="0">
    <w:nsid w:val="6D1C08DC"/>
    <w:multiLevelType w:val="multilevel"/>
    <w:tmpl w:val="9154E98C"/>
    <w:lvl w:ilvl="0">
      <w:start w:val="1"/>
      <w:numFmt w:val="decimal"/>
      <w:lvlText w:val="1.%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28B13B8"/>
    <w:multiLevelType w:val="multilevel"/>
    <w:tmpl w:val="2F063FB0"/>
    <w:lvl w:ilvl="0">
      <w:start w:val="1"/>
      <w:numFmt w:val="decimal"/>
      <w:pStyle w:val="IJETETitle1"/>
      <w:lvlText w:val="%1."/>
      <w:lvlJc w:val="left"/>
      <w:pPr>
        <w:ind w:left="360" w:hanging="360"/>
      </w:pPr>
    </w:lvl>
    <w:lvl w:ilvl="1">
      <w:start w:val="1"/>
      <w:numFmt w:val="decimal"/>
      <w:pStyle w:val="IJETFTitle2"/>
      <w:lvlText w:val="%1.%2."/>
      <w:lvlJc w:val="left"/>
      <w:pPr>
        <w:ind w:left="792" w:hanging="432"/>
      </w:pPr>
      <w:rPr>
        <w:b/>
        <w:bCs/>
      </w:rPr>
    </w:lvl>
    <w:lvl w:ilvl="2">
      <w:start w:val="1"/>
      <w:numFmt w:val="decimal"/>
      <w:pStyle w:val="IJETGTit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2F90D46"/>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8"/>
  </w:num>
  <w:num w:numId="3">
    <w:abstractNumId w:val="15"/>
  </w:num>
  <w:num w:numId="4">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startOverride w:val="1"/>
    </w:lvlOverride>
  </w:num>
  <w:num w:numId="8">
    <w:abstractNumId w:val="17"/>
  </w:num>
  <w:num w:numId="9">
    <w:abstractNumId w:val="14"/>
  </w:num>
  <w:num w:numId="10">
    <w:abstractNumId w:val="19"/>
  </w:num>
  <w:num w:numId="11">
    <w:abstractNumId w:val="13"/>
  </w:num>
  <w:num w:numId="12">
    <w:abstractNumId w:val="20"/>
  </w:num>
  <w:num w:numId="13">
    <w:abstractNumId w:val="8"/>
  </w:num>
  <w:num w:numId="14">
    <w:abstractNumId w:val="3"/>
  </w:num>
  <w:num w:numId="15">
    <w:abstractNumId w:val="2"/>
  </w:num>
  <w:num w:numId="16">
    <w:abstractNumId w:val="1"/>
  </w:num>
  <w:num w:numId="17">
    <w:abstractNumId w:val="0"/>
  </w:num>
  <w:num w:numId="18">
    <w:abstractNumId w:val="9"/>
  </w:num>
  <w:num w:numId="19">
    <w:abstractNumId w:val="7"/>
  </w:num>
  <w:num w:numId="20">
    <w:abstractNumId w:val="6"/>
  </w:num>
  <w:num w:numId="21">
    <w:abstractNumId w:val="5"/>
  </w:num>
  <w:num w:numId="22">
    <w:abstractNumId w:val="4"/>
  </w:num>
  <w:num w:numId="23">
    <w:abstractNumId w:val="16"/>
  </w:num>
  <w:num w:numId="24">
    <w:abstractNumId w:val="21"/>
  </w:num>
  <w:num w:numId="25">
    <w:abstractNumId w:val="10"/>
  </w:num>
  <w:num w:numId="26">
    <w:abstractNumId w:val="20"/>
  </w:num>
  <w:num w:numId="27">
    <w:abstractNumId w:val="20"/>
  </w:num>
  <w:num w:numId="28">
    <w:abstractNumId w:val="20"/>
  </w:num>
  <w:num w:numId="29">
    <w:abstractNumId w:val="20"/>
  </w:num>
  <w:num w:numId="30">
    <w:abstractNumId w:val="20"/>
  </w:num>
  <w:num w:numId="31">
    <w:abstractNumId w:val="20"/>
  </w:num>
  <w:num w:numId="32">
    <w:abstractNumId w:val="11"/>
  </w:num>
  <w:num w:numId="33">
    <w:abstractNumId w:val="20"/>
  </w:num>
  <w:num w:numId="34">
    <w:abstractNumId w:val="20"/>
  </w:num>
  <w:num w:numId="35">
    <w:abstractNumId w:val="20"/>
  </w:num>
  <w:num w:numId="36">
    <w:abstractNumId w:val="20"/>
  </w:num>
  <w:num w:numId="37">
    <w:abstractNumId w:val="2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6"/>
  <w:removePersonalInformation/>
  <w:removeDateAndTime/>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hyphenationZone w:val="283"/>
  <w:doNotHyphenateCaps/>
  <w:drawingGridHorizontalSpacing w:val="120"/>
  <w:displayHorizontalDrawingGridEvery w:val="0"/>
  <w:displayVerticalDrawingGridEvery w:val="0"/>
  <w:characterSpacingControl w:val="doNotCompress"/>
  <w:hdrShapeDefaults>
    <o:shapedefaults v:ext="edit" spidmax="2049"/>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6B4B"/>
    <w:rsid w:val="00003DF9"/>
    <w:rsid w:val="00005FF8"/>
    <w:rsid w:val="00007874"/>
    <w:rsid w:val="00013170"/>
    <w:rsid w:val="00016073"/>
    <w:rsid w:val="000164E9"/>
    <w:rsid w:val="00020EC8"/>
    <w:rsid w:val="0003016F"/>
    <w:rsid w:val="000327E5"/>
    <w:rsid w:val="000415A7"/>
    <w:rsid w:val="00042F3C"/>
    <w:rsid w:val="00046934"/>
    <w:rsid w:val="00052E85"/>
    <w:rsid w:val="00057629"/>
    <w:rsid w:val="000621B2"/>
    <w:rsid w:val="0006297C"/>
    <w:rsid w:val="00064CCA"/>
    <w:rsid w:val="00064EE8"/>
    <w:rsid w:val="00075B83"/>
    <w:rsid w:val="00080EE0"/>
    <w:rsid w:val="00081C17"/>
    <w:rsid w:val="0008288D"/>
    <w:rsid w:val="0008755F"/>
    <w:rsid w:val="00094331"/>
    <w:rsid w:val="0009452F"/>
    <w:rsid w:val="000965F1"/>
    <w:rsid w:val="00097B89"/>
    <w:rsid w:val="00097FAD"/>
    <w:rsid w:val="000A3122"/>
    <w:rsid w:val="000A3597"/>
    <w:rsid w:val="000A4865"/>
    <w:rsid w:val="000A6CC2"/>
    <w:rsid w:val="000B04E9"/>
    <w:rsid w:val="000B0C10"/>
    <w:rsid w:val="000B2368"/>
    <w:rsid w:val="000B7126"/>
    <w:rsid w:val="000C20DF"/>
    <w:rsid w:val="000C23A8"/>
    <w:rsid w:val="000C6116"/>
    <w:rsid w:val="000C742B"/>
    <w:rsid w:val="000C7F1B"/>
    <w:rsid w:val="000D135E"/>
    <w:rsid w:val="000D25CD"/>
    <w:rsid w:val="000E130D"/>
    <w:rsid w:val="000E1BAE"/>
    <w:rsid w:val="000F55CB"/>
    <w:rsid w:val="000F62C1"/>
    <w:rsid w:val="00103EF2"/>
    <w:rsid w:val="00105C09"/>
    <w:rsid w:val="0011042C"/>
    <w:rsid w:val="00110657"/>
    <w:rsid w:val="001115B6"/>
    <w:rsid w:val="00113C18"/>
    <w:rsid w:val="00114070"/>
    <w:rsid w:val="00115A62"/>
    <w:rsid w:val="00115AD2"/>
    <w:rsid w:val="00123202"/>
    <w:rsid w:val="00127CFF"/>
    <w:rsid w:val="001368ED"/>
    <w:rsid w:val="00136F43"/>
    <w:rsid w:val="00144956"/>
    <w:rsid w:val="00146D23"/>
    <w:rsid w:val="00150BEE"/>
    <w:rsid w:val="0015206F"/>
    <w:rsid w:val="001526A6"/>
    <w:rsid w:val="001543CF"/>
    <w:rsid w:val="00161031"/>
    <w:rsid w:val="00170E82"/>
    <w:rsid w:val="001754A8"/>
    <w:rsid w:val="00183951"/>
    <w:rsid w:val="001900D9"/>
    <w:rsid w:val="00190402"/>
    <w:rsid w:val="001910FC"/>
    <w:rsid w:val="00191FE9"/>
    <w:rsid w:val="0019247A"/>
    <w:rsid w:val="001A36E2"/>
    <w:rsid w:val="001A37A8"/>
    <w:rsid w:val="001A45F2"/>
    <w:rsid w:val="001B0E61"/>
    <w:rsid w:val="001B212F"/>
    <w:rsid w:val="001B2B32"/>
    <w:rsid w:val="001B2FD5"/>
    <w:rsid w:val="001C4E18"/>
    <w:rsid w:val="001C61E9"/>
    <w:rsid w:val="001C6B9E"/>
    <w:rsid w:val="001D034E"/>
    <w:rsid w:val="001D1F51"/>
    <w:rsid w:val="001D3AAC"/>
    <w:rsid w:val="001D51F2"/>
    <w:rsid w:val="001D5FE2"/>
    <w:rsid w:val="001D7316"/>
    <w:rsid w:val="001E327B"/>
    <w:rsid w:val="001E38FA"/>
    <w:rsid w:val="001E6283"/>
    <w:rsid w:val="001E6396"/>
    <w:rsid w:val="001F0EED"/>
    <w:rsid w:val="002008D9"/>
    <w:rsid w:val="00206C76"/>
    <w:rsid w:val="00212781"/>
    <w:rsid w:val="002148E6"/>
    <w:rsid w:val="0021674A"/>
    <w:rsid w:val="0022072B"/>
    <w:rsid w:val="0022472C"/>
    <w:rsid w:val="00224DBC"/>
    <w:rsid w:val="00225A29"/>
    <w:rsid w:val="00225FE2"/>
    <w:rsid w:val="00231E3A"/>
    <w:rsid w:val="002331D2"/>
    <w:rsid w:val="00235951"/>
    <w:rsid w:val="00236944"/>
    <w:rsid w:val="00237D6B"/>
    <w:rsid w:val="00240D18"/>
    <w:rsid w:val="00244BD2"/>
    <w:rsid w:val="00246688"/>
    <w:rsid w:val="00247C7E"/>
    <w:rsid w:val="00254096"/>
    <w:rsid w:val="00254E26"/>
    <w:rsid w:val="00262D29"/>
    <w:rsid w:val="00266C6E"/>
    <w:rsid w:val="00271E56"/>
    <w:rsid w:val="0027379D"/>
    <w:rsid w:val="0027561A"/>
    <w:rsid w:val="00281443"/>
    <w:rsid w:val="0029038F"/>
    <w:rsid w:val="00291705"/>
    <w:rsid w:val="00291739"/>
    <w:rsid w:val="00292B3C"/>
    <w:rsid w:val="00292CD4"/>
    <w:rsid w:val="00295626"/>
    <w:rsid w:val="00296B01"/>
    <w:rsid w:val="00296B4B"/>
    <w:rsid w:val="002A02C8"/>
    <w:rsid w:val="002A3EEE"/>
    <w:rsid w:val="002A5853"/>
    <w:rsid w:val="002A7F4C"/>
    <w:rsid w:val="002D1650"/>
    <w:rsid w:val="002D1CA9"/>
    <w:rsid w:val="002D69D6"/>
    <w:rsid w:val="002D6E97"/>
    <w:rsid w:val="002E02F8"/>
    <w:rsid w:val="002E189B"/>
    <w:rsid w:val="002E5546"/>
    <w:rsid w:val="002F31DD"/>
    <w:rsid w:val="003036EB"/>
    <w:rsid w:val="00305D1F"/>
    <w:rsid w:val="0031245D"/>
    <w:rsid w:val="003139E5"/>
    <w:rsid w:val="00315BF5"/>
    <w:rsid w:val="00315DAA"/>
    <w:rsid w:val="0031666D"/>
    <w:rsid w:val="003200CE"/>
    <w:rsid w:val="003269FD"/>
    <w:rsid w:val="00326C14"/>
    <w:rsid w:val="00341D65"/>
    <w:rsid w:val="0034377A"/>
    <w:rsid w:val="00345251"/>
    <w:rsid w:val="00346587"/>
    <w:rsid w:val="00354E71"/>
    <w:rsid w:val="00355830"/>
    <w:rsid w:val="00355B5D"/>
    <w:rsid w:val="003575B2"/>
    <w:rsid w:val="00357662"/>
    <w:rsid w:val="0036231F"/>
    <w:rsid w:val="0036412B"/>
    <w:rsid w:val="003658F5"/>
    <w:rsid w:val="0037247E"/>
    <w:rsid w:val="00374DE7"/>
    <w:rsid w:val="003768F7"/>
    <w:rsid w:val="00385D21"/>
    <w:rsid w:val="0038655C"/>
    <w:rsid w:val="003939BC"/>
    <w:rsid w:val="003941EF"/>
    <w:rsid w:val="003956C2"/>
    <w:rsid w:val="003A1EAF"/>
    <w:rsid w:val="003A2DE6"/>
    <w:rsid w:val="003A30B5"/>
    <w:rsid w:val="003A491D"/>
    <w:rsid w:val="003B336C"/>
    <w:rsid w:val="003B3FED"/>
    <w:rsid w:val="003B6DC1"/>
    <w:rsid w:val="003B7EA4"/>
    <w:rsid w:val="003C357D"/>
    <w:rsid w:val="003C64A8"/>
    <w:rsid w:val="003C6C28"/>
    <w:rsid w:val="003D0BC8"/>
    <w:rsid w:val="003D39BC"/>
    <w:rsid w:val="003D5383"/>
    <w:rsid w:val="003E165D"/>
    <w:rsid w:val="003F29CF"/>
    <w:rsid w:val="003F3751"/>
    <w:rsid w:val="003F37DE"/>
    <w:rsid w:val="003F37ED"/>
    <w:rsid w:val="003F6BE9"/>
    <w:rsid w:val="003F7056"/>
    <w:rsid w:val="00401EFE"/>
    <w:rsid w:val="00410171"/>
    <w:rsid w:val="00414125"/>
    <w:rsid w:val="00414578"/>
    <w:rsid w:val="00416486"/>
    <w:rsid w:val="00422314"/>
    <w:rsid w:val="00425A8E"/>
    <w:rsid w:val="00425F9D"/>
    <w:rsid w:val="00432FF5"/>
    <w:rsid w:val="0043748F"/>
    <w:rsid w:val="00440F97"/>
    <w:rsid w:val="00442230"/>
    <w:rsid w:val="00444B35"/>
    <w:rsid w:val="00447424"/>
    <w:rsid w:val="004512F5"/>
    <w:rsid w:val="004524C5"/>
    <w:rsid w:val="00452517"/>
    <w:rsid w:val="004536F1"/>
    <w:rsid w:val="00453D7B"/>
    <w:rsid w:val="00461BB9"/>
    <w:rsid w:val="00465882"/>
    <w:rsid w:val="00466B8F"/>
    <w:rsid w:val="00470242"/>
    <w:rsid w:val="0047246B"/>
    <w:rsid w:val="00472DEC"/>
    <w:rsid w:val="0047340B"/>
    <w:rsid w:val="00475C43"/>
    <w:rsid w:val="00483C90"/>
    <w:rsid w:val="004852F2"/>
    <w:rsid w:val="00494888"/>
    <w:rsid w:val="004A64F7"/>
    <w:rsid w:val="004B050A"/>
    <w:rsid w:val="004B2F98"/>
    <w:rsid w:val="004B3E56"/>
    <w:rsid w:val="004C1C03"/>
    <w:rsid w:val="004C3AFC"/>
    <w:rsid w:val="004C4187"/>
    <w:rsid w:val="004C50B4"/>
    <w:rsid w:val="004C53AD"/>
    <w:rsid w:val="004D014E"/>
    <w:rsid w:val="004D1018"/>
    <w:rsid w:val="004D131D"/>
    <w:rsid w:val="004E221C"/>
    <w:rsid w:val="004E26B0"/>
    <w:rsid w:val="004E375E"/>
    <w:rsid w:val="004E3B5F"/>
    <w:rsid w:val="004F38B6"/>
    <w:rsid w:val="004F5059"/>
    <w:rsid w:val="004F7D4A"/>
    <w:rsid w:val="0050502A"/>
    <w:rsid w:val="0052406E"/>
    <w:rsid w:val="00525453"/>
    <w:rsid w:val="005255A4"/>
    <w:rsid w:val="005256D1"/>
    <w:rsid w:val="0053278E"/>
    <w:rsid w:val="0053279B"/>
    <w:rsid w:val="00532FE2"/>
    <w:rsid w:val="00533844"/>
    <w:rsid w:val="005342E6"/>
    <w:rsid w:val="0053757E"/>
    <w:rsid w:val="005422B2"/>
    <w:rsid w:val="005438CF"/>
    <w:rsid w:val="00543BD1"/>
    <w:rsid w:val="00544398"/>
    <w:rsid w:val="00551D9D"/>
    <w:rsid w:val="0055241B"/>
    <w:rsid w:val="00560000"/>
    <w:rsid w:val="00560125"/>
    <w:rsid w:val="005648F2"/>
    <w:rsid w:val="005665EF"/>
    <w:rsid w:val="00567279"/>
    <w:rsid w:val="00567578"/>
    <w:rsid w:val="00567740"/>
    <w:rsid w:val="005763C5"/>
    <w:rsid w:val="005766A8"/>
    <w:rsid w:val="005779B0"/>
    <w:rsid w:val="00582D57"/>
    <w:rsid w:val="00584BC2"/>
    <w:rsid w:val="00586E7A"/>
    <w:rsid w:val="00590C53"/>
    <w:rsid w:val="00591B9B"/>
    <w:rsid w:val="005946B7"/>
    <w:rsid w:val="005A081D"/>
    <w:rsid w:val="005A1561"/>
    <w:rsid w:val="005A2332"/>
    <w:rsid w:val="005A2989"/>
    <w:rsid w:val="005B0841"/>
    <w:rsid w:val="005B6B2D"/>
    <w:rsid w:val="005B6C49"/>
    <w:rsid w:val="005C24B7"/>
    <w:rsid w:val="005C6759"/>
    <w:rsid w:val="005D7775"/>
    <w:rsid w:val="005E0F9B"/>
    <w:rsid w:val="005E1022"/>
    <w:rsid w:val="005E4B16"/>
    <w:rsid w:val="005E7443"/>
    <w:rsid w:val="005F48B5"/>
    <w:rsid w:val="005F5192"/>
    <w:rsid w:val="005F5999"/>
    <w:rsid w:val="005F655E"/>
    <w:rsid w:val="00602BC8"/>
    <w:rsid w:val="00603A6B"/>
    <w:rsid w:val="006069B0"/>
    <w:rsid w:val="0061000A"/>
    <w:rsid w:val="00625E34"/>
    <w:rsid w:val="00632365"/>
    <w:rsid w:val="00632397"/>
    <w:rsid w:val="00634E6C"/>
    <w:rsid w:val="006541ED"/>
    <w:rsid w:val="00654F06"/>
    <w:rsid w:val="006566F6"/>
    <w:rsid w:val="00660EB0"/>
    <w:rsid w:val="00662B45"/>
    <w:rsid w:val="006637B6"/>
    <w:rsid w:val="00671A21"/>
    <w:rsid w:val="0067282F"/>
    <w:rsid w:val="006805FB"/>
    <w:rsid w:val="00680B80"/>
    <w:rsid w:val="006813A8"/>
    <w:rsid w:val="006817B9"/>
    <w:rsid w:val="00684467"/>
    <w:rsid w:val="00687327"/>
    <w:rsid w:val="00691240"/>
    <w:rsid w:val="00691D14"/>
    <w:rsid w:val="006A009B"/>
    <w:rsid w:val="006A5A0B"/>
    <w:rsid w:val="006B54E5"/>
    <w:rsid w:val="006C2BB2"/>
    <w:rsid w:val="006D231E"/>
    <w:rsid w:val="006D2C74"/>
    <w:rsid w:val="006D316E"/>
    <w:rsid w:val="006E677E"/>
    <w:rsid w:val="006F074D"/>
    <w:rsid w:val="006F4416"/>
    <w:rsid w:val="0070069F"/>
    <w:rsid w:val="00702021"/>
    <w:rsid w:val="00704413"/>
    <w:rsid w:val="0070647B"/>
    <w:rsid w:val="0071015A"/>
    <w:rsid w:val="0071083B"/>
    <w:rsid w:val="007127D0"/>
    <w:rsid w:val="0071344D"/>
    <w:rsid w:val="00715C7A"/>
    <w:rsid w:val="0071699D"/>
    <w:rsid w:val="007219BE"/>
    <w:rsid w:val="007246E4"/>
    <w:rsid w:val="00724F80"/>
    <w:rsid w:val="0072585A"/>
    <w:rsid w:val="007268FE"/>
    <w:rsid w:val="00727489"/>
    <w:rsid w:val="007413F4"/>
    <w:rsid w:val="00742E30"/>
    <w:rsid w:val="00755810"/>
    <w:rsid w:val="00761DE4"/>
    <w:rsid w:val="007627A5"/>
    <w:rsid w:val="00762896"/>
    <w:rsid w:val="00767B97"/>
    <w:rsid w:val="00772381"/>
    <w:rsid w:val="00781D1C"/>
    <w:rsid w:val="00781DF7"/>
    <w:rsid w:val="007832BF"/>
    <w:rsid w:val="007851B5"/>
    <w:rsid w:val="00787ED7"/>
    <w:rsid w:val="00791CF6"/>
    <w:rsid w:val="00793343"/>
    <w:rsid w:val="00796F54"/>
    <w:rsid w:val="007A2906"/>
    <w:rsid w:val="007A6B31"/>
    <w:rsid w:val="007A7AD6"/>
    <w:rsid w:val="007B3708"/>
    <w:rsid w:val="007B4D40"/>
    <w:rsid w:val="007B68F0"/>
    <w:rsid w:val="007C3B3C"/>
    <w:rsid w:val="007C4781"/>
    <w:rsid w:val="007C47BA"/>
    <w:rsid w:val="007D5F70"/>
    <w:rsid w:val="007D64BE"/>
    <w:rsid w:val="007D777F"/>
    <w:rsid w:val="007E1C12"/>
    <w:rsid w:val="007F0FF1"/>
    <w:rsid w:val="007F3164"/>
    <w:rsid w:val="007F4790"/>
    <w:rsid w:val="007F5B24"/>
    <w:rsid w:val="00801913"/>
    <w:rsid w:val="0080238E"/>
    <w:rsid w:val="008028C2"/>
    <w:rsid w:val="00806EE3"/>
    <w:rsid w:val="008075A5"/>
    <w:rsid w:val="00811FCC"/>
    <w:rsid w:val="00813B64"/>
    <w:rsid w:val="008152C7"/>
    <w:rsid w:val="0083046E"/>
    <w:rsid w:val="00830897"/>
    <w:rsid w:val="00841695"/>
    <w:rsid w:val="00843642"/>
    <w:rsid w:val="0084398B"/>
    <w:rsid w:val="00844E8F"/>
    <w:rsid w:val="0085072F"/>
    <w:rsid w:val="00851CE0"/>
    <w:rsid w:val="00857722"/>
    <w:rsid w:val="00857F6A"/>
    <w:rsid w:val="00860C38"/>
    <w:rsid w:val="00861CEE"/>
    <w:rsid w:val="008635B7"/>
    <w:rsid w:val="008653BF"/>
    <w:rsid w:val="00867DF2"/>
    <w:rsid w:val="0087197F"/>
    <w:rsid w:val="00872A70"/>
    <w:rsid w:val="008743A7"/>
    <w:rsid w:val="008748C6"/>
    <w:rsid w:val="00874DC7"/>
    <w:rsid w:val="00877FC9"/>
    <w:rsid w:val="0088246B"/>
    <w:rsid w:val="00883F6B"/>
    <w:rsid w:val="008863DC"/>
    <w:rsid w:val="00893E78"/>
    <w:rsid w:val="00895DEA"/>
    <w:rsid w:val="008A1C5E"/>
    <w:rsid w:val="008A24CE"/>
    <w:rsid w:val="008A4953"/>
    <w:rsid w:val="008B314C"/>
    <w:rsid w:val="008B3D16"/>
    <w:rsid w:val="008B6B49"/>
    <w:rsid w:val="008B7315"/>
    <w:rsid w:val="008C0885"/>
    <w:rsid w:val="008D5792"/>
    <w:rsid w:val="008D6100"/>
    <w:rsid w:val="008E10FE"/>
    <w:rsid w:val="008E33F0"/>
    <w:rsid w:val="008E69F0"/>
    <w:rsid w:val="008E6A77"/>
    <w:rsid w:val="008F05E3"/>
    <w:rsid w:val="008F0AEB"/>
    <w:rsid w:val="008F1205"/>
    <w:rsid w:val="008F245D"/>
    <w:rsid w:val="008F259C"/>
    <w:rsid w:val="008F57CF"/>
    <w:rsid w:val="008F617F"/>
    <w:rsid w:val="008F69BB"/>
    <w:rsid w:val="0090041F"/>
    <w:rsid w:val="00900459"/>
    <w:rsid w:val="00902CDD"/>
    <w:rsid w:val="00903AD0"/>
    <w:rsid w:val="00906F01"/>
    <w:rsid w:val="009074E7"/>
    <w:rsid w:val="009135AA"/>
    <w:rsid w:val="009209A2"/>
    <w:rsid w:val="00926216"/>
    <w:rsid w:val="00926A9D"/>
    <w:rsid w:val="00926F68"/>
    <w:rsid w:val="009277A4"/>
    <w:rsid w:val="00927B65"/>
    <w:rsid w:val="0093156F"/>
    <w:rsid w:val="00935595"/>
    <w:rsid w:val="009375A3"/>
    <w:rsid w:val="00944058"/>
    <w:rsid w:val="0095296A"/>
    <w:rsid w:val="00953B73"/>
    <w:rsid w:val="00953EF4"/>
    <w:rsid w:val="009558EC"/>
    <w:rsid w:val="00956FCD"/>
    <w:rsid w:val="0096064F"/>
    <w:rsid w:val="0096228B"/>
    <w:rsid w:val="009664BC"/>
    <w:rsid w:val="00967386"/>
    <w:rsid w:val="009721D0"/>
    <w:rsid w:val="0097341D"/>
    <w:rsid w:val="00975359"/>
    <w:rsid w:val="00975D1E"/>
    <w:rsid w:val="00976484"/>
    <w:rsid w:val="009765D6"/>
    <w:rsid w:val="00981DE0"/>
    <w:rsid w:val="00982B26"/>
    <w:rsid w:val="009845F8"/>
    <w:rsid w:val="00984F73"/>
    <w:rsid w:val="009906D8"/>
    <w:rsid w:val="009A195E"/>
    <w:rsid w:val="009A2AB8"/>
    <w:rsid w:val="009A36CB"/>
    <w:rsid w:val="009A4057"/>
    <w:rsid w:val="009A7A81"/>
    <w:rsid w:val="009B381E"/>
    <w:rsid w:val="009B644D"/>
    <w:rsid w:val="009C2B1F"/>
    <w:rsid w:val="009C6A03"/>
    <w:rsid w:val="009D1808"/>
    <w:rsid w:val="009D39B3"/>
    <w:rsid w:val="009E00FC"/>
    <w:rsid w:val="009E79D7"/>
    <w:rsid w:val="009F23CF"/>
    <w:rsid w:val="009F67A8"/>
    <w:rsid w:val="00A00961"/>
    <w:rsid w:val="00A02AB4"/>
    <w:rsid w:val="00A068A6"/>
    <w:rsid w:val="00A1565C"/>
    <w:rsid w:val="00A17651"/>
    <w:rsid w:val="00A26F93"/>
    <w:rsid w:val="00A27BED"/>
    <w:rsid w:val="00A3045C"/>
    <w:rsid w:val="00A42637"/>
    <w:rsid w:val="00A47D39"/>
    <w:rsid w:val="00A50490"/>
    <w:rsid w:val="00A51B21"/>
    <w:rsid w:val="00A52BBC"/>
    <w:rsid w:val="00A5669D"/>
    <w:rsid w:val="00A5797C"/>
    <w:rsid w:val="00A632BE"/>
    <w:rsid w:val="00A64286"/>
    <w:rsid w:val="00A65207"/>
    <w:rsid w:val="00A70A28"/>
    <w:rsid w:val="00A75117"/>
    <w:rsid w:val="00A7643C"/>
    <w:rsid w:val="00A7685A"/>
    <w:rsid w:val="00A772DE"/>
    <w:rsid w:val="00A8034D"/>
    <w:rsid w:val="00A82688"/>
    <w:rsid w:val="00A827FD"/>
    <w:rsid w:val="00A85336"/>
    <w:rsid w:val="00A85D79"/>
    <w:rsid w:val="00A921A6"/>
    <w:rsid w:val="00A94644"/>
    <w:rsid w:val="00A9738F"/>
    <w:rsid w:val="00AA08D8"/>
    <w:rsid w:val="00AA36FD"/>
    <w:rsid w:val="00AA6595"/>
    <w:rsid w:val="00AB2588"/>
    <w:rsid w:val="00AB292A"/>
    <w:rsid w:val="00AB5B8F"/>
    <w:rsid w:val="00AC2D49"/>
    <w:rsid w:val="00AC3F9A"/>
    <w:rsid w:val="00AC79D7"/>
    <w:rsid w:val="00AC7EBD"/>
    <w:rsid w:val="00AD0839"/>
    <w:rsid w:val="00AD0E6A"/>
    <w:rsid w:val="00AD275E"/>
    <w:rsid w:val="00AD27D5"/>
    <w:rsid w:val="00AD43DF"/>
    <w:rsid w:val="00AD7E71"/>
    <w:rsid w:val="00AE29E6"/>
    <w:rsid w:val="00AE4E0D"/>
    <w:rsid w:val="00AF01C2"/>
    <w:rsid w:val="00AF0AC3"/>
    <w:rsid w:val="00AF118F"/>
    <w:rsid w:val="00AF553F"/>
    <w:rsid w:val="00B010AA"/>
    <w:rsid w:val="00B028D8"/>
    <w:rsid w:val="00B04536"/>
    <w:rsid w:val="00B0457E"/>
    <w:rsid w:val="00B1185A"/>
    <w:rsid w:val="00B14072"/>
    <w:rsid w:val="00B14707"/>
    <w:rsid w:val="00B147DB"/>
    <w:rsid w:val="00B14B13"/>
    <w:rsid w:val="00B23F65"/>
    <w:rsid w:val="00B3078A"/>
    <w:rsid w:val="00B31897"/>
    <w:rsid w:val="00B33BAC"/>
    <w:rsid w:val="00B41EBD"/>
    <w:rsid w:val="00B44151"/>
    <w:rsid w:val="00B4453E"/>
    <w:rsid w:val="00B52419"/>
    <w:rsid w:val="00B52F3A"/>
    <w:rsid w:val="00B54DAA"/>
    <w:rsid w:val="00B555C4"/>
    <w:rsid w:val="00B55D9B"/>
    <w:rsid w:val="00B56008"/>
    <w:rsid w:val="00B573EE"/>
    <w:rsid w:val="00B6482B"/>
    <w:rsid w:val="00B65756"/>
    <w:rsid w:val="00B70349"/>
    <w:rsid w:val="00B804C8"/>
    <w:rsid w:val="00B85678"/>
    <w:rsid w:val="00B92641"/>
    <w:rsid w:val="00B93AC0"/>
    <w:rsid w:val="00B95501"/>
    <w:rsid w:val="00B966A5"/>
    <w:rsid w:val="00BA1DD2"/>
    <w:rsid w:val="00BA1F13"/>
    <w:rsid w:val="00BA2701"/>
    <w:rsid w:val="00BB0D3C"/>
    <w:rsid w:val="00BB491B"/>
    <w:rsid w:val="00BB4C76"/>
    <w:rsid w:val="00BB734D"/>
    <w:rsid w:val="00BC3AE3"/>
    <w:rsid w:val="00BD0133"/>
    <w:rsid w:val="00BD1E84"/>
    <w:rsid w:val="00BD32AC"/>
    <w:rsid w:val="00BE58F3"/>
    <w:rsid w:val="00BE6B4B"/>
    <w:rsid w:val="00BE7E7C"/>
    <w:rsid w:val="00BF0CD0"/>
    <w:rsid w:val="00BF0E7D"/>
    <w:rsid w:val="00BF1E5A"/>
    <w:rsid w:val="00BF2B47"/>
    <w:rsid w:val="00C013D7"/>
    <w:rsid w:val="00C01920"/>
    <w:rsid w:val="00C1048B"/>
    <w:rsid w:val="00C10714"/>
    <w:rsid w:val="00C10BA0"/>
    <w:rsid w:val="00C125B0"/>
    <w:rsid w:val="00C12997"/>
    <w:rsid w:val="00C133FC"/>
    <w:rsid w:val="00C14077"/>
    <w:rsid w:val="00C158E5"/>
    <w:rsid w:val="00C211A9"/>
    <w:rsid w:val="00C22B2C"/>
    <w:rsid w:val="00C25553"/>
    <w:rsid w:val="00C25836"/>
    <w:rsid w:val="00C25A3F"/>
    <w:rsid w:val="00C300D6"/>
    <w:rsid w:val="00C329D2"/>
    <w:rsid w:val="00C364F5"/>
    <w:rsid w:val="00C428FB"/>
    <w:rsid w:val="00C43CBD"/>
    <w:rsid w:val="00C45C82"/>
    <w:rsid w:val="00C52AE4"/>
    <w:rsid w:val="00C53958"/>
    <w:rsid w:val="00C53B8E"/>
    <w:rsid w:val="00C63FC1"/>
    <w:rsid w:val="00C6588A"/>
    <w:rsid w:val="00C6635D"/>
    <w:rsid w:val="00C74A8F"/>
    <w:rsid w:val="00C76139"/>
    <w:rsid w:val="00C9151F"/>
    <w:rsid w:val="00C9227B"/>
    <w:rsid w:val="00C9521B"/>
    <w:rsid w:val="00C95B0C"/>
    <w:rsid w:val="00C9752E"/>
    <w:rsid w:val="00CA45C8"/>
    <w:rsid w:val="00CB12D8"/>
    <w:rsid w:val="00CB48AF"/>
    <w:rsid w:val="00CB691E"/>
    <w:rsid w:val="00CC0255"/>
    <w:rsid w:val="00CC618C"/>
    <w:rsid w:val="00CD4BBC"/>
    <w:rsid w:val="00CF126A"/>
    <w:rsid w:val="00CF4E96"/>
    <w:rsid w:val="00CF620C"/>
    <w:rsid w:val="00CF6C7C"/>
    <w:rsid w:val="00CF75A7"/>
    <w:rsid w:val="00D02669"/>
    <w:rsid w:val="00D03176"/>
    <w:rsid w:val="00D04698"/>
    <w:rsid w:val="00D07BA5"/>
    <w:rsid w:val="00D12A29"/>
    <w:rsid w:val="00D12B55"/>
    <w:rsid w:val="00D13AD0"/>
    <w:rsid w:val="00D173FD"/>
    <w:rsid w:val="00D23573"/>
    <w:rsid w:val="00D3167F"/>
    <w:rsid w:val="00D420F8"/>
    <w:rsid w:val="00D425BA"/>
    <w:rsid w:val="00D4387B"/>
    <w:rsid w:val="00D451B1"/>
    <w:rsid w:val="00D4708E"/>
    <w:rsid w:val="00D56CED"/>
    <w:rsid w:val="00D622F1"/>
    <w:rsid w:val="00D709BE"/>
    <w:rsid w:val="00D70B47"/>
    <w:rsid w:val="00D72C08"/>
    <w:rsid w:val="00D72D4E"/>
    <w:rsid w:val="00D74DD9"/>
    <w:rsid w:val="00D765C4"/>
    <w:rsid w:val="00D864EB"/>
    <w:rsid w:val="00D903C9"/>
    <w:rsid w:val="00D93002"/>
    <w:rsid w:val="00D94064"/>
    <w:rsid w:val="00D942DC"/>
    <w:rsid w:val="00DA61E1"/>
    <w:rsid w:val="00DA7567"/>
    <w:rsid w:val="00DB2C29"/>
    <w:rsid w:val="00DB37DF"/>
    <w:rsid w:val="00DB6E6B"/>
    <w:rsid w:val="00DD12CF"/>
    <w:rsid w:val="00DD4149"/>
    <w:rsid w:val="00DD4F39"/>
    <w:rsid w:val="00DD6697"/>
    <w:rsid w:val="00DE1871"/>
    <w:rsid w:val="00DE3B0E"/>
    <w:rsid w:val="00DE4EBD"/>
    <w:rsid w:val="00DE504E"/>
    <w:rsid w:val="00DE5C2E"/>
    <w:rsid w:val="00DE5CBC"/>
    <w:rsid w:val="00DF48BF"/>
    <w:rsid w:val="00DF6C0E"/>
    <w:rsid w:val="00E0159C"/>
    <w:rsid w:val="00E01906"/>
    <w:rsid w:val="00E03497"/>
    <w:rsid w:val="00E03F15"/>
    <w:rsid w:val="00E050F6"/>
    <w:rsid w:val="00E06588"/>
    <w:rsid w:val="00E10E8B"/>
    <w:rsid w:val="00E1625C"/>
    <w:rsid w:val="00E1662A"/>
    <w:rsid w:val="00E25D06"/>
    <w:rsid w:val="00E26269"/>
    <w:rsid w:val="00E30372"/>
    <w:rsid w:val="00E34630"/>
    <w:rsid w:val="00E37F4C"/>
    <w:rsid w:val="00E411FE"/>
    <w:rsid w:val="00E416C9"/>
    <w:rsid w:val="00E452DF"/>
    <w:rsid w:val="00E463C8"/>
    <w:rsid w:val="00E50C55"/>
    <w:rsid w:val="00E510B1"/>
    <w:rsid w:val="00E53A5B"/>
    <w:rsid w:val="00E54F14"/>
    <w:rsid w:val="00E704C6"/>
    <w:rsid w:val="00E70BF9"/>
    <w:rsid w:val="00E721CC"/>
    <w:rsid w:val="00E72585"/>
    <w:rsid w:val="00E749EF"/>
    <w:rsid w:val="00E82BA1"/>
    <w:rsid w:val="00E906CA"/>
    <w:rsid w:val="00EA078C"/>
    <w:rsid w:val="00EA166C"/>
    <w:rsid w:val="00EA2DA4"/>
    <w:rsid w:val="00EA7D47"/>
    <w:rsid w:val="00EB05AD"/>
    <w:rsid w:val="00EB2BD0"/>
    <w:rsid w:val="00EB65AA"/>
    <w:rsid w:val="00EB6731"/>
    <w:rsid w:val="00EB68AB"/>
    <w:rsid w:val="00EC4B86"/>
    <w:rsid w:val="00EC7D4A"/>
    <w:rsid w:val="00ED17A8"/>
    <w:rsid w:val="00ED20F4"/>
    <w:rsid w:val="00EE0D76"/>
    <w:rsid w:val="00EE180B"/>
    <w:rsid w:val="00EE36EB"/>
    <w:rsid w:val="00EE5B9C"/>
    <w:rsid w:val="00EE6E7E"/>
    <w:rsid w:val="00EF0B48"/>
    <w:rsid w:val="00EF4AB3"/>
    <w:rsid w:val="00F02A4A"/>
    <w:rsid w:val="00F07882"/>
    <w:rsid w:val="00F12771"/>
    <w:rsid w:val="00F169AA"/>
    <w:rsid w:val="00F20D1C"/>
    <w:rsid w:val="00F24FC2"/>
    <w:rsid w:val="00F30499"/>
    <w:rsid w:val="00F30C15"/>
    <w:rsid w:val="00F330F0"/>
    <w:rsid w:val="00F34764"/>
    <w:rsid w:val="00F4765D"/>
    <w:rsid w:val="00F50F2F"/>
    <w:rsid w:val="00F521DB"/>
    <w:rsid w:val="00F52FEF"/>
    <w:rsid w:val="00F5364A"/>
    <w:rsid w:val="00F53CE8"/>
    <w:rsid w:val="00F61638"/>
    <w:rsid w:val="00F61F00"/>
    <w:rsid w:val="00F63D94"/>
    <w:rsid w:val="00F66132"/>
    <w:rsid w:val="00F74C30"/>
    <w:rsid w:val="00F7617E"/>
    <w:rsid w:val="00F76209"/>
    <w:rsid w:val="00F81B7E"/>
    <w:rsid w:val="00F8737A"/>
    <w:rsid w:val="00F92782"/>
    <w:rsid w:val="00F937C9"/>
    <w:rsid w:val="00F95626"/>
    <w:rsid w:val="00F9587E"/>
    <w:rsid w:val="00FA0CA7"/>
    <w:rsid w:val="00FA1768"/>
    <w:rsid w:val="00FA253C"/>
    <w:rsid w:val="00FA29A3"/>
    <w:rsid w:val="00FB216C"/>
    <w:rsid w:val="00FB7AD9"/>
    <w:rsid w:val="00FC12D2"/>
    <w:rsid w:val="00FC4C99"/>
    <w:rsid w:val="00FD2670"/>
    <w:rsid w:val="00FD4CE1"/>
    <w:rsid w:val="00FD5C2A"/>
    <w:rsid w:val="00FD6563"/>
    <w:rsid w:val="00FD7860"/>
    <w:rsid w:val="00FE2CBF"/>
    <w:rsid w:val="00FF202B"/>
    <w:rsid w:val="00FF2323"/>
    <w:rsid w:val="00FF4CF0"/>
    <w:rsid w:val="00FF71BC"/>
    <w:rsid w:val="00FF72C2"/>
  </w:rsids>
  <m:mathPr>
    <m:mathFont m:val="Cambria Math"/>
    <m:brkBin m:val="before"/>
    <m:brkBinSub m:val="--"/>
    <m:smallFrac m:val="0"/>
    <m:dispDef/>
    <m:lMargin m:val="0"/>
    <m:rMargin m:val="0"/>
    <m:defJc m:val="centerGroup"/>
    <m:wrapIndent m:val="1440"/>
    <m:intLim m:val="subSup"/>
    <m:naryLim m:val="undOvr"/>
  </m:mathPr>
  <w:themeFontLang w:val="it-IT"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0B1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locked="1" w:uiPriority="9"/>
    <w:lsdException w:name="heading 2" w:locked="1" w:uiPriority="9"/>
    <w:lsdException w:name="heading 3" w:locked="1" w:uiPriority="9"/>
    <w:lsdException w:name="heading 4" w:locked="1" w:uiPriority="9"/>
    <w:lsdException w:name="heading 5" w:locked="1" w:uiPriority="9"/>
    <w:lsdException w:name="heading 6" w:locked="1" w:uiPriority="9"/>
    <w:lsdException w:name="heading 7" w:locked="1" w:uiPriority="9"/>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locked="1" w:semiHidden="1"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locked="1" w:semiHidden="1"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1"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locked="1" w:semiHidden="1" w:unhideWhenUsed="1"/>
    <w:lsdException w:name="Block Text" w:semiHidden="1" w:unhideWhenUsed="1"/>
    <w:lsdException w:name="Hyperlink" w:locked="1" w:semiHidden="1" w:unhideWhenUsed="1"/>
    <w:lsdException w:name="FollowedHyperlink" w:semiHidden="1" w:unhideWhenUsed="1"/>
    <w:lsdException w:name="Strong" w:locked="1" w:uiPriority="22" w:qFormat="1"/>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locked="1"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locked="1" w:uiPriority="34" w:qFormat="1"/>
    <w:lsdException w:name="Quote" w:locked="1" w:semiHidden="1"/>
    <w:lsdException w:name="Intense Quote" w:locked="1"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lsdException w:name="Intense Emphasis" w:locked="1" w:semiHidden="1" w:qFormat="1"/>
    <w:lsdException w:name="Subtle Reference" w:locked="1" w:semiHidden="1" w:uiPriority="31" w:qFormat="1"/>
    <w:lsdException w:name="Intense Reference" w:locked="1" w:semiHidden="1" w:uiPriority="32" w:qFormat="1"/>
    <w:lsdException w:name="Book Title" w:locked="1" w:semiHidden="1" w:uiPriority="33" w:qFormat="1"/>
    <w:lsdException w:name="Bibliography" w:semiHidden="1" w:uiPriority="37" w:unhideWhenUsed="1"/>
    <w:lsdException w:name="TOC Heading" w:locked="1"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aliases w:val="TD_N_Normal"/>
    <w:qFormat/>
    <w:rsid w:val="00DD6697"/>
  </w:style>
  <w:style w:type="paragraph" w:styleId="Titolo1">
    <w:name w:val="heading 1"/>
    <w:basedOn w:val="Normale"/>
    <w:next w:val="Normale"/>
    <w:semiHidden/>
    <w:locked/>
    <w:rsid w:val="00AC4111"/>
    <w:pPr>
      <w:keepNext/>
      <w:numPr>
        <w:numId w:val="8"/>
      </w:numPr>
      <w:jc w:val="center"/>
      <w:outlineLvl w:val="0"/>
    </w:pPr>
    <w:rPr>
      <w:i/>
      <w:iCs/>
    </w:rPr>
  </w:style>
  <w:style w:type="paragraph" w:styleId="Titolo2">
    <w:name w:val="heading 2"/>
    <w:basedOn w:val="Normale"/>
    <w:next w:val="Normale"/>
    <w:semiHidden/>
    <w:locked/>
    <w:rsid w:val="00AC4111"/>
    <w:pPr>
      <w:keepNext/>
      <w:widowControl w:val="0"/>
      <w:numPr>
        <w:ilvl w:val="1"/>
        <w:numId w:val="8"/>
      </w:numPr>
      <w:spacing w:before="240" w:after="60"/>
      <w:outlineLvl w:val="1"/>
    </w:pPr>
    <w:rPr>
      <w:b/>
      <w:bCs/>
      <w:i/>
      <w:iCs/>
      <w:lang w:val="en-US" w:eastAsia="en-US"/>
    </w:rPr>
  </w:style>
  <w:style w:type="paragraph" w:styleId="Titolo3">
    <w:name w:val="heading 3"/>
    <w:basedOn w:val="Normale"/>
    <w:next w:val="Normale"/>
    <w:semiHidden/>
    <w:locked/>
    <w:rsid w:val="00AC4111"/>
    <w:pPr>
      <w:keepNext/>
      <w:widowControl w:val="0"/>
      <w:numPr>
        <w:ilvl w:val="2"/>
        <w:numId w:val="8"/>
      </w:numPr>
      <w:tabs>
        <w:tab w:val="left" w:pos="-1440"/>
      </w:tabs>
      <w:outlineLvl w:val="2"/>
    </w:pPr>
    <w:rPr>
      <w:i/>
      <w:iCs/>
      <w:lang w:val="en-US" w:eastAsia="en-US"/>
    </w:rPr>
  </w:style>
  <w:style w:type="paragraph" w:styleId="Titolo4">
    <w:name w:val="heading 4"/>
    <w:basedOn w:val="Normale"/>
    <w:next w:val="Normale"/>
    <w:semiHidden/>
    <w:locked/>
    <w:rsid w:val="00AC4111"/>
    <w:pPr>
      <w:keepNext/>
      <w:numPr>
        <w:ilvl w:val="3"/>
        <w:numId w:val="8"/>
      </w:numPr>
      <w:pBdr>
        <w:top w:val="single" w:sz="4" w:space="1" w:color="auto"/>
        <w:left w:val="single" w:sz="4" w:space="4" w:color="auto"/>
        <w:bottom w:val="single" w:sz="4" w:space="1" w:color="auto"/>
        <w:right w:val="single" w:sz="4" w:space="4" w:color="auto"/>
      </w:pBdr>
      <w:spacing w:before="600"/>
      <w:jc w:val="center"/>
      <w:outlineLvl w:val="3"/>
    </w:pPr>
    <w:rPr>
      <w:sz w:val="28"/>
      <w:szCs w:val="28"/>
    </w:rPr>
  </w:style>
  <w:style w:type="paragraph" w:styleId="Titolo5">
    <w:name w:val="heading 5"/>
    <w:basedOn w:val="Normale"/>
    <w:next w:val="Normale"/>
    <w:semiHidden/>
    <w:locked/>
    <w:rsid w:val="00AC4111"/>
    <w:pPr>
      <w:keepNext/>
      <w:numPr>
        <w:ilvl w:val="4"/>
        <w:numId w:val="8"/>
      </w:numPr>
      <w:pBdr>
        <w:top w:val="single" w:sz="4" w:space="1" w:color="auto"/>
        <w:left w:val="single" w:sz="4" w:space="4" w:color="auto"/>
        <w:bottom w:val="single" w:sz="4" w:space="1" w:color="auto"/>
        <w:right w:val="single" w:sz="4" w:space="4" w:color="auto"/>
      </w:pBdr>
      <w:spacing w:before="400"/>
      <w:jc w:val="center"/>
      <w:outlineLvl w:val="4"/>
    </w:pPr>
    <w:rPr>
      <w:i/>
      <w:iCs/>
    </w:rPr>
  </w:style>
  <w:style w:type="paragraph" w:styleId="Titolo6">
    <w:name w:val="heading 6"/>
    <w:basedOn w:val="Normale"/>
    <w:next w:val="Normale"/>
    <w:semiHidden/>
    <w:locked/>
    <w:rsid w:val="00AC4111"/>
    <w:pPr>
      <w:keepNext/>
      <w:numPr>
        <w:ilvl w:val="5"/>
        <w:numId w:val="8"/>
      </w:numPr>
      <w:jc w:val="center"/>
      <w:outlineLvl w:val="5"/>
    </w:pPr>
    <w:rPr>
      <w:i/>
      <w:iCs/>
      <w:color w:val="000000"/>
    </w:rPr>
  </w:style>
  <w:style w:type="paragraph" w:styleId="Titolo7">
    <w:name w:val="heading 7"/>
    <w:basedOn w:val="Normale"/>
    <w:next w:val="Normale"/>
    <w:semiHidden/>
    <w:locked/>
    <w:rsid w:val="00AC4111"/>
    <w:pPr>
      <w:keepNext/>
      <w:numPr>
        <w:ilvl w:val="6"/>
        <w:numId w:val="8"/>
      </w:numPr>
      <w:outlineLvl w:val="6"/>
    </w:pPr>
    <w:rPr>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ileTDFiguraAllineatoasinistra">
    <w:name w:val="Stile TD_Figura + Allineato a sinistra"/>
    <w:basedOn w:val="IJETLPictureChart"/>
    <w:next w:val="Normale"/>
    <w:uiPriority w:val="99"/>
    <w:semiHidden/>
    <w:locked/>
    <w:rsid w:val="003269FD"/>
    <w:pPr>
      <w:jc w:val="left"/>
    </w:pPr>
  </w:style>
  <w:style w:type="paragraph" w:customStyle="1" w:styleId="IJETLPictureChart">
    <w:name w:val="IJET_L_Picture/Chart"/>
    <w:basedOn w:val="Normale"/>
    <w:next w:val="Normale"/>
    <w:link w:val="IJETLPictureChartCarattere"/>
    <w:qFormat/>
    <w:locked/>
    <w:rsid w:val="005E4B16"/>
    <w:pPr>
      <w:keepNext/>
      <w:spacing w:before="240" w:after="120"/>
      <w:jc w:val="center"/>
    </w:pPr>
    <w:rPr>
      <w:sz w:val="20"/>
    </w:rPr>
  </w:style>
  <w:style w:type="character" w:customStyle="1" w:styleId="StileODidascaliaEtichetta">
    <w:name w:val="Stile O_DidascaliaEtichetta +"/>
    <w:basedOn w:val="Carpredefinitoparagrafo"/>
    <w:uiPriority w:val="99"/>
    <w:semiHidden/>
    <w:locked/>
    <w:rsid w:val="00D12B55"/>
    <w:rPr>
      <w:rFonts w:ascii="Times New Roman" w:hAnsi="Times New Roman"/>
      <w:b/>
      <w:bCs/>
      <w:i w:val="0"/>
      <w:sz w:val="20"/>
      <w:lang w:val="en-GB"/>
    </w:rPr>
  </w:style>
  <w:style w:type="character" w:customStyle="1" w:styleId="IJETLPictureChartCarattere">
    <w:name w:val="IJET_L_Picture/Chart Carattere"/>
    <w:link w:val="IJETLPictureChart"/>
    <w:rsid w:val="005E4B16"/>
    <w:rPr>
      <w:sz w:val="20"/>
    </w:rPr>
  </w:style>
  <w:style w:type="paragraph" w:styleId="Testonotaapidipagina">
    <w:name w:val="footnote text"/>
    <w:basedOn w:val="IJETNFootnote"/>
    <w:link w:val="TestonotaapidipaginaCarattere"/>
    <w:uiPriority w:val="99"/>
    <w:locked/>
    <w:rsid w:val="00FF2323"/>
    <w:rPr>
      <w:lang w:val="en-US"/>
    </w:rPr>
  </w:style>
  <w:style w:type="paragraph" w:customStyle="1" w:styleId="IJETNFootnote">
    <w:name w:val="IJET_N_Footnote"/>
    <w:basedOn w:val="Normale"/>
    <w:link w:val="IJETNFootnoteCarattere"/>
    <w:qFormat/>
    <w:locked/>
    <w:rsid w:val="00FF2323"/>
    <w:pPr>
      <w:spacing w:before="120" w:after="240"/>
    </w:pPr>
    <w:rPr>
      <w:sz w:val="20"/>
    </w:rPr>
  </w:style>
  <w:style w:type="character" w:customStyle="1" w:styleId="IJETNFootnoteCarattere">
    <w:name w:val="IJET_N_Footnote Carattere"/>
    <w:link w:val="IJETNFootnote"/>
    <w:rsid w:val="00FF2323"/>
    <w:rPr>
      <w:rFonts w:cs="Arial"/>
      <w:lang w:eastAsia="en-GB"/>
    </w:rPr>
  </w:style>
  <w:style w:type="character" w:customStyle="1" w:styleId="TestonotaapidipaginaCarattere">
    <w:name w:val="Testo nota a piè di pagina Carattere"/>
    <w:link w:val="Testonotaapidipagina"/>
    <w:uiPriority w:val="99"/>
    <w:rsid w:val="00CB691E"/>
    <w:rPr>
      <w:rFonts w:cs="Arial"/>
      <w:lang w:val="en-US" w:eastAsia="en-GB"/>
    </w:rPr>
  </w:style>
  <w:style w:type="paragraph" w:styleId="Pidipagina">
    <w:name w:val="footer"/>
    <w:basedOn w:val="Normale"/>
    <w:link w:val="PidipaginaCarattere"/>
    <w:uiPriority w:val="99"/>
    <w:semiHidden/>
    <w:locked/>
    <w:rsid w:val="00C6635D"/>
    <w:pPr>
      <w:tabs>
        <w:tab w:val="center" w:pos="4819"/>
        <w:tab w:val="right" w:pos="9638"/>
      </w:tabs>
    </w:pPr>
  </w:style>
  <w:style w:type="character" w:customStyle="1" w:styleId="PidipaginaCarattere">
    <w:name w:val="Piè di pagina Carattere"/>
    <w:link w:val="Pidipagina"/>
    <w:uiPriority w:val="99"/>
    <w:semiHidden/>
    <w:rsid w:val="00CB691E"/>
    <w:rPr>
      <w:rFonts w:cs="Arial"/>
      <w:sz w:val="24"/>
      <w:lang w:eastAsia="en-GB"/>
    </w:rPr>
  </w:style>
  <w:style w:type="paragraph" w:styleId="Testofumetto">
    <w:name w:val="Balloon Text"/>
    <w:basedOn w:val="Normale"/>
    <w:link w:val="TestofumettoCarattere"/>
    <w:uiPriority w:val="99"/>
    <w:semiHidden/>
    <w:unhideWhenUsed/>
    <w:rsid w:val="00684467"/>
    <w:rPr>
      <w:rFonts w:ascii="Tahoma" w:hAnsi="Tahoma" w:cs="Tahoma"/>
      <w:sz w:val="16"/>
      <w:szCs w:val="16"/>
    </w:rPr>
  </w:style>
  <w:style w:type="character" w:customStyle="1" w:styleId="TestofumettoCarattere">
    <w:name w:val="Testo fumetto Carattere"/>
    <w:link w:val="Testofumetto"/>
    <w:uiPriority w:val="99"/>
    <w:semiHidden/>
    <w:rsid w:val="00684467"/>
    <w:rPr>
      <w:rFonts w:ascii="Tahoma" w:hAnsi="Tahoma" w:cs="Tahoma"/>
      <w:sz w:val="16"/>
      <w:szCs w:val="16"/>
      <w:lang w:eastAsia="en-GB"/>
    </w:rPr>
  </w:style>
  <w:style w:type="paragraph" w:styleId="Sommario2">
    <w:name w:val="toc 2"/>
    <w:basedOn w:val="Normale"/>
    <w:next w:val="Normale"/>
    <w:autoRedefine/>
    <w:uiPriority w:val="39"/>
    <w:semiHidden/>
    <w:locked/>
    <w:rsid w:val="00AC4111"/>
    <w:pPr>
      <w:ind w:left="200"/>
    </w:pPr>
    <w:rPr>
      <w:smallCaps/>
    </w:rPr>
  </w:style>
  <w:style w:type="character" w:styleId="Rimandonotaapidipagina">
    <w:name w:val="footnote reference"/>
    <w:semiHidden/>
    <w:rsid w:val="008B7315"/>
    <w:rPr>
      <w:vertAlign w:val="superscript"/>
    </w:rPr>
  </w:style>
  <w:style w:type="paragraph" w:styleId="Sommario1">
    <w:name w:val="toc 1"/>
    <w:basedOn w:val="Normale"/>
    <w:next w:val="Normale"/>
    <w:autoRedefine/>
    <w:uiPriority w:val="39"/>
    <w:semiHidden/>
    <w:locked/>
    <w:rsid w:val="00AC4111"/>
    <w:pPr>
      <w:spacing w:before="120" w:after="120"/>
    </w:pPr>
    <w:rPr>
      <w:b/>
      <w:bCs/>
      <w:caps/>
    </w:rPr>
  </w:style>
  <w:style w:type="paragraph" w:styleId="Sommario3">
    <w:name w:val="toc 3"/>
    <w:basedOn w:val="Normale"/>
    <w:next w:val="Normale"/>
    <w:autoRedefine/>
    <w:semiHidden/>
    <w:rsid w:val="00AC4111"/>
    <w:pPr>
      <w:ind w:left="400"/>
    </w:pPr>
    <w:rPr>
      <w:i/>
      <w:iCs/>
    </w:rPr>
  </w:style>
  <w:style w:type="paragraph" w:styleId="Sommario4">
    <w:name w:val="toc 4"/>
    <w:basedOn w:val="Normale"/>
    <w:next w:val="Normale"/>
    <w:autoRedefine/>
    <w:semiHidden/>
    <w:rsid w:val="00AC4111"/>
    <w:pPr>
      <w:ind w:left="600"/>
    </w:pPr>
    <w:rPr>
      <w:sz w:val="18"/>
      <w:szCs w:val="18"/>
    </w:rPr>
  </w:style>
  <w:style w:type="paragraph" w:styleId="Sommario5">
    <w:name w:val="toc 5"/>
    <w:basedOn w:val="Normale"/>
    <w:next w:val="Normale"/>
    <w:autoRedefine/>
    <w:semiHidden/>
    <w:rsid w:val="00AC4111"/>
    <w:pPr>
      <w:ind w:left="800"/>
    </w:pPr>
    <w:rPr>
      <w:sz w:val="18"/>
      <w:szCs w:val="18"/>
    </w:rPr>
  </w:style>
  <w:style w:type="paragraph" w:styleId="Sommario6">
    <w:name w:val="toc 6"/>
    <w:basedOn w:val="Normale"/>
    <w:next w:val="Normale"/>
    <w:autoRedefine/>
    <w:semiHidden/>
    <w:rsid w:val="00AC4111"/>
    <w:pPr>
      <w:ind w:left="1000"/>
    </w:pPr>
    <w:rPr>
      <w:sz w:val="18"/>
      <w:szCs w:val="18"/>
    </w:rPr>
  </w:style>
  <w:style w:type="paragraph" w:styleId="Sommario7">
    <w:name w:val="toc 7"/>
    <w:basedOn w:val="Normale"/>
    <w:next w:val="Normale"/>
    <w:autoRedefine/>
    <w:uiPriority w:val="99"/>
    <w:semiHidden/>
    <w:rsid w:val="00AC4111"/>
    <w:pPr>
      <w:ind w:left="1200"/>
    </w:pPr>
    <w:rPr>
      <w:sz w:val="18"/>
      <w:szCs w:val="18"/>
    </w:rPr>
  </w:style>
  <w:style w:type="paragraph" w:styleId="Sommario8">
    <w:name w:val="toc 8"/>
    <w:basedOn w:val="Normale"/>
    <w:next w:val="Normale"/>
    <w:autoRedefine/>
    <w:uiPriority w:val="99"/>
    <w:semiHidden/>
    <w:rsid w:val="00AC4111"/>
    <w:pPr>
      <w:ind w:left="1400"/>
    </w:pPr>
    <w:rPr>
      <w:sz w:val="18"/>
      <w:szCs w:val="18"/>
    </w:rPr>
  </w:style>
  <w:style w:type="paragraph" w:styleId="Rientrocorpodeltesto3">
    <w:name w:val="Body Text Indent 3"/>
    <w:basedOn w:val="Normale"/>
    <w:link w:val="Rientrocorpodeltesto3Carattere"/>
    <w:semiHidden/>
    <w:locked/>
    <w:rsid w:val="00342042"/>
    <w:pPr>
      <w:autoSpaceDE w:val="0"/>
      <w:autoSpaceDN w:val="0"/>
      <w:spacing w:after="120" w:line="480" w:lineRule="auto"/>
      <w:ind w:left="283"/>
    </w:pPr>
    <w:rPr>
      <w:rFonts w:cs="Times"/>
      <w:sz w:val="16"/>
      <w:szCs w:val="16"/>
      <w:lang w:eastAsia="en-US"/>
    </w:rPr>
  </w:style>
  <w:style w:type="character" w:customStyle="1" w:styleId="Rientrocorpodeltesto3Carattere">
    <w:name w:val="Rientro corpo del testo 3 Carattere"/>
    <w:link w:val="Rientrocorpodeltesto3"/>
    <w:semiHidden/>
    <w:rsid w:val="00CB691E"/>
    <w:rPr>
      <w:rFonts w:cs="Times"/>
      <w:sz w:val="16"/>
      <w:szCs w:val="16"/>
      <w:lang w:eastAsia="en-US"/>
    </w:rPr>
  </w:style>
  <w:style w:type="character" w:styleId="Enfasigrassetto">
    <w:name w:val="Strong"/>
    <w:uiPriority w:val="22"/>
    <w:qFormat/>
    <w:locked/>
    <w:rsid w:val="00FD6563"/>
    <w:rPr>
      <w:lang w:val="en-US"/>
    </w:rPr>
  </w:style>
  <w:style w:type="paragraph" w:styleId="Revisione">
    <w:name w:val="Revision"/>
    <w:hidden/>
    <w:uiPriority w:val="99"/>
    <w:semiHidden/>
    <w:rsid w:val="003F0C58"/>
    <w:rPr>
      <w:rFonts w:cs="Arial"/>
      <w:lang w:val="en-AU" w:eastAsia="en-GB"/>
    </w:rPr>
  </w:style>
  <w:style w:type="paragraph" w:customStyle="1" w:styleId="IJETETitle1">
    <w:name w:val="IJET_E_Title 1"/>
    <w:basedOn w:val="Normale"/>
    <w:next w:val="Normale"/>
    <w:link w:val="IJETETitle1Carattere"/>
    <w:qFormat/>
    <w:locked/>
    <w:rsid w:val="00A921A6"/>
    <w:pPr>
      <w:keepNext/>
      <w:numPr>
        <w:numId w:val="12"/>
      </w:numPr>
      <w:spacing w:before="480" w:after="120"/>
    </w:pPr>
    <w:rPr>
      <w:b/>
      <w:caps/>
    </w:rPr>
  </w:style>
  <w:style w:type="character" w:customStyle="1" w:styleId="IJETETitle1Carattere">
    <w:name w:val="IJET_E_Title 1 Carattere"/>
    <w:link w:val="IJETETitle1"/>
    <w:rsid w:val="00A921A6"/>
    <w:rPr>
      <w:b/>
      <w:caps/>
      <w:sz w:val="24"/>
      <w:szCs w:val="24"/>
      <w:lang w:eastAsia="en-GB"/>
    </w:rPr>
  </w:style>
  <w:style w:type="paragraph" w:customStyle="1" w:styleId="IJETFTitle2">
    <w:name w:val="IJET_F_Title 2"/>
    <w:basedOn w:val="Normale"/>
    <w:next w:val="Normale"/>
    <w:link w:val="IJETFTitle2Carattere"/>
    <w:qFormat/>
    <w:locked/>
    <w:rsid w:val="00A921A6"/>
    <w:pPr>
      <w:keepNext/>
      <w:numPr>
        <w:ilvl w:val="1"/>
        <w:numId w:val="12"/>
      </w:numPr>
      <w:spacing w:before="240" w:after="120" w:line="480" w:lineRule="auto"/>
    </w:pPr>
    <w:rPr>
      <w:b/>
      <w:iCs/>
    </w:rPr>
  </w:style>
  <w:style w:type="character" w:customStyle="1" w:styleId="IJETFTitle2Carattere">
    <w:name w:val="IJET_F_Title 2 Carattere"/>
    <w:link w:val="IJETFTitle2"/>
    <w:rsid w:val="00A921A6"/>
    <w:rPr>
      <w:b/>
      <w:iCs/>
      <w:sz w:val="24"/>
      <w:szCs w:val="24"/>
      <w:lang w:eastAsia="en-GB"/>
    </w:rPr>
  </w:style>
  <w:style w:type="paragraph" w:customStyle="1" w:styleId="IJETAPaperTitle">
    <w:name w:val="IJET_A_PaperTitle"/>
    <w:basedOn w:val="Normale"/>
    <w:next w:val="Normale"/>
    <w:link w:val="IJETAPaperTitleCarattere"/>
    <w:qFormat/>
    <w:locked/>
    <w:rsid w:val="0071699D"/>
    <w:pPr>
      <w:spacing w:before="240" w:after="480" w:line="480" w:lineRule="auto"/>
    </w:pPr>
    <w:rPr>
      <w:b/>
      <w:smallCaps/>
      <w:sz w:val="28"/>
      <w:szCs w:val="28"/>
    </w:rPr>
  </w:style>
  <w:style w:type="character" w:customStyle="1" w:styleId="IJETAPaperTitleCarattere">
    <w:name w:val="IJET_A_PaperTitle Carattere"/>
    <w:link w:val="IJETAPaperTitle"/>
    <w:rsid w:val="0071699D"/>
    <w:rPr>
      <w:b/>
      <w:smallCaps/>
      <w:sz w:val="28"/>
      <w:szCs w:val="28"/>
      <w:lang w:eastAsia="en-GB"/>
    </w:rPr>
  </w:style>
  <w:style w:type="paragraph" w:customStyle="1" w:styleId="IJETOReferences">
    <w:name w:val="IJET_O_References"/>
    <w:basedOn w:val="Normale"/>
    <w:link w:val="IJETOReferencesCarattere"/>
    <w:qFormat/>
    <w:locked/>
    <w:rsid w:val="00D23573"/>
    <w:pPr>
      <w:spacing w:after="240"/>
    </w:pPr>
    <w:rPr>
      <w:sz w:val="20"/>
    </w:rPr>
  </w:style>
  <w:style w:type="character" w:customStyle="1" w:styleId="IJETOReferencesCarattere">
    <w:name w:val="IJET_O_References Carattere"/>
    <w:link w:val="IJETOReferences"/>
    <w:rsid w:val="00D23573"/>
    <w:rPr>
      <w:sz w:val="20"/>
    </w:rPr>
  </w:style>
  <w:style w:type="paragraph" w:customStyle="1" w:styleId="IJETHBulletedList">
    <w:name w:val="IJET_H_BulletedList"/>
    <w:basedOn w:val="Normale"/>
    <w:link w:val="IJETHBulletedListCarattere"/>
    <w:qFormat/>
    <w:locked/>
    <w:rsid w:val="001B0E61"/>
    <w:pPr>
      <w:numPr>
        <w:numId w:val="1"/>
      </w:numPr>
      <w:tabs>
        <w:tab w:val="left" w:pos="851"/>
      </w:tabs>
    </w:pPr>
  </w:style>
  <w:style w:type="character" w:customStyle="1" w:styleId="IJETHBulletedListCarattere">
    <w:name w:val="IJET_H_BulletedList Carattere"/>
    <w:link w:val="IJETHBulletedList"/>
    <w:rsid w:val="00FC4C99"/>
    <w:rPr>
      <w:rFonts w:cs="Arial"/>
      <w:sz w:val="24"/>
      <w:lang w:eastAsia="en-GB"/>
    </w:rPr>
  </w:style>
  <w:style w:type="paragraph" w:customStyle="1" w:styleId="IJETINumberedList">
    <w:name w:val="IJET_I_Numbered List"/>
    <w:basedOn w:val="Normale"/>
    <w:link w:val="IJETINumberedListCarattere"/>
    <w:qFormat/>
    <w:locked/>
    <w:rsid w:val="00FC4C99"/>
    <w:pPr>
      <w:numPr>
        <w:numId w:val="2"/>
      </w:numPr>
      <w:tabs>
        <w:tab w:val="left" w:pos="227"/>
      </w:tabs>
    </w:pPr>
  </w:style>
  <w:style w:type="character" w:customStyle="1" w:styleId="IJETINumberedListCarattere">
    <w:name w:val="IJET_I_Numbered List Carattere"/>
    <w:link w:val="IJETINumberedList"/>
    <w:rsid w:val="00F76209"/>
    <w:rPr>
      <w:sz w:val="24"/>
      <w:szCs w:val="24"/>
      <w:lang w:eastAsia="en-GB"/>
    </w:rPr>
  </w:style>
  <w:style w:type="character" w:customStyle="1" w:styleId="IJETPItalic">
    <w:name w:val="IJET_P_Italic"/>
    <w:basedOn w:val="Carpredefinitoparagrafo"/>
    <w:locked/>
    <w:rsid w:val="00BF1E5A"/>
    <w:rPr>
      <w:i/>
      <w:iCs/>
    </w:rPr>
  </w:style>
  <w:style w:type="paragraph" w:customStyle="1" w:styleId="IJETGTitle3">
    <w:name w:val="IJET_G_Title 3"/>
    <w:basedOn w:val="IJETFTitle2"/>
    <w:next w:val="Normale"/>
    <w:qFormat/>
    <w:locked/>
    <w:rsid w:val="00A921A6"/>
    <w:pPr>
      <w:numPr>
        <w:ilvl w:val="2"/>
      </w:numPr>
      <w:ind w:left="1134" w:hanging="1134"/>
    </w:pPr>
    <w:rPr>
      <w:b w:val="0"/>
      <w:i/>
      <w:iCs w:val="0"/>
    </w:rPr>
  </w:style>
  <w:style w:type="paragraph" w:customStyle="1" w:styleId="IJEThBulletedSubList">
    <w:name w:val="IJET_h_BulletedSubList"/>
    <w:basedOn w:val="IJETHBulletedList"/>
    <w:link w:val="IJEThBulletedSubListCarattere"/>
    <w:qFormat/>
    <w:locked/>
    <w:rsid w:val="00483C90"/>
    <w:pPr>
      <w:numPr>
        <w:numId w:val="3"/>
      </w:numPr>
      <w:tabs>
        <w:tab w:val="clear" w:pos="851"/>
        <w:tab w:val="left" w:pos="1701"/>
      </w:tabs>
    </w:pPr>
  </w:style>
  <w:style w:type="character" w:customStyle="1" w:styleId="IJEThBulletedSubListCarattere">
    <w:name w:val="IJET_h_BulletedSubList Carattere"/>
    <w:link w:val="IJEThBulletedSubList"/>
    <w:rsid w:val="00483C90"/>
    <w:rPr>
      <w:rFonts w:cs="Arial"/>
      <w:sz w:val="24"/>
      <w:lang w:eastAsia="en-GB"/>
    </w:rPr>
  </w:style>
  <w:style w:type="paragraph" w:customStyle="1" w:styleId="IJETiNumberedSubList">
    <w:name w:val="IJET_i_NumberedSubList"/>
    <w:basedOn w:val="IJETINumberedList"/>
    <w:link w:val="IJETiNumberedSubListCarattere"/>
    <w:qFormat/>
    <w:locked/>
    <w:rsid w:val="00F76209"/>
    <w:pPr>
      <w:numPr>
        <w:ilvl w:val="1"/>
      </w:numPr>
    </w:pPr>
  </w:style>
  <w:style w:type="character" w:customStyle="1" w:styleId="IJETiNumberedSubListCarattere">
    <w:name w:val="IJET_i_NumberedSubList Carattere"/>
    <w:link w:val="IJETiNumberedSubList"/>
    <w:rsid w:val="00F76209"/>
    <w:rPr>
      <w:sz w:val="24"/>
      <w:szCs w:val="24"/>
      <w:lang w:eastAsia="en-GB"/>
    </w:rPr>
  </w:style>
  <w:style w:type="paragraph" w:customStyle="1" w:styleId="IJETLCaptionparagraph">
    <w:name w:val="IJET_L_Caption paragraph"/>
    <w:basedOn w:val="Normale"/>
    <w:next w:val="Normale"/>
    <w:qFormat/>
    <w:locked/>
    <w:rsid w:val="00704413"/>
    <w:pPr>
      <w:spacing w:before="240" w:after="240"/>
      <w:jc w:val="center"/>
    </w:pPr>
    <w:rPr>
      <w:sz w:val="20"/>
    </w:rPr>
  </w:style>
  <w:style w:type="character" w:customStyle="1" w:styleId="IJETBAbstractLabel">
    <w:name w:val="IJET_B_Abstract Label"/>
    <w:locked/>
    <w:rsid w:val="000A6CC2"/>
    <w:rPr>
      <w:rFonts w:ascii="Times New Roman" w:hAnsi="Times New Roman"/>
      <w:b/>
      <w:sz w:val="20"/>
    </w:rPr>
  </w:style>
  <w:style w:type="character" w:customStyle="1" w:styleId="IJETDKeywordsLabel">
    <w:name w:val="IJET_D_Keywords Label"/>
    <w:locked/>
    <w:rsid w:val="0071699D"/>
    <w:rPr>
      <w:rFonts w:ascii="Times New Roman" w:hAnsi="Times New Roman"/>
      <w:b/>
      <w:caps/>
      <w:sz w:val="20"/>
    </w:rPr>
  </w:style>
  <w:style w:type="paragraph" w:customStyle="1" w:styleId="aaaa">
    <w:name w:val="aaaa"/>
    <w:basedOn w:val="IJETLPictureChart"/>
    <w:uiPriority w:val="99"/>
    <w:semiHidden/>
    <w:locked/>
    <w:rsid w:val="00B44151"/>
    <w:pPr>
      <w:jc w:val="left"/>
    </w:pPr>
  </w:style>
  <w:style w:type="paragraph" w:customStyle="1" w:styleId="StileTDFiguraAllineatoasinistra1">
    <w:name w:val="Stile TD_Figura  Allineato a sinistra1"/>
    <w:basedOn w:val="IJETLPictureChart"/>
    <w:uiPriority w:val="99"/>
    <w:semiHidden/>
    <w:locked/>
    <w:rsid w:val="00FD6563"/>
    <w:pPr>
      <w:jc w:val="right"/>
    </w:pPr>
  </w:style>
  <w:style w:type="paragraph" w:styleId="Paragrafoelenco">
    <w:name w:val="List Paragraph"/>
    <w:basedOn w:val="Normale"/>
    <w:uiPriority w:val="34"/>
    <w:semiHidden/>
    <w:qFormat/>
    <w:locked/>
    <w:rsid w:val="00345251"/>
    <w:pPr>
      <w:ind w:left="720"/>
      <w:contextualSpacing/>
    </w:pPr>
  </w:style>
  <w:style w:type="paragraph" w:customStyle="1" w:styleId="IJETCAbstractKeywordsText">
    <w:name w:val="IJET_C_Abstract/Keywords Text"/>
    <w:next w:val="Normale"/>
    <w:link w:val="IJETCAbstractKeywordsTextCarattere"/>
    <w:qFormat/>
    <w:locked/>
    <w:rsid w:val="00AC79D7"/>
    <w:pPr>
      <w:spacing w:before="240" w:after="480" w:line="360" w:lineRule="auto"/>
    </w:pPr>
    <w:rPr>
      <w:rFonts w:cs="Arial"/>
      <w:lang w:eastAsia="en-GB"/>
    </w:rPr>
  </w:style>
  <w:style w:type="character" w:customStyle="1" w:styleId="IJETLCaptionLabel">
    <w:name w:val="IJET_L_Caption Label"/>
    <w:basedOn w:val="Carpredefinitoparagrafo"/>
    <w:qFormat/>
    <w:locked/>
    <w:rsid w:val="00801913"/>
    <w:rPr>
      <w:b/>
      <w:sz w:val="20"/>
    </w:rPr>
  </w:style>
  <w:style w:type="character" w:customStyle="1" w:styleId="IJETCAbstractKeywordsTextCarattere">
    <w:name w:val="IJET_C_Abstract/Keywords Text Carattere"/>
    <w:basedOn w:val="Carpredefinitoparagrafo"/>
    <w:link w:val="IJETCAbstractKeywordsText"/>
    <w:rsid w:val="00AC79D7"/>
    <w:rPr>
      <w:rFonts w:cs="Arial"/>
      <w:lang w:eastAsia="en-GB"/>
    </w:rPr>
  </w:style>
  <w:style w:type="paragraph" w:customStyle="1" w:styleId="IJETmTableText">
    <w:name w:val="IJET_m_Table Text"/>
    <w:basedOn w:val="Normale"/>
    <w:locked/>
    <w:rsid w:val="003C6C28"/>
    <w:pPr>
      <w:spacing w:before="240" w:after="240"/>
    </w:pPr>
    <w:rPr>
      <w:sz w:val="20"/>
    </w:rPr>
  </w:style>
  <w:style w:type="character" w:styleId="Rimandocommento">
    <w:name w:val="annotation reference"/>
    <w:basedOn w:val="Carpredefinitoparagrafo"/>
    <w:uiPriority w:val="99"/>
    <w:semiHidden/>
    <w:locked/>
    <w:rsid w:val="004524C5"/>
    <w:rPr>
      <w:sz w:val="16"/>
      <w:szCs w:val="16"/>
    </w:rPr>
  </w:style>
  <w:style w:type="paragraph" w:styleId="Testocommento">
    <w:name w:val="annotation text"/>
    <w:basedOn w:val="Normale"/>
    <w:link w:val="TestocommentoCarattere"/>
    <w:uiPriority w:val="99"/>
    <w:semiHidden/>
    <w:unhideWhenUsed/>
    <w:rsid w:val="004524C5"/>
    <w:rPr>
      <w:sz w:val="20"/>
    </w:rPr>
  </w:style>
  <w:style w:type="character" w:customStyle="1" w:styleId="TestocommentoCarattere">
    <w:name w:val="Testo commento Carattere"/>
    <w:basedOn w:val="Carpredefinitoparagrafo"/>
    <w:link w:val="Testocommento"/>
    <w:uiPriority w:val="99"/>
    <w:semiHidden/>
    <w:rsid w:val="004524C5"/>
    <w:rPr>
      <w:rFonts w:cs="Arial"/>
      <w:lang w:eastAsia="en-GB"/>
    </w:rPr>
  </w:style>
  <w:style w:type="paragraph" w:customStyle="1" w:styleId="IJETMTableheadings">
    <w:name w:val="IJET_M_Table headings"/>
    <w:basedOn w:val="IJETmTableText"/>
    <w:qFormat/>
    <w:locked/>
    <w:rsid w:val="0008288D"/>
    <w:rPr>
      <w:b/>
    </w:rPr>
  </w:style>
  <w:style w:type="character" w:customStyle="1" w:styleId="IJETLCaptiontext">
    <w:name w:val="IJET_L_Caption text"/>
    <w:basedOn w:val="Carpredefinitoparagrafo"/>
    <w:qFormat/>
    <w:locked/>
    <w:rsid w:val="003C6C28"/>
    <w:rPr>
      <w:i w:val="0"/>
      <w:sz w:val="20"/>
    </w:rPr>
  </w:style>
  <w:style w:type="character" w:styleId="Testosegnaposto">
    <w:name w:val="Placeholder Text"/>
    <w:basedOn w:val="Carpredefinitoparagrafo"/>
    <w:uiPriority w:val="99"/>
    <w:semiHidden/>
    <w:rsid w:val="00B85678"/>
    <w:rPr>
      <w:color w:val="808080"/>
    </w:rPr>
  </w:style>
  <w:style w:type="paragraph" w:customStyle="1" w:styleId="IJETQBox">
    <w:name w:val="IJET_Q_Box_"/>
    <w:basedOn w:val="Normale"/>
    <w:locked/>
    <w:rsid w:val="00D864EB"/>
    <w:pPr>
      <w:autoSpaceDE w:val="0"/>
      <w:autoSpaceDN w:val="0"/>
      <w:spacing w:before="120" w:after="120" w:line="276" w:lineRule="auto"/>
    </w:pPr>
    <w:rPr>
      <w:sz w:val="22"/>
      <w:lang w:val="en-GB"/>
    </w:rPr>
  </w:style>
  <w:style w:type="character" w:customStyle="1" w:styleId="IJETRUrldoiemail">
    <w:name w:val="IJET_R_Url/doi/email"/>
    <w:qFormat/>
    <w:locked/>
    <w:rsid w:val="00C74A8F"/>
    <w:rPr>
      <w:color w:val="2F5496" w:themeColor="accent5" w:themeShade="BF"/>
      <w:u w:val="none"/>
      <w:lang w:val="en-US"/>
    </w:rPr>
  </w:style>
  <w:style w:type="table" w:styleId="Grigliatabella">
    <w:name w:val="Table Grid"/>
    <w:basedOn w:val="Tabellanormale"/>
    <w:rsid w:val="002A5853"/>
    <w:pPr>
      <w:autoSpaceDE w:val="0"/>
      <w:autoSpaceDN w:val="0"/>
      <w:spacing w:line="48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JETNNormal">
    <w:name w:val="IJET_N_Normal_"/>
    <w:basedOn w:val="Normale"/>
    <w:qFormat/>
    <w:locked/>
    <w:rsid w:val="00E1662A"/>
    <w:rPr>
      <w:color w:val="000000" w:themeColor="text1"/>
      <w:lang w:val="en-GB"/>
    </w:rPr>
  </w:style>
  <w:style w:type="paragraph" w:styleId="Soggettocommento">
    <w:name w:val="annotation subject"/>
    <w:basedOn w:val="Testocommento"/>
    <w:next w:val="Testocommento"/>
    <w:link w:val="SoggettocommentoCarattere"/>
    <w:uiPriority w:val="99"/>
    <w:semiHidden/>
    <w:unhideWhenUsed/>
    <w:rsid w:val="001E6396"/>
    <w:rPr>
      <w:b/>
      <w:bCs/>
      <w:szCs w:val="20"/>
    </w:rPr>
  </w:style>
  <w:style w:type="character" w:customStyle="1" w:styleId="SoggettocommentoCarattere">
    <w:name w:val="Soggetto commento Carattere"/>
    <w:basedOn w:val="TestocommentoCarattere"/>
    <w:link w:val="Soggettocommento"/>
    <w:uiPriority w:val="99"/>
    <w:semiHidden/>
    <w:rsid w:val="001E6396"/>
    <w:rPr>
      <w:rFonts w:cs="Arial"/>
      <w:b/>
      <w:bCs/>
      <w:sz w:val="20"/>
      <w:szCs w:val="20"/>
      <w:lang w:eastAsia="en-GB"/>
    </w:rPr>
  </w:style>
  <w:style w:type="paragraph" w:customStyle="1" w:styleId="IJETAutori">
    <w:name w:val="IJET_Autori"/>
    <w:basedOn w:val="Normale"/>
    <w:next w:val="Normale"/>
    <w:link w:val="IJETAutoriCarattere"/>
    <w:qFormat/>
    <w:rsid w:val="00191FE9"/>
    <w:rPr>
      <w:lang w:eastAsia="en-GB"/>
    </w:rPr>
  </w:style>
  <w:style w:type="character" w:customStyle="1" w:styleId="IJETAutoriCarattere">
    <w:name w:val="IJET_Autori Carattere"/>
    <w:link w:val="IJETAutori"/>
    <w:rsid w:val="00191FE9"/>
    <w:rPr>
      <w:lang w:eastAsia="en-GB"/>
    </w:rPr>
  </w:style>
  <w:style w:type="character" w:styleId="Collegamentoipertestuale">
    <w:name w:val="Hyperlink"/>
    <w:basedOn w:val="Carpredefinitoparagrafo"/>
    <w:uiPriority w:val="99"/>
    <w:unhideWhenUsed/>
    <w:locked/>
    <w:rsid w:val="00005FF8"/>
    <w:rPr>
      <w:color w:val="0563C1" w:themeColor="hyperlink"/>
      <w:u w:val="single"/>
    </w:rPr>
  </w:style>
  <w:style w:type="paragraph" w:styleId="Didascalia">
    <w:name w:val="caption"/>
    <w:basedOn w:val="Normale"/>
    <w:next w:val="Normale"/>
    <w:uiPriority w:val="35"/>
    <w:unhideWhenUsed/>
    <w:qFormat/>
    <w:locked/>
    <w:rsid w:val="00005FF8"/>
    <w:pPr>
      <w:spacing w:after="200"/>
    </w:pPr>
    <w:rPr>
      <w:rFonts w:ascii="Arial" w:eastAsia="Arial" w:hAnsi="Arial" w:cs="Arial"/>
      <w:i/>
      <w:iCs/>
      <w:color w:val="44546A" w:themeColor="text2"/>
      <w:sz w:val="18"/>
      <w:szCs w:val="18"/>
      <w:lang w:val="en"/>
    </w:rPr>
  </w:style>
  <w:style w:type="character" w:customStyle="1" w:styleId="Menzionenonrisolta1">
    <w:name w:val="Menzione non risolta1"/>
    <w:basedOn w:val="Carpredefinitoparagrafo"/>
    <w:uiPriority w:val="99"/>
    <w:semiHidden/>
    <w:unhideWhenUsed/>
    <w:rsid w:val="005A2332"/>
    <w:rPr>
      <w:color w:val="605E5C"/>
      <w:shd w:val="clear" w:color="auto" w:fill="E1DFDD"/>
    </w:rPr>
  </w:style>
  <w:style w:type="character" w:styleId="Collegamentovisitato">
    <w:name w:val="FollowedHyperlink"/>
    <w:basedOn w:val="Carpredefinitoparagrafo"/>
    <w:uiPriority w:val="99"/>
    <w:semiHidden/>
    <w:unhideWhenUsed/>
    <w:rsid w:val="005A2332"/>
    <w:rPr>
      <w:color w:val="954F72" w:themeColor="followedHyperlink"/>
      <w:u w:val="single"/>
    </w:rPr>
  </w:style>
  <w:style w:type="paragraph" w:styleId="PreformattatoHTML">
    <w:name w:val="HTML Preformatted"/>
    <w:basedOn w:val="Normale"/>
    <w:link w:val="PreformattatoHTMLCarattere"/>
    <w:uiPriority w:val="99"/>
    <w:semiHidden/>
    <w:unhideWhenUsed/>
    <w:rsid w:val="00ED1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semiHidden/>
    <w:rsid w:val="00ED17A8"/>
    <w:rPr>
      <w:rFonts w:ascii="Courier New" w:hAnsi="Courier New" w:cs="Courier New"/>
      <w:sz w:val="20"/>
      <w:szCs w:val="20"/>
    </w:rPr>
  </w:style>
  <w:style w:type="character" w:customStyle="1" w:styleId="pbwul">
    <w:name w:val="pbwul"/>
    <w:basedOn w:val="Carpredefinitoparagrafo"/>
    <w:rsid w:val="00EB2BD0"/>
  </w:style>
  <w:style w:type="character" w:customStyle="1" w:styleId="qzpluc">
    <w:name w:val="qzpluc"/>
    <w:basedOn w:val="Carpredefinitoparagrafo"/>
    <w:rsid w:val="00EB2BD0"/>
  </w:style>
  <w:style w:type="character" w:customStyle="1" w:styleId="Menzionenonrisolta2">
    <w:name w:val="Menzione non risolta2"/>
    <w:basedOn w:val="Carpredefinitoparagrafo"/>
    <w:uiPriority w:val="99"/>
    <w:semiHidden/>
    <w:unhideWhenUsed/>
    <w:rsid w:val="00867DF2"/>
    <w:rPr>
      <w:color w:val="605E5C"/>
      <w:shd w:val="clear" w:color="auto" w:fill="E1DFDD"/>
    </w:rPr>
  </w:style>
  <w:style w:type="character" w:customStyle="1" w:styleId="citation">
    <w:name w:val="citation"/>
    <w:basedOn w:val="Carpredefinitoparagrafo"/>
    <w:rsid w:val="00D07BA5"/>
  </w:style>
  <w:style w:type="character" w:styleId="CitazioneHTML">
    <w:name w:val="HTML Cite"/>
    <w:basedOn w:val="Carpredefinitoparagrafo"/>
    <w:uiPriority w:val="99"/>
    <w:semiHidden/>
    <w:unhideWhenUsed/>
    <w:rsid w:val="00D07BA5"/>
    <w:rPr>
      <w:i/>
      <w:iCs/>
    </w:rPr>
  </w:style>
  <w:style w:type="character" w:customStyle="1" w:styleId="retrieval">
    <w:name w:val="retrieval"/>
    <w:basedOn w:val="Carpredefinitoparagrafo"/>
    <w:rsid w:val="00D07BA5"/>
  </w:style>
  <w:style w:type="character" w:styleId="Enfasicorsivo">
    <w:name w:val="Emphasis"/>
    <w:basedOn w:val="Carpredefinitoparagrafo"/>
    <w:uiPriority w:val="20"/>
    <w:qFormat/>
    <w:locked/>
    <w:rsid w:val="005648F2"/>
    <w:rPr>
      <w:i/>
      <w:iCs/>
    </w:rPr>
  </w:style>
  <w:style w:type="paragraph" w:styleId="NormaleWeb">
    <w:name w:val="Normal (Web)"/>
    <w:basedOn w:val="Normale"/>
    <w:uiPriority w:val="99"/>
    <w:semiHidden/>
    <w:unhideWhenUsed/>
    <w:rsid w:val="00D425B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7595">
      <w:bodyDiv w:val="1"/>
      <w:marLeft w:val="0"/>
      <w:marRight w:val="0"/>
      <w:marTop w:val="0"/>
      <w:marBottom w:val="0"/>
      <w:divBdr>
        <w:top w:val="none" w:sz="0" w:space="0" w:color="auto"/>
        <w:left w:val="none" w:sz="0" w:space="0" w:color="auto"/>
        <w:bottom w:val="none" w:sz="0" w:space="0" w:color="auto"/>
        <w:right w:val="none" w:sz="0" w:space="0" w:color="auto"/>
      </w:divBdr>
      <w:divsChild>
        <w:div w:id="2045061546">
          <w:marLeft w:val="0"/>
          <w:marRight w:val="0"/>
          <w:marTop w:val="0"/>
          <w:marBottom w:val="0"/>
          <w:divBdr>
            <w:top w:val="none" w:sz="0" w:space="0" w:color="auto"/>
            <w:left w:val="none" w:sz="0" w:space="0" w:color="auto"/>
            <w:bottom w:val="none" w:sz="0" w:space="0" w:color="auto"/>
            <w:right w:val="none" w:sz="0" w:space="0" w:color="auto"/>
          </w:divBdr>
          <w:divsChild>
            <w:div w:id="1794978289">
              <w:marLeft w:val="0"/>
              <w:marRight w:val="0"/>
              <w:marTop w:val="0"/>
              <w:marBottom w:val="0"/>
              <w:divBdr>
                <w:top w:val="none" w:sz="0" w:space="0" w:color="auto"/>
                <w:left w:val="none" w:sz="0" w:space="0" w:color="auto"/>
                <w:bottom w:val="none" w:sz="0" w:space="0" w:color="auto"/>
                <w:right w:val="none" w:sz="0" w:space="0" w:color="auto"/>
              </w:divBdr>
              <w:divsChild>
                <w:div w:id="1737507454">
                  <w:marLeft w:val="0"/>
                  <w:marRight w:val="0"/>
                  <w:marTop w:val="0"/>
                  <w:marBottom w:val="0"/>
                  <w:divBdr>
                    <w:top w:val="none" w:sz="0" w:space="0" w:color="auto"/>
                    <w:left w:val="none" w:sz="0" w:space="0" w:color="auto"/>
                    <w:bottom w:val="none" w:sz="0" w:space="0" w:color="auto"/>
                    <w:right w:val="none" w:sz="0" w:space="0" w:color="auto"/>
                  </w:divBdr>
                  <w:divsChild>
                    <w:div w:id="172027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83784">
      <w:bodyDiv w:val="1"/>
      <w:marLeft w:val="0"/>
      <w:marRight w:val="0"/>
      <w:marTop w:val="0"/>
      <w:marBottom w:val="0"/>
      <w:divBdr>
        <w:top w:val="none" w:sz="0" w:space="0" w:color="auto"/>
        <w:left w:val="none" w:sz="0" w:space="0" w:color="auto"/>
        <w:bottom w:val="none" w:sz="0" w:space="0" w:color="auto"/>
        <w:right w:val="none" w:sz="0" w:space="0" w:color="auto"/>
      </w:divBdr>
    </w:div>
    <w:div w:id="79721087">
      <w:bodyDiv w:val="1"/>
      <w:marLeft w:val="0"/>
      <w:marRight w:val="0"/>
      <w:marTop w:val="0"/>
      <w:marBottom w:val="0"/>
      <w:divBdr>
        <w:top w:val="none" w:sz="0" w:space="0" w:color="auto"/>
        <w:left w:val="none" w:sz="0" w:space="0" w:color="auto"/>
        <w:bottom w:val="none" w:sz="0" w:space="0" w:color="auto"/>
        <w:right w:val="none" w:sz="0" w:space="0" w:color="auto"/>
      </w:divBdr>
    </w:div>
    <w:div w:id="91633329">
      <w:bodyDiv w:val="1"/>
      <w:marLeft w:val="0"/>
      <w:marRight w:val="0"/>
      <w:marTop w:val="0"/>
      <w:marBottom w:val="0"/>
      <w:divBdr>
        <w:top w:val="none" w:sz="0" w:space="0" w:color="auto"/>
        <w:left w:val="none" w:sz="0" w:space="0" w:color="auto"/>
        <w:bottom w:val="none" w:sz="0" w:space="0" w:color="auto"/>
        <w:right w:val="none" w:sz="0" w:space="0" w:color="auto"/>
      </w:divBdr>
      <w:divsChild>
        <w:div w:id="854223262">
          <w:marLeft w:val="0"/>
          <w:marRight w:val="0"/>
          <w:marTop w:val="0"/>
          <w:marBottom w:val="0"/>
          <w:divBdr>
            <w:top w:val="none" w:sz="0" w:space="0" w:color="auto"/>
            <w:left w:val="none" w:sz="0" w:space="0" w:color="auto"/>
            <w:bottom w:val="none" w:sz="0" w:space="0" w:color="auto"/>
            <w:right w:val="none" w:sz="0" w:space="0" w:color="auto"/>
          </w:divBdr>
        </w:div>
      </w:divsChild>
    </w:div>
    <w:div w:id="205258840">
      <w:bodyDiv w:val="1"/>
      <w:marLeft w:val="0"/>
      <w:marRight w:val="0"/>
      <w:marTop w:val="0"/>
      <w:marBottom w:val="0"/>
      <w:divBdr>
        <w:top w:val="none" w:sz="0" w:space="0" w:color="auto"/>
        <w:left w:val="none" w:sz="0" w:space="0" w:color="auto"/>
        <w:bottom w:val="none" w:sz="0" w:space="0" w:color="auto"/>
        <w:right w:val="none" w:sz="0" w:space="0" w:color="auto"/>
      </w:divBdr>
      <w:divsChild>
        <w:div w:id="2063871563">
          <w:marLeft w:val="0"/>
          <w:marRight w:val="0"/>
          <w:marTop w:val="0"/>
          <w:marBottom w:val="0"/>
          <w:divBdr>
            <w:top w:val="none" w:sz="0" w:space="0" w:color="auto"/>
            <w:left w:val="none" w:sz="0" w:space="0" w:color="auto"/>
            <w:bottom w:val="none" w:sz="0" w:space="0" w:color="auto"/>
            <w:right w:val="none" w:sz="0" w:space="0" w:color="auto"/>
          </w:divBdr>
          <w:divsChild>
            <w:div w:id="1646281315">
              <w:marLeft w:val="0"/>
              <w:marRight w:val="0"/>
              <w:marTop w:val="0"/>
              <w:marBottom w:val="0"/>
              <w:divBdr>
                <w:top w:val="none" w:sz="0" w:space="0" w:color="auto"/>
                <w:left w:val="none" w:sz="0" w:space="0" w:color="auto"/>
                <w:bottom w:val="none" w:sz="0" w:space="0" w:color="auto"/>
                <w:right w:val="none" w:sz="0" w:space="0" w:color="auto"/>
              </w:divBdr>
              <w:divsChild>
                <w:div w:id="1691175320">
                  <w:marLeft w:val="0"/>
                  <w:marRight w:val="0"/>
                  <w:marTop w:val="0"/>
                  <w:marBottom w:val="0"/>
                  <w:divBdr>
                    <w:top w:val="none" w:sz="0" w:space="0" w:color="auto"/>
                    <w:left w:val="none" w:sz="0" w:space="0" w:color="auto"/>
                    <w:bottom w:val="none" w:sz="0" w:space="0" w:color="auto"/>
                    <w:right w:val="none" w:sz="0" w:space="0" w:color="auto"/>
                  </w:divBdr>
                  <w:divsChild>
                    <w:div w:id="89682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6635">
      <w:bodyDiv w:val="1"/>
      <w:marLeft w:val="0"/>
      <w:marRight w:val="0"/>
      <w:marTop w:val="0"/>
      <w:marBottom w:val="0"/>
      <w:divBdr>
        <w:top w:val="none" w:sz="0" w:space="0" w:color="auto"/>
        <w:left w:val="none" w:sz="0" w:space="0" w:color="auto"/>
        <w:bottom w:val="none" w:sz="0" w:space="0" w:color="auto"/>
        <w:right w:val="none" w:sz="0" w:space="0" w:color="auto"/>
      </w:divBdr>
      <w:divsChild>
        <w:div w:id="2023509571">
          <w:marLeft w:val="0"/>
          <w:marRight w:val="0"/>
          <w:marTop w:val="0"/>
          <w:marBottom w:val="0"/>
          <w:divBdr>
            <w:top w:val="none" w:sz="0" w:space="0" w:color="auto"/>
            <w:left w:val="none" w:sz="0" w:space="0" w:color="auto"/>
            <w:bottom w:val="none" w:sz="0" w:space="0" w:color="auto"/>
            <w:right w:val="none" w:sz="0" w:space="0" w:color="auto"/>
          </w:divBdr>
          <w:divsChild>
            <w:div w:id="2096591756">
              <w:marLeft w:val="0"/>
              <w:marRight w:val="0"/>
              <w:marTop w:val="0"/>
              <w:marBottom w:val="0"/>
              <w:divBdr>
                <w:top w:val="none" w:sz="0" w:space="0" w:color="auto"/>
                <w:left w:val="none" w:sz="0" w:space="0" w:color="auto"/>
                <w:bottom w:val="none" w:sz="0" w:space="0" w:color="auto"/>
                <w:right w:val="none" w:sz="0" w:space="0" w:color="auto"/>
              </w:divBdr>
              <w:divsChild>
                <w:div w:id="1313027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038123">
      <w:bodyDiv w:val="1"/>
      <w:marLeft w:val="0"/>
      <w:marRight w:val="0"/>
      <w:marTop w:val="0"/>
      <w:marBottom w:val="0"/>
      <w:divBdr>
        <w:top w:val="none" w:sz="0" w:space="0" w:color="auto"/>
        <w:left w:val="none" w:sz="0" w:space="0" w:color="auto"/>
        <w:bottom w:val="none" w:sz="0" w:space="0" w:color="auto"/>
        <w:right w:val="none" w:sz="0" w:space="0" w:color="auto"/>
      </w:divBdr>
    </w:div>
    <w:div w:id="252206977">
      <w:bodyDiv w:val="1"/>
      <w:marLeft w:val="0"/>
      <w:marRight w:val="0"/>
      <w:marTop w:val="0"/>
      <w:marBottom w:val="0"/>
      <w:divBdr>
        <w:top w:val="none" w:sz="0" w:space="0" w:color="auto"/>
        <w:left w:val="none" w:sz="0" w:space="0" w:color="auto"/>
        <w:bottom w:val="none" w:sz="0" w:space="0" w:color="auto"/>
        <w:right w:val="none" w:sz="0" w:space="0" w:color="auto"/>
      </w:divBdr>
    </w:div>
    <w:div w:id="270209293">
      <w:bodyDiv w:val="1"/>
      <w:marLeft w:val="0"/>
      <w:marRight w:val="0"/>
      <w:marTop w:val="0"/>
      <w:marBottom w:val="0"/>
      <w:divBdr>
        <w:top w:val="none" w:sz="0" w:space="0" w:color="auto"/>
        <w:left w:val="none" w:sz="0" w:space="0" w:color="auto"/>
        <w:bottom w:val="none" w:sz="0" w:space="0" w:color="auto"/>
        <w:right w:val="none" w:sz="0" w:space="0" w:color="auto"/>
      </w:divBdr>
    </w:div>
    <w:div w:id="296767758">
      <w:bodyDiv w:val="1"/>
      <w:marLeft w:val="0"/>
      <w:marRight w:val="0"/>
      <w:marTop w:val="0"/>
      <w:marBottom w:val="0"/>
      <w:divBdr>
        <w:top w:val="none" w:sz="0" w:space="0" w:color="auto"/>
        <w:left w:val="none" w:sz="0" w:space="0" w:color="auto"/>
        <w:bottom w:val="none" w:sz="0" w:space="0" w:color="auto"/>
        <w:right w:val="none" w:sz="0" w:space="0" w:color="auto"/>
      </w:divBdr>
    </w:div>
    <w:div w:id="406269152">
      <w:bodyDiv w:val="1"/>
      <w:marLeft w:val="0"/>
      <w:marRight w:val="0"/>
      <w:marTop w:val="0"/>
      <w:marBottom w:val="0"/>
      <w:divBdr>
        <w:top w:val="none" w:sz="0" w:space="0" w:color="auto"/>
        <w:left w:val="none" w:sz="0" w:space="0" w:color="auto"/>
        <w:bottom w:val="none" w:sz="0" w:space="0" w:color="auto"/>
        <w:right w:val="none" w:sz="0" w:space="0" w:color="auto"/>
      </w:divBdr>
      <w:divsChild>
        <w:div w:id="868177279">
          <w:marLeft w:val="0"/>
          <w:marRight w:val="0"/>
          <w:marTop w:val="0"/>
          <w:marBottom w:val="0"/>
          <w:divBdr>
            <w:top w:val="none" w:sz="0" w:space="0" w:color="auto"/>
            <w:left w:val="none" w:sz="0" w:space="0" w:color="auto"/>
            <w:bottom w:val="none" w:sz="0" w:space="0" w:color="auto"/>
            <w:right w:val="none" w:sz="0" w:space="0" w:color="auto"/>
          </w:divBdr>
          <w:divsChild>
            <w:div w:id="885488129">
              <w:marLeft w:val="0"/>
              <w:marRight w:val="0"/>
              <w:marTop w:val="0"/>
              <w:marBottom w:val="0"/>
              <w:divBdr>
                <w:top w:val="none" w:sz="0" w:space="0" w:color="auto"/>
                <w:left w:val="none" w:sz="0" w:space="0" w:color="auto"/>
                <w:bottom w:val="none" w:sz="0" w:space="0" w:color="auto"/>
                <w:right w:val="none" w:sz="0" w:space="0" w:color="auto"/>
              </w:divBdr>
              <w:divsChild>
                <w:div w:id="1374572668">
                  <w:marLeft w:val="0"/>
                  <w:marRight w:val="0"/>
                  <w:marTop w:val="0"/>
                  <w:marBottom w:val="0"/>
                  <w:divBdr>
                    <w:top w:val="none" w:sz="0" w:space="0" w:color="auto"/>
                    <w:left w:val="none" w:sz="0" w:space="0" w:color="auto"/>
                    <w:bottom w:val="none" w:sz="0" w:space="0" w:color="auto"/>
                    <w:right w:val="none" w:sz="0" w:space="0" w:color="auto"/>
                  </w:divBdr>
                  <w:divsChild>
                    <w:div w:id="429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689125">
      <w:bodyDiv w:val="1"/>
      <w:marLeft w:val="0"/>
      <w:marRight w:val="0"/>
      <w:marTop w:val="0"/>
      <w:marBottom w:val="0"/>
      <w:divBdr>
        <w:top w:val="none" w:sz="0" w:space="0" w:color="auto"/>
        <w:left w:val="none" w:sz="0" w:space="0" w:color="auto"/>
        <w:bottom w:val="none" w:sz="0" w:space="0" w:color="auto"/>
        <w:right w:val="none" w:sz="0" w:space="0" w:color="auto"/>
      </w:divBdr>
    </w:div>
    <w:div w:id="520975332">
      <w:bodyDiv w:val="1"/>
      <w:marLeft w:val="0"/>
      <w:marRight w:val="0"/>
      <w:marTop w:val="0"/>
      <w:marBottom w:val="0"/>
      <w:divBdr>
        <w:top w:val="none" w:sz="0" w:space="0" w:color="auto"/>
        <w:left w:val="none" w:sz="0" w:space="0" w:color="auto"/>
        <w:bottom w:val="none" w:sz="0" w:space="0" w:color="auto"/>
        <w:right w:val="none" w:sz="0" w:space="0" w:color="auto"/>
      </w:divBdr>
    </w:div>
    <w:div w:id="527644192">
      <w:bodyDiv w:val="1"/>
      <w:marLeft w:val="0"/>
      <w:marRight w:val="0"/>
      <w:marTop w:val="0"/>
      <w:marBottom w:val="0"/>
      <w:divBdr>
        <w:top w:val="none" w:sz="0" w:space="0" w:color="auto"/>
        <w:left w:val="none" w:sz="0" w:space="0" w:color="auto"/>
        <w:bottom w:val="none" w:sz="0" w:space="0" w:color="auto"/>
        <w:right w:val="none" w:sz="0" w:space="0" w:color="auto"/>
      </w:divBdr>
      <w:divsChild>
        <w:div w:id="1855684481">
          <w:marLeft w:val="0"/>
          <w:marRight w:val="0"/>
          <w:marTop w:val="0"/>
          <w:marBottom w:val="0"/>
          <w:divBdr>
            <w:top w:val="none" w:sz="0" w:space="0" w:color="auto"/>
            <w:left w:val="none" w:sz="0" w:space="0" w:color="auto"/>
            <w:bottom w:val="none" w:sz="0" w:space="0" w:color="auto"/>
            <w:right w:val="none" w:sz="0" w:space="0" w:color="auto"/>
          </w:divBdr>
          <w:divsChild>
            <w:div w:id="363557101">
              <w:marLeft w:val="0"/>
              <w:marRight w:val="0"/>
              <w:marTop w:val="0"/>
              <w:marBottom w:val="0"/>
              <w:divBdr>
                <w:top w:val="none" w:sz="0" w:space="0" w:color="auto"/>
                <w:left w:val="none" w:sz="0" w:space="0" w:color="auto"/>
                <w:bottom w:val="none" w:sz="0" w:space="0" w:color="auto"/>
                <w:right w:val="none" w:sz="0" w:space="0" w:color="auto"/>
              </w:divBdr>
              <w:divsChild>
                <w:div w:id="1658725956">
                  <w:marLeft w:val="0"/>
                  <w:marRight w:val="0"/>
                  <w:marTop w:val="0"/>
                  <w:marBottom w:val="0"/>
                  <w:divBdr>
                    <w:top w:val="none" w:sz="0" w:space="0" w:color="auto"/>
                    <w:left w:val="none" w:sz="0" w:space="0" w:color="auto"/>
                    <w:bottom w:val="none" w:sz="0" w:space="0" w:color="auto"/>
                    <w:right w:val="none" w:sz="0" w:space="0" w:color="auto"/>
                  </w:divBdr>
                  <w:divsChild>
                    <w:div w:id="39945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8033420">
      <w:bodyDiv w:val="1"/>
      <w:marLeft w:val="0"/>
      <w:marRight w:val="0"/>
      <w:marTop w:val="0"/>
      <w:marBottom w:val="0"/>
      <w:divBdr>
        <w:top w:val="none" w:sz="0" w:space="0" w:color="auto"/>
        <w:left w:val="none" w:sz="0" w:space="0" w:color="auto"/>
        <w:bottom w:val="none" w:sz="0" w:space="0" w:color="auto"/>
        <w:right w:val="none" w:sz="0" w:space="0" w:color="auto"/>
      </w:divBdr>
    </w:div>
    <w:div w:id="552086955">
      <w:bodyDiv w:val="1"/>
      <w:marLeft w:val="0"/>
      <w:marRight w:val="0"/>
      <w:marTop w:val="0"/>
      <w:marBottom w:val="0"/>
      <w:divBdr>
        <w:top w:val="none" w:sz="0" w:space="0" w:color="auto"/>
        <w:left w:val="none" w:sz="0" w:space="0" w:color="auto"/>
        <w:bottom w:val="none" w:sz="0" w:space="0" w:color="auto"/>
        <w:right w:val="none" w:sz="0" w:space="0" w:color="auto"/>
      </w:divBdr>
    </w:div>
    <w:div w:id="564797497">
      <w:bodyDiv w:val="1"/>
      <w:marLeft w:val="0"/>
      <w:marRight w:val="0"/>
      <w:marTop w:val="0"/>
      <w:marBottom w:val="0"/>
      <w:divBdr>
        <w:top w:val="none" w:sz="0" w:space="0" w:color="auto"/>
        <w:left w:val="none" w:sz="0" w:space="0" w:color="auto"/>
        <w:bottom w:val="none" w:sz="0" w:space="0" w:color="auto"/>
        <w:right w:val="none" w:sz="0" w:space="0" w:color="auto"/>
      </w:divBdr>
      <w:divsChild>
        <w:div w:id="1594968140">
          <w:marLeft w:val="0"/>
          <w:marRight w:val="0"/>
          <w:marTop w:val="0"/>
          <w:marBottom w:val="0"/>
          <w:divBdr>
            <w:top w:val="none" w:sz="0" w:space="0" w:color="auto"/>
            <w:left w:val="none" w:sz="0" w:space="0" w:color="auto"/>
            <w:bottom w:val="none" w:sz="0" w:space="0" w:color="auto"/>
            <w:right w:val="none" w:sz="0" w:space="0" w:color="auto"/>
          </w:divBdr>
          <w:divsChild>
            <w:div w:id="1331329996">
              <w:marLeft w:val="0"/>
              <w:marRight w:val="0"/>
              <w:marTop w:val="0"/>
              <w:marBottom w:val="0"/>
              <w:divBdr>
                <w:top w:val="none" w:sz="0" w:space="0" w:color="auto"/>
                <w:left w:val="none" w:sz="0" w:space="0" w:color="auto"/>
                <w:bottom w:val="none" w:sz="0" w:space="0" w:color="auto"/>
                <w:right w:val="none" w:sz="0" w:space="0" w:color="auto"/>
              </w:divBdr>
              <w:divsChild>
                <w:div w:id="1029261306">
                  <w:marLeft w:val="0"/>
                  <w:marRight w:val="0"/>
                  <w:marTop w:val="0"/>
                  <w:marBottom w:val="0"/>
                  <w:divBdr>
                    <w:top w:val="none" w:sz="0" w:space="0" w:color="auto"/>
                    <w:left w:val="none" w:sz="0" w:space="0" w:color="auto"/>
                    <w:bottom w:val="none" w:sz="0" w:space="0" w:color="auto"/>
                    <w:right w:val="none" w:sz="0" w:space="0" w:color="auto"/>
                  </w:divBdr>
                  <w:divsChild>
                    <w:div w:id="3042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4868034">
      <w:bodyDiv w:val="1"/>
      <w:marLeft w:val="0"/>
      <w:marRight w:val="0"/>
      <w:marTop w:val="0"/>
      <w:marBottom w:val="0"/>
      <w:divBdr>
        <w:top w:val="none" w:sz="0" w:space="0" w:color="auto"/>
        <w:left w:val="none" w:sz="0" w:space="0" w:color="auto"/>
        <w:bottom w:val="none" w:sz="0" w:space="0" w:color="auto"/>
        <w:right w:val="none" w:sz="0" w:space="0" w:color="auto"/>
      </w:divBdr>
    </w:div>
    <w:div w:id="671690099">
      <w:bodyDiv w:val="1"/>
      <w:marLeft w:val="0"/>
      <w:marRight w:val="0"/>
      <w:marTop w:val="0"/>
      <w:marBottom w:val="0"/>
      <w:divBdr>
        <w:top w:val="none" w:sz="0" w:space="0" w:color="auto"/>
        <w:left w:val="none" w:sz="0" w:space="0" w:color="auto"/>
        <w:bottom w:val="none" w:sz="0" w:space="0" w:color="auto"/>
        <w:right w:val="none" w:sz="0" w:space="0" w:color="auto"/>
      </w:divBdr>
    </w:div>
    <w:div w:id="759105057">
      <w:bodyDiv w:val="1"/>
      <w:marLeft w:val="0"/>
      <w:marRight w:val="0"/>
      <w:marTop w:val="0"/>
      <w:marBottom w:val="0"/>
      <w:divBdr>
        <w:top w:val="none" w:sz="0" w:space="0" w:color="auto"/>
        <w:left w:val="none" w:sz="0" w:space="0" w:color="auto"/>
        <w:bottom w:val="none" w:sz="0" w:space="0" w:color="auto"/>
        <w:right w:val="none" w:sz="0" w:space="0" w:color="auto"/>
      </w:divBdr>
      <w:divsChild>
        <w:div w:id="1532302365">
          <w:marLeft w:val="0"/>
          <w:marRight w:val="0"/>
          <w:marTop w:val="0"/>
          <w:marBottom w:val="0"/>
          <w:divBdr>
            <w:top w:val="none" w:sz="0" w:space="0" w:color="auto"/>
            <w:left w:val="none" w:sz="0" w:space="0" w:color="auto"/>
            <w:bottom w:val="none" w:sz="0" w:space="0" w:color="auto"/>
            <w:right w:val="none" w:sz="0" w:space="0" w:color="auto"/>
          </w:divBdr>
        </w:div>
      </w:divsChild>
    </w:div>
    <w:div w:id="775710730">
      <w:bodyDiv w:val="1"/>
      <w:marLeft w:val="0"/>
      <w:marRight w:val="0"/>
      <w:marTop w:val="0"/>
      <w:marBottom w:val="0"/>
      <w:divBdr>
        <w:top w:val="none" w:sz="0" w:space="0" w:color="auto"/>
        <w:left w:val="none" w:sz="0" w:space="0" w:color="auto"/>
        <w:bottom w:val="none" w:sz="0" w:space="0" w:color="auto"/>
        <w:right w:val="none" w:sz="0" w:space="0" w:color="auto"/>
      </w:divBdr>
      <w:divsChild>
        <w:div w:id="839662675">
          <w:marLeft w:val="0"/>
          <w:marRight w:val="0"/>
          <w:marTop w:val="0"/>
          <w:marBottom w:val="0"/>
          <w:divBdr>
            <w:top w:val="none" w:sz="0" w:space="0" w:color="auto"/>
            <w:left w:val="none" w:sz="0" w:space="0" w:color="auto"/>
            <w:bottom w:val="none" w:sz="0" w:space="0" w:color="auto"/>
            <w:right w:val="none" w:sz="0" w:space="0" w:color="auto"/>
          </w:divBdr>
        </w:div>
        <w:div w:id="630943693">
          <w:marLeft w:val="0"/>
          <w:marRight w:val="0"/>
          <w:marTop w:val="0"/>
          <w:marBottom w:val="0"/>
          <w:divBdr>
            <w:top w:val="none" w:sz="0" w:space="0" w:color="auto"/>
            <w:left w:val="none" w:sz="0" w:space="0" w:color="auto"/>
            <w:bottom w:val="none" w:sz="0" w:space="0" w:color="auto"/>
            <w:right w:val="none" w:sz="0" w:space="0" w:color="auto"/>
          </w:divBdr>
          <w:divsChild>
            <w:div w:id="984353143">
              <w:marLeft w:val="0"/>
              <w:marRight w:val="0"/>
              <w:marTop w:val="0"/>
              <w:marBottom w:val="0"/>
              <w:divBdr>
                <w:top w:val="none" w:sz="0" w:space="0" w:color="auto"/>
                <w:left w:val="none" w:sz="0" w:space="0" w:color="auto"/>
                <w:bottom w:val="none" w:sz="0" w:space="0" w:color="auto"/>
                <w:right w:val="none" w:sz="0" w:space="0" w:color="auto"/>
              </w:divBdr>
              <w:divsChild>
                <w:div w:id="1142036330">
                  <w:marLeft w:val="0"/>
                  <w:marRight w:val="0"/>
                  <w:marTop w:val="0"/>
                  <w:marBottom w:val="0"/>
                  <w:divBdr>
                    <w:top w:val="none" w:sz="0" w:space="0" w:color="auto"/>
                    <w:left w:val="none" w:sz="0" w:space="0" w:color="auto"/>
                    <w:bottom w:val="none" w:sz="0" w:space="0" w:color="auto"/>
                    <w:right w:val="none" w:sz="0" w:space="0" w:color="auto"/>
                  </w:divBdr>
                  <w:divsChild>
                    <w:div w:id="1616330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762615">
          <w:marLeft w:val="0"/>
          <w:marRight w:val="0"/>
          <w:marTop w:val="0"/>
          <w:marBottom w:val="0"/>
          <w:divBdr>
            <w:top w:val="none" w:sz="0" w:space="0" w:color="auto"/>
            <w:left w:val="none" w:sz="0" w:space="0" w:color="auto"/>
            <w:bottom w:val="none" w:sz="0" w:space="0" w:color="auto"/>
            <w:right w:val="none" w:sz="0" w:space="0" w:color="auto"/>
          </w:divBdr>
          <w:divsChild>
            <w:div w:id="1102606951">
              <w:marLeft w:val="0"/>
              <w:marRight w:val="0"/>
              <w:marTop w:val="0"/>
              <w:marBottom w:val="0"/>
              <w:divBdr>
                <w:top w:val="none" w:sz="0" w:space="0" w:color="auto"/>
                <w:left w:val="none" w:sz="0" w:space="0" w:color="auto"/>
                <w:bottom w:val="none" w:sz="0" w:space="0" w:color="auto"/>
                <w:right w:val="none" w:sz="0" w:space="0" w:color="auto"/>
              </w:divBdr>
              <w:divsChild>
                <w:div w:id="950934588">
                  <w:marLeft w:val="0"/>
                  <w:marRight w:val="0"/>
                  <w:marTop w:val="0"/>
                  <w:marBottom w:val="0"/>
                  <w:divBdr>
                    <w:top w:val="none" w:sz="0" w:space="0" w:color="auto"/>
                    <w:left w:val="none" w:sz="0" w:space="0" w:color="auto"/>
                    <w:bottom w:val="none" w:sz="0" w:space="0" w:color="auto"/>
                    <w:right w:val="none" w:sz="0" w:space="0" w:color="auto"/>
                  </w:divBdr>
                  <w:divsChild>
                    <w:div w:id="1674144593">
                      <w:marLeft w:val="0"/>
                      <w:marRight w:val="0"/>
                      <w:marTop w:val="0"/>
                      <w:marBottom w:val="0"/>
                      <w:divBdr>
                        <w:top w:val="none" w:sz="0" w:space="0" w:color="auto"/>
                        <w:left w:val="none" w:sz="0" w:space="0" w:color="auto"/>
                        <w:bottom w:val="none" w:sz="0" w:space="0" w:color="auto"/>
                        <w:right w:val="none" w:sz="0" w:space="0" w:color="auto"/>
                      </w:divBdr>
                      <w:divsChild>
                        <w:div w:id="432094068">
                          <w:marLeft w:val="0"/>
                          <w:marRight w:val="0"/>
                          <w:marTop w:val="0"/>
                          <w:marBottom w:val="0"/>
                          <w:divBdr>
                            <w:top w:val="none" w:sz="0" w:space="0" w:color="auto"/>
                            <w:left w:val="none" w:sz="0" w:space="0" w:color="auto"/>
                            <w:bottom w:val="none" w:sz="0" w:space="0" w:color="auto"/>
                            <w:right w:val="none" w:sz="0" w:space="0" w:color="auto"/>
                          </w:divBdr>
                          <w:divsChild>
                            <w:div w:id="1444879840">
                              <w:marLeft w:val="0"/>
                              <w:marRight w:val="0"/>
                              <w:marTop w:val="0"/>
                              <w:marBottom w:val="0"/>
                              <w:divBdr>
                                <w:top w:val="none" w:sz="0" w:space="0" w:color="auto"/>
                                <w:left w:val="none" w:sz="0" w:space="0" w:color="auto"/>
                                <w:bottom w:val="none" w:sz="0" w:space="0" w:color="auto"/>
                                <w:right w:val="none" w:sz="0" w:space="0" w:color="auto"/>
                              </w:divBdr>
                              <w:divsChild>
                                <w:div w:id="566066313">
                                  <w:marLeft w:val="0"/>
                                  <w:marRight w:val="0"/>
                                  <w:marTop w:val="0"/>
                                  <w:marBottom w:val="0"/>
                                  <w:divBdr>
                                    <w:top w:val="none" w:sz="0" w:space="0" w:color="auto"/>
                                    <w:left w:val="none" w:sz="0" w:space="0" w:color="auto"/>
                                    <w:bottom w:val="none" w:sz="0" w:space="0" w:color="auto"/>
                                    <w:right w:val="none" w:sz="0" w:space="0" w:color="auto"/>
                                  </w:divBdr>
                                </w:div>
                                <w:div w:id="120640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1968554">
          <w:marLeft w:val="0"/>
          <w:marRight w:val="0"/>
          <w:marTop w:val="0"/>
          <w:marBottom w:val="0"/>
          <w:divBdr>
            <w:top w:val="none" w:sz="0" w:space="0" w:color="auto"/>
            <w:left w:val="none" w:sz="0" w:space="0" w:color="auto"/>
            <w:bottom w:val="none" w:sz="0" w:space="0" w:color="auto"/>
            <w:right w:val="none" w:sz="0" w:space="0" w:color="auto"/>
          </w:divBdr>
          <w:divsChild>
            <w:div w:id="1548448103">
              <w:marLeft w:val="0"/>
              <w:marRight w:val="0"/>
              <w:marTop w:val="0"/>
              <w:marBottom w:val="0"/>
              <w:divBdr>
                <w:top w:val="none" w:sz="0" w:space="0" w:color="auto"/>
                <w:left w:val="none" w:sz="0" w:space="0" w:color="auto"/>
                <w:bottom w:val="none" w:sz="0" w:space="0" w:color="auto"/>
                <w:right w:val="none" w:sz="0" w:space="0" w:color="auto"/>
              </w:divBdr>
              <w:divsChild>
                <w:div w:id="1260985592">
                  <w:marLeft w:val="0"/>
                  <w:marRight w:val="0"/>
                  <w:marTop w:val="0"/>
                  <w:marBottom w:val="0"/>
                  <w:divBdr>
                    <w:top w:val="none" w:sz="0" w:space="0" w:color="auto"/>
                    <w:left w:val="none" w:sz="0" w:space="0" w:color="auto"/>
                    <w:bottom w:val="none" w:sz="0" w:space="0" w:color="auto"/>
                    <w:right w:val="none" w:sz="0" w:space="0" w:color="auto"/>
                  </w:divBdr>
                  <w:divsChild>
                    <w:div w:id="1851874397">
                      <w:marLeft w:val="0"/>
                      <w:marRight w:val="0"/>
                      <w:marTop w:val="0"/>
                      <w:marBottom w:val="0"/>
                      <w:divBdr>
                        <w:top w:val="none" w:sz="0" w:space="0" w:color="auto"/>
                        <w:left w:val="none" w:sz="0" w:space="0" w:color="auto"/>
                        <w:bottom w:val="none" w:sz="0" w:space="0" w:color="auto"/>
                        <w:right w:val="none" w:sz="0" w:space="0" w:color="auto"/>
                      </w:divBdr>
                      <w:divsChild>
                        <w:div w:id="1524710577">
                          <w:marLeft w:val="0"/>
                          <w:marRight w:val="0"/>
                          <w:marTop w:val="0"/>
                          <w:marBottom w:val="0"/>
                          <w:divBdr>
                            <w:top w:val="none" w:sz="0" w:space="0" w:color="auto"/>
                            <w:left w:val="none" w:sz="0" w:space="0" w:color="auto"/>
                            <w:bottom w:val="none" w:sz="0" w:space="0" w:color="auto"/>
                            <w:right w:val="none" w:sz="0" w:space="0" w:color="auto"/>
                          </w:divBdr>
                          <w:divsChild>
                            <w:div w:id="851336254">
                              <w:marLeft w:val="0"/>
                              <w:marRight w:val="0"/>
                              <w:marTop w:val="0"/>
                              <w:marBottom w:val="0"/>
                              <w:divBdr>
                                <w:top w:val="none" w:sz="0" w:space="0" w:color="auto"/>
                                <w:left w:val="none" w:sz="0" w:space="0" w:color="auto"/>
                                <w:bottom w:val="none" w:sz="0" w:space="0" w:color="auto"/>
                                <w:right w:val="none" w:sz="0" w:space="0" w:color="auto"/>
                              </w:divBdr>
                              <w:divsChild>
                                <w:div w:id="937757187">
                                  <w:marLeft w:val="0"/>
                                  <w:marRight w:val="0"/>
                                  <w:marTop w:val="0"/>
                                  <w:marBottom w:val="0"/>
                                  <w:divBdr>
                                    <w:top w:val="none" w:sz="0" w:space="0" w:color="auto"/>
                                    <w:left w:val="none" w:sz="0" w:space="0" w:color="auto"/>
                                    <w:bottom w:val="none" w:sz="0" w:space="0" w:color="auto"/>
                                    <w:right w:val="none" w:sz="0" w:space="0" w:color="auto"/>
                                  </w:divBdr>
                                  <w:divsChild>
                                    <w:div w:id="139207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385256">
                      <w:marLeft w:val="0"/>
                      <w:marRight w:val="0"/>
                      <w:marTop w:val="0"/>
                      <w:marBottom w:val="0"/>
                      <w:divBdr>
                        <w:top w:val="none" w:sz="0" w:space="0" w:color="auto"/>
                        <w:left w:val="none" w:sz="0" w:space="0" w:color="auto"/>
                        <w:bottom w:val="none" w:sz="0" w:space="0" w:color="auto"/>
                        <w:right w:val="none" w:sz="0" w:space="0" w:color="auto"/>
                      </w:divBdr>
                      <w:divsChild>
                        <w:div w:id="909269281">
                          <w:marLeft w:val="0"/>
                          <w:marRight w:val="0"/>
                          <w:marTop w:val="0"/>
                          <w:marBottom w:val="0"/>
                          <w:divBdr>
                            <w:top w:val="none" w:sz="0" w:space="0" w:color="auto"/>
                            <w:left w:val="none" w:sz="0" w:space="0" w:color="auto"/>
                            <w:bottom w:val="none" w:sz="0" w:space="0" w:color="auto"/>
                            <w:right w:val="none" w:sz="0" w:space="0" w:color="auto"/>
                          </w:divBdr>
                          <w:divsChild>
                            <w:div w:id="29884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686537">
                      <w:marLeft w:val="0"/>
                      <w:marRight w:val="0"/>
                      <w:marTop w:val="0"/>
                      <w:marBottom w:val="0"/>
                      <w:divBdr>
                        <w:top w:val="none" w:sz="0" w:space="0" w:color="auto"/>
                        <w:left w:val="none" w:sz="0" w:space="0" w:color="auto"/>
                        <w:bottom w:val="none" w:sz="0" w:space="0" w:color="auto"/>
                        <w:right w:val="none" w:sz="0" w:space="0" w:color="auto"/>
                      </w:divBdr>
                      <w:divsChild>
                        <w:div w:id="541213370">
                          <w:marLeft w:val="0"/>
                          <w:marRight w:val="0"/>
                          <w:marTop w:val="0"/>
                          <w:marBottom w:val="0"/>
                          <w:divBdr>
                            <w:top w:val="none" w:sz="0" w:space="0" w:color="auto"/>
                            <w:left w:val="none" w:sz="0" w:space="0" w:color="auto"/>
                            <w:bottom w:val="none" w:sz="0" w:space="0" w:color="auto"/>
                            <w:right w:val="none" w:sz="0" w:space="0" w:color="auto"/>
                          </w:divBdr>
                          <w:divsChild>
                            <w:div w:id="12486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2019982">
                      <w:marLeft w:val="0"/>
                      <w:marRight w:val="0"/>
                      <w:marTop w:val="0"/>
                      <w:marBottom w:val="0"/>
                      <w:divBdr>
                        <w:top w:val="none" w:sz="0" w:space="0" w:color="auto"/>
                        <w:left w:val="none" w:sz="0" w:space="0" w:color="auto"/>
                        <w:bottom w:val="none" w:sz="0" w:space="0" w:color="auto"/>
                        <w:right w:val="none" w:sz="0" w:space="0" w:color="auto"/>
                      </w:divBdr>
                      <w:divsChild>
                        <w:div w:id="1279485816">
                          <w:marLeft w:val="0"/>
                          <w:marRight w:val="0"/>
                          <w:marTop w:val="0"/>
                          <w:marBottom w:val="0"/>
                          <w:divBdr>
                            <w:top w:val="none" w:sz="0" w:space="0" w:color="auto"/>
                            <w:left w:val="none" w:sz="0" w:space="0" w:color="auto"/>
                            <w:bottom w:val="none" w:sz="0" w:space="0" w:color="auto"/>
                            <w:right w:val="none" w:sz="0" w:space="0" w:color="auto"/>
                          </w:divBdr>
                          <w:divsChild>
                            <w:div w:id="198489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2838737">
                      <w:marLeft w:val="0"/>
                      <w:marRight w:val="0"/>
                      <w:marTop w:val="0"/>
                      <w:marBottom w:val="0"/>
                      <w:divBdr>
                        <w:top w:val="none" w:sz="0" w:space="0" w:color="auto"/>
                        <w:left w:val="none" w:sz="0" w:space="0" w:color="auto"/>
                        <w:bottom w:val="none" w:sz="0" w:space="0" w:color="auto"/>
                        <w:right w:val="none" w:sz="0" w:space="0" w:color="auto"/>
                      </w:divBdr>
                      <w:divsChild>
                        <w:div w:id="392391055">
                          <w:marLeft w:val="0"/>
                          <w:marRight w:val="0"/>
                          <w:marTop w:val="0"/>
                          <w:marBottom w:val="0"/>
                          <w:divBdr>
                            <w:top w:val="none" w:sz="0" w:space="0" w:color="auto"/>
                            <w:left w:val="none" w:sz="0" w:space="0" w:color="auto"/>
                            <w:bottom w:val="none" w:sz="0" w:space="0" w:color="auto"/>
                            <w:right w:val="none" w:sz="0" w:space="0" w:color="auto"/>
                          </w:divBdr>
                          <w:divsChild>
                            <w:div w:id="100115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175174">
                      <w:marLeft w:val="0"/>
                      <w:marRight w:val="0"/>
                      <w:marTop w:val="0"/>
                      <w:marBottom w:val="0"/>
                      <w:divBdr>
                        <w:top w:val="none" w:sz="0" w:space="0" w:color="auto"/>
                        <w:left w:val="none" w:sz="0" w:space="0" w:color="auto"/>
                        <w:bottom w:val="none" w:sz="0" w:space="0" w:color="auto"/>
                        <w:right w:val="none" w:sz="0" w:space="0" w:color="auto"/>
                      </w:divBdr>
                      <w:divsChild>
                        <w:div w:id="1517688640">
                          <w:marLeft w:val="0"/>
                          <w:marRight w:val="0"/>
                          <w:marTop w:val="0"/>
                          <w:marBottom w:val="0"/>
                          <w:divBdr>
                            <w:top w:val="none" w:sz="0" w:space="0" w:color="auto"/>
                            <w:left w:val="none" w:sz="0" w:space="0" w:color="auto"/>
                            <w:bottom w:val="none" w:sz="0" w:space="0" w:color="auto"/>
                            <w:right w:val="none" w:sz="0" w:space="0" w:color="auto"/>
                          </w:divBdr>
                          <w:divsChild>
                            <w:div w:id="40176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38673">
                      <w:marLeft w:val="0"/>
                      <w:marRight w:val="0"/>
                      <w:marTop w:val="0"/>
                      <w:marBottom w:val="0"/>
                      <w:divBdr>
                        <w:top w:val="none" w:sz="0" w:space="0" w:color="auto"/>
                        <w:left w:val="none" w:sz="0" w:space="0" w:color="auto"/>
                        <w:bottom w:val="none" w:sz="0" w:space="0" w:color="auto"/>
                        <w:right w:val="none" w:sz="0" w:space="0" w:color="auto"/>
                      </w:divBdr>
                      <w:divsChild>
                        <w:div w:id="1833138685">
                          <w:marLeft w:val="0"/>
                          <w:marRight w:val="0"/>
                          <w:marTop w:val="0"/>
                          <w:marBottom w:val="0"/>
                          <w:divBdr>
                            <w:top w:val="none" w:sz="0" w:space="0" w:color="auto"/>
                            <w:left w:val="none" w:sz="0" w:space="0" w:color="auto"/>
                            <w:bottom w:val="none" w:sz="0" w:space="0" w:color="auto"/>
                            <w:right w:val="none" w:sz="0" w:space="0" w:color="auto"/>
                          </w:divBdr>
                          <w:divsChild>
                            <w:div w:id="56099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89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584117">
          <w:marLeft w:val="0"/>
          <w:marRight w:val="0"/>
          <w:marTop w:val="0"/>
          <w:marBottom w:val="0"/>
          <w:divBdr>
            <w:top w:val="none" w:sz="0" w:space="0" w:color="auto"/>
            <w:left w:val="none" w:sz="0" w:space="0" w:color="auto"/>
            <w:bottom w:val="none" w:sz="0" w:space="0" w:color="auto"/>
            <w:right w:val="none" w:sz="0" w:space="0" w:color="auto"/>
          </w:divBdr>
          <w:divsChild>
            <w:div w:id="1630740955">
              <w:marLeft w:val="0"/>
              <w:marRight w:val="0"/>
              <w:marTop w:val="0"/>
              <w:marBottom w:val="0"/>
              <w:divBdr>
                <w:top w:val="none" w:sz="0" w:space="0" w:color="auto"/>
                <w:left w:val="none" w:sz="0" w:space="0" w:color="auto"/>
                <w:bottom w:val="none" w:sz="0" w:space="0" w:color="auto"/>
                <w:right w:val="none" w:sz="0" w:space="0" w:color="auto"/>
              </w:divBdr>
              <w:divsChild>
                <w:div w:id="1810317356">
                  <w:marLeft w:val="0"/>
                  <w:marRight w:val="0"/>
                  <w:marTop w:val="0"/>
                  <w:marBottom w:val="0"/>
                  <w:divBdr>
                    <w:top w:val="none" w:sz="0" w:space="0" w:color="auto"/>
                    <w:left w:val="none" w:sz="0" w:space="0" w:color="auto"/>
                    <w:bottom w:val="none" w:sz="0" w:space="0" w:color="auto"/>
                    <w:right w:val="none" w:sz="0" w:space="0" w:color="auto"/>
                  </w:divBdr>
                  <w:divsChild>
                    <w:div w:id="737635669">
                      <w:marLeft w:val="0"/>
                      <w:marRight w:val="0"/>
                      <w:marTop w:val="0"/>
                      <w:marBottom w:val="0"/>
                      <w:divBdr>
                        <w:top w:val="none" w:sz="0" w:space="0" w:color="auto"/>
                        <w:left w:val="none" w:sz="0" w:space="0" w:color="auto"/>
                        <w:bottom w:val="none" w:sz="0" w:space="0" w:color="auto"/>
                        <w:right w:val="none" w:sz="0" w:space="0" w:color="auto"/>
                      </w:divBdr>
                      <w:divsChild>
                        <w:div w:id="1606108232">
                          <w:marLeft w:val="0"/>
                          <w:marRight w:val="0"/>
                          <w:marTop w:val="0"/>
                          <w:marBottom w:val="0"/>
                          <w:divBdr>
                            <w:top w:val="none" w:sz="0" w:space="0" w:color="auto"/>
                            <w:left w:val="none" w:sz="0" w:space="0" w:color="auto"/>
                            <w:bottom w:val="none" w:sz="0" w:space="0" w:color="auto"/>
                            <w:right w:val="none" w:sz="0" w:space="0" w:color="auto"/>
                          </w:divBdr>
                          <w:divsChild>
                            <w:div w:id="1655836185">
                              <w:marLeft w:val="0"/>
                              <w:marRight w:val="0"/>
                              <w:marTop w:val="0"/>
                              <w:marBottom w:val="0"/>
                              <w:divBdr>
                                <w:top w:val="none" w:sz="0" w:space="0" w:color="auto"/>
                                <w:left w:val="none" w:sz="0" w:space="0" w:color="auto"/>
                                <w:bottom w:val="none" w:sz="0" w:space="0" w:color="auto"/>
                                <w:right w:val="none" w:sz="0" w:space="0" w:color="auto"/>
                              </w:divBdr>
                              <w:divsChild>
                                <w:div w:id="1529416184">
                                  <w:marLeft w:val="0"/>
                                  <w:marRight w:val="0"/>
                                  <w:marTop w:val="0"/>
                                  <w:marBottom w:val="0"/>
                                  <w:divBdr>
                                    <w:top w:val="none" w:sz="0" w:space="0" w:color="auto"/>
                                    <w:left w:val="none" w:sz="0" w:space="0" w:color="auto"/>
                                    <w:bottom w:val="none" w:sz="0" w:space="0" w:color="auto"/>
                                    <w:right w:val="none" w:sz="0" w:space="0" w:color="auto"/>
                                  </w:divBdr>
                                </w:div>
                                <w:div w:id="578829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5866618">
          <w:marLeft w:val="0"/>
          <w:marRight w:val="0"/>
          <w:marTop w:val="0"/>
          <w:marBottom w:val="0"/>
          <w:divBdr>
            <w:top w:val="none" w:sz="0" w:space="0" w:color="auto"/>
            <w:left w:val="none" w:sz="0" w:space="0" w:color="auto"/>
            <w:bottom w:val="none" w:sz="0" w:space="0" w:color="auto"/>
            <w:right w:val="none" w:sz="0" w:space="0" w:color="auto"/>
          </w:divBdr>
          <w:divsChild>
            <w:div w:id="729427306">
              <w:marLeft w:val="0"/>
              <w:marRight w:val="0"/>
              <w:marTop w:val="0"/>
              <w:marBottom w:val="0"/>
              <w:divBdr>
                <w:top w:val="none" w:sz="0" w:space="0" w:color="auto"/>
                <w:left w:val="none" w:sz="0" w:space="0" w:color="auto"/>
                <w:bottom w:val="none" w:sz="0" w:space="0" w:color="auto"/>
                <w:right w:val="none" w:sz="0" w:space="0" w:color="auto"/>
              </w:divBdr>
              <w:divsChild>
                <w:div w:id="2079358762">
                  <w:marLeft w:val="0"/>
                  <w:marRight w:val="0"/>
                  <w:marTop w:val="0"/>
                  <w:marBottom w:val="0"/>
                  <w:divBdr>
                    <w:top w:val="none" w:sz="0" w:space="0" w:color="auto"/>
                    <w:left w:val="none" w:sz="0" w:space="0" w:color="auto"/>
                    <w:bottom w:val="none" w:sz="0" w:space="0" w:color="auto"/>
                    <w:right w:val="none" w:sz="0" w:space="0" w:color="auto"/>
                  </w:divBdr>
                  <w:divsChild>
                    <w:div w:id="314258542">
                      <w:marLeft w:val="0"/>
                      <w:marRight w:val="0"/>
                      <w:marTop w:val="0"/>
                      <w:marBottom w:val="0"/>
                      <w:divBdr>
                        <w:top w:val="none" w:sz="0" w:space="0" w:color="auto"/>
                        <w:left w:val="none" w:sz="0" w:space="0" w:color="auto"/>
                        <w:bottom w:val="none" w:sz="0" w:space="0" w:color="auto"/>
                        <w:right w:val="none" w:sz="0" w:space="0" w:color="auto"/>
                      </w:divBdr>
                      <w:divsChild>
                        <w:div w:id="1709405483">
                          <w:marLeft w:val="0"/>
                          <w:marRight w:val="0"/>
                          <w:marTop w:val="0"/>
                          <w:marBottom w:val="0"/>
                          <w:divBdr>
                            <w:top w:val="none" w:sz="0" w:space="0" w:color="auto"/>
                            <w:left w:val="none" w:sz="0" w:space="0" w:color="auto"/>
                            <w:bottom w:val="none" w:sz="0" w:space="0" w:color="auto"/>
                            <w:right w:val="none" w:sz="0" w:space="0" w:color="auto"/>
                          </w:divBdr>
                          <w:divsChild>
                            <w:div w:id="1085419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5746717">
          <w:marLeft w:val="0"/>
          <w:marRight w:val="0"/>
          <w:marTop w:val="0"/>
          <w:marBottom w:val="0"/>
          <w:divBdr>
            <w:top w:val="none" w:sz="0" w:space="0" w:color="auto"/>
            <w:left w:val="none" w:sz="0" w:space="0" w:color="auto"/>
            <w:bottom w:val="none" w:sz="0" w:space="0" w:color="auto"/>
            <w:right w:val="none" w:sz="0" w:space="0" w:color="auto"/>
          </w:divBdr>
          <w:divsChild>
            <w:div w:id="469828358">
              <w:marLeft w:val="0"/>
              <w:marRight w:val="0"/>
              <w:marTop w:val="0"/>
              <w:marBottom w:val="0"/>
              <w:divBdr>
                <w:top w:val="none" w:sz="0" w:space="0" w:color="auto"/>
                <w:left w:val="none" w:sz="0" w:space="0" w:color="auto"/>
                <w:bottom w:val="none" w:sz="0" w:space="0" w:color="auto"/>
                <w:right w:val="none" w:sz="0" w:space="0" w:color="auto"/>
              </w:divBdr>
              <w:divsChild>
                <w:div w:id="1185098752">
                  <w:marLeft w:val="0"/>
                  <w:marRight w:val="0"/>
                  <w:marTop w:val="0"/>
                  <w:marBottom w:val="0"/>
                  <w:divBdr>
                    <w:top w:val="none" w:sz="0" w:space="0" w:color="auto"/>
                    <w:left w:val="none" w:sz="0" w:space="0" w:color="auto"/>
                    <w:bottom w:val="none" w:sz="0" w:space="0" w:color="auto"/>
                    <w:right w:val="none" w:sz="0" w:space="0" w:color="auto"/>
                  </w:divBdr>
                  <w:divsChild>
                    <w:div w:id="1325204115">
                      <w:marLeft w:val="0"/>
                      <w:marRight w:val="0"/>
                      <w:marTop w:val="0"/>
                      <w:marBottom w:val="0"/>
                      <w:divBdr>
                        <w:top w:val="none" w:sz="0" w:space="0" w:color="auto"/>
                        <w:left w:val="none" w:sz="0" w:space="0" w:color="auto"/>
                        <w:bottom w:val="none" w:sz="0" w:space="0" w:color="auto"/>
                        <w:right w:val="none" w:sz="0" w:space="0" w:color="auto"/>
                      </w:divBdr>
                      <w:divsChild>
                        <w:div w:id="2057851142">
                          <w:marLeft w:val="0"/>
                          <w:marRight w:val="0"/>
                          <w:marTop w:val="0"/>
                          <w:marBottom w:val="0"/>
                          <w:divBdr>
                            <w:top w:val="none" w:sz="0" w:space="0" w:color="auto"/>
                            <w:left w:val="none" w:sz="0" w:space="0" w:color="auto"/>
                            <w:bottom w:val="none" w:sz="0" w:space="0" w:color="auto"/>
                            <w:right w:val="none" w:sz="0" w:space="0" w:color="auto"/>
                          </w:divBdr>
                        </w:div>
                        <w:div w:id="389041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246495">
          <w:marLeft w:val="0"/>
          <w:marRight w:val="0"/>
          <w:marTop w:val="0"/>
          <w:marBottom w:val="0"/>
          <w:divBdr>
            <w:top w:val="none" w:sz="0" w:space="0" w:color="auto"/>
            <w:left w:val="none" w:sz="0" w:space="0" w:color="auto"/>
            <w:bottom w:val="none" w:sz="0" w:space="0" w:color="auto"/>
            <w:right w:val="none" w:sz="0" w:space="0" w:color="auto"/>
          </w:divBdr>
          <w:divsChild>
            <w:div w:id="920913570">
              <w:marLeft w:val="0"/>
              <w:marRight w:val="0"/>
              <w:marTop w:val="0"/>
              <w:marBottom w:val="0"/>
              <w:divBdr>
                <w:top w:val="none" w:sz="0" w:space="0" w:color="auto"/>
                <w:left w:val="none" w:sz="0" w:space="0" w:color="auto"/>
                <w:bottom w:val="none" w:sz="0" w:space="0" w:color="auto"/>
                <w:right w:val="none" w:sz="0" w:space="0" w:color="auto"/>
              </w:divBdr>
              <w:divsChild>
                <w:div w:id="2123456303">
                  <w:marLeft w:val="0"/>
                  <w:marRight w:val="0"/>
                  <w:marTop w:val="0"/>
                  <w:marBottom w:val="0"/>
                  <w:divBdr>
                    <w:top w:val="none" w:sz="0" w:space="0" w:color="auto"/>
                    <w:left w:val="none" w:sz="0" w:space="0" w:color="auto"/>
                    <w:bottom w:val="none" w:sz="0" w:space="0" w:color="auto"/>
                    <w:right w:val="none" w:sz="0" w:space="0" w:color="auto"/>
                  </w:divBdr>
                  <w:divsChild>
                    <w:div w:id="1509832080">
                      <w:marLeft w:val="0"/>
                      <w:marRight w:val="0"/>
                      <w:marTop w:val="0"/>
                      <w:marBottom w:val="0"/>
                      <w:divBdr>
                        <w:top w:val="none" w:sz="0" w:space="0" w:color="auto"/>
                        <w:left w:val="none" w:sz="0" w:space="0" w:color="auto"/>
                        <w:bottom w:val="none" w:sz="0" w:space="0" w:color="auto"/>
                        <w:right w:val="none" w:sz="0" w:space="0" w:color="auto"/>
                      </w:divBdr>
                      <w:divsChild>
                        <w:div w:id="1484274274">
                          <w:marLeft w:val="0"/>
                          <w:marRight w:val="0"/>
                          <w:marTop w:val="0"/>
                          <w:marBottom w:val="0"/>
                          <w:divBdr>
                            <w:top w:val="none" w:sz="0" w:space="0" w:color="auto"/>
                            <w:left w:val="none" w:sz="0" w:space="0" w:color="auto"/>
                            <w:bottom w:val="none" w:sz="0" w:space="0" w:color="auto"/>
                            <w:right w:val="none" w:sz="0" w:space="0" w:color="auto"/>
                          </w:divBdr>
                          <w:divsChild>
                            <w:div w:id="264702408">
                              <w:marLeft w:val="0"/>
                              <w:marRight w:val="0"/>
                              <w:marTop w:val="0"/>
                              <w:marBottom w:val="0"/>
                              <w:divBdr>
                                <w:top w:val="none" w:sz="0" w:space="0" w:color="auto"/>
                                <w:left w:val="none" w:sz="0" w:space="0" w:color="auto"/>
                                <w:bottom w:val="none" w:sz="0" w:space="0" w:color="auto"/>
                                <w:right w:val="none" w:sz="0" w:space="0" w:color="auto"/>
                              </w:divBdr>
                              <w:divsChild>
                                <w:div w:id="1141189542">
                                  <w:marLeft w:val="0"/>
                                  <w:marRight w:val="0"/>
                                  <w:marTop w:val="0"/>
                                  <w:marBottom w:val="0"/>
                                  <w:divBdr>
                                    <w:top w:val="none" w:sz="0" w:space="0" w:color="auto"/>
                                    <w:left w:val="none" w:sz="0" w:space="0" w:color="auto"/>
                                    <w:bottom w:val="none" w:sz="0" w:space="0" w:color="auto"/>
                                    <w:right w:val="none" w:sz="0" w:space="0" w:color="auto"/>
                                  </w:divBdr>
                                  <w:divsChild>
                                    <w:div w:id="180611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1088885">
          <w:marLeft w:val="0"/>
          <w:marRight w:val="0"/>
          <w:marTop w:val="0"/>
          <w:marBottom w:val="0"/>
          <w:divBdr>
            <w:top w:val="none" w:sz="0" w:space="0" w:color="auto"/>
            <w:left w:val="none" w:sz="0" w:space="0" w:color="auto"/>
            <w:bottom w:val="none" w:sz="0" w:space="0" w:color="auto"/>
            <w:right w:val="none" w:sz="0" w:space="0" w:color="auto"/>
          </w:divBdr>
          <w:divsChild>
            <w:div w:id="1887520804">
              <w:marLeft w:val="0"/>
              <w:marRight w:val="0"/>
              <w:marTop w:val="0"/>
              <w:marBottom w:val="0"/>
              <w:divBdr>
                <w:top w:val="none" w:sz="0" w:space="0" w:color="auto"/>
                <w:left w:val="none" w:sz="0" w:space="0" w:color="auto"/>
                <w:bottom w:val="none" w:sz="0" w:space="0" w:color="auto"/>
                <w:right w:val="none" w:sz="0" w:space="0" w:color="auto"/>
              </w:divBdr>
              <w:divsChild>
                <w:div w:id="1345784275">
                  <w:marLeft w:val="0"/>
                  <w:marRight w:val="0"/>
                  <w:marTop w:val="0"/>
                  <w:marBottom w:val="0"/>
                  <w:divBdr>
                    <w:top w:val="none" w:sz="0" w:space="0" w:color="auto"/>
                    <w:left w:val="none" w:sz="0" w:space="0" w:color="auto"/>
                    <w:bottom w:val="none" w:sz="0" w:space="0" w:color="auto"/>
                    <w:right w:val="none" w:sz="0" w:space="0" w:color="auto"/>
                  </w:divBdr>
                </w:div>
                <w:div w:id="1993487306">
                  <w:marLeft w:val="0"/>
                  <w:marRight w:val="0"/>
                  <w:marTop w:val="0"/>
                  <w:marBottom w:val="0"/>
                  <w:divBdr>
                    <w:top w:val="none" w:sz="0" w:space="0" w:color="auto"/>
                    <w:left w:val="none" w:sz="0" w:space="0" w:color="auto"/>
                    <w:bottom w:val="none" w:sz="0" w:space="0" w:color="auto"/>
                    <w:right w:val="none" w:sz="0" w:space="0" w:color="auto"/>
                  </w:divBdr>
                  <w:divsChild>
                    <w:div w:id="1030954403">
                      <w:marLeft w:val="0"/>
                      <w:marRight w:val="0"/>
                      <w:marTop w:val="0"/>
                      <w:marBottom w:val="0"/>
                      <w:divBdr>
                        <w:top w:val="none" w:sz="0" w:space="0" w:color="auto"/>
                        <w:left w:val="none" w:sz="0" w:space="0" w:color="auto"/>
                        <w:bottom w:val="none" w:sz="0" w:space="0" w:color="auto"/>
                        <w:right w:val="none" w:sz="0" w:space="0" w:color="auto"/>
                      </w:divBdr>
                      <w:divsChild>
                        <w:div w:id="1863548778">
                          <w:marLeft w:val="0"/>
                          <w:marRight w:val="0"/>
                          <w:marTop w:val="0"/>
                          <w:marBottom w:val="0"/>
                          <w:divBdr>
                            <w:top w:val="none" w:sz="0" w:space="0" w:color="auto"/>
                            <w:left w:val="none" w:sz="0" w:space="0" w:color="auto"/>
                            <w:bottom w:val="none" w:sz="0" w:space="0" w:color="auto"/>
                            <w:right w:val="none" w:sz="0" w:space="0" w:color="auto"/>
                          </w:divBdr>
                          <w:divsChild>
                            <w:div w:id="780339690">
                              <w:marLeft w:val="0"/>
                              <w:marRight w:val="0"/>
                              <w:marTop w:val="0"/>
                              <w:marBottom w:val="0"/>
                              <w:divBdr>
                                <w:top w:val="none" w:sz="0" w:space="0" w:color="auto"/>
                                <w:left w:val="none" w:sz="0" w:space="0" w:color="auto"/>
                                <w:bottom w:val="none" w:sz="0" w:space="0" w:color="auto"/>
                                <w:right w:val="none" w:sz="0" w:space="0" w:color="auto"/>
                              </w:divBdr>
                              <w:divsChild>
                                <w:div w:id="2085370688">
                                  <w:marLeft w:val="0"/>
                                  <w:marRight w:val="0"/>
                                  <w:marTop w:val="0"/>
                                  <w:marBottom w:val="0"/>
                                  <w:divBdr>
                                    <w:top w:val="none" w:sz="0" w:space="0" w:color="auto"/>
                                    <w:left w:val="none" w:sz="0" w:space="0" w:color="auto"/>
                                    <w:bottom w:val="none" w:sz="0" w:space="0" w:color="auto"/>
                                    <w:right w:val="none" w:sz="0" w:space="0" w:color="auto"/>
                                  </w:divBdr>
                                  <w:divsChild>
                                    <w:div w:id="1618566400">
                                      <w:marLeft w:val="0"/>
                                      <w:marRight w:val="0"/>
                                      <w:marTop w:val="0"/>
                                      <w:marBottom w:val="0"/>
                                      <w:divBdr>
                                        <w:top w:val="none" w:sz="0" w:space="0" w:color="auto"/>
                                        <w:left w:val="none" w:sz="0" w:space="0" w:color="auto"/>
                                        <w:bottom w:val="none" w:sz="0" w:space="0" w:color="auto"/>
                                        <w:right w:val="none" w:sz="0" w:space="0" w:color="auto"/>
                                      </w:divBdr>
                                      <w:divsChild>
                                        <w:div w:id="493181350">
                                          <w:marLeft w:val="0"/>
                                          <w:marRight w:val="0"/>
                                          <w:marTop w:val="0"/>
                                          <w:marBottom w:val="0"/>
                                          <w:divBdr>
                                            <w:top w:val="none" w:sz="0" w:space="0" w:color="auto"/>
                                            <w:left w:val="none" w:sz="0" w:space="0" w:color="auto"/>
                                            <w:bottom w:val="none" w:sz="0" w:space="0" w:color="auto"/>
                                            <w:right w:val="none" w:sz="0" w:space="0" w:color="auto"/>
                                          </w:divBdr>
                                          <w:divsChild>
                                            <w:div w:id="2006661051">
                                              <w:marLeft w:val="0"/>
                                              <w:marRight w:val="0"/>
                                              <w:marTop w:val="0"/>
                                              <w:marBottom w:val="0"/>
                                              <w:divBdr>
                                                <w:top w:val="none" w:sz="0" w:space="0" w:color="auto"/>
                                                <w:left w:val="none" w:sz="0" w:space="0" w:color="auto"/>
                                                <w:bottom w:val="none" w:sz="0" w:space="0" w:color="auto"/>
                                                <w:right w:val="none" w:sz="0" w:space="0" w:color="auto"/>
                                              </w:divBdr>
                                              <w:divsChild>
                                                <w:div w:id="683626679">
                                                  <w:marLeft w:val="0"/>
                                                  <w:marRight w:val="0"/>
                                                  <w:marTop w:val="0"/>
                                                  <w:marBottom w:val="0"/>
                                                  <w:divBdr>
                                                    <w:top w:val="none" w:sz="0" w:space="0" w:color="auto"/>
                                                    <w:left w:val="none" w:sz="0" w:space="0" w:color="auto"/>
                                                    <w:bottom w:val="none" w:sz="0" w:space="0" w:color="auto"/>
                                                    <w:right w:val="none" w:sz="0" w:space="0" w:color="auto"/>
                                                  </w:divBdr>
                                                </w:div>
                                                <w:div w:id="915673222">
                                                  <w:marLeft w:val="0"/>
                                                  <w:marRight w:val="0"/>
                                                  <w:marTop w:val="0"/>
                                                  <w:marBottom w:val="0"/>
                                                  <w:divBdr>
                                                    <w:top w:val="none" w:sz="0" w:space="0" w:color="auto"/>
                                                    <w:left w:val="none" w:sz="0" w:space="0" w:color="auto"/>
                                                    <w:bottom w:val="none" w:sz="0" w:space="0" w:color="auto"/>
                                                    <w:right w:val="none" w:sz="0" w:space="0" w:color="auto"/>
                                                  </w:divBdr>
                                                  <w:divsChild>
                                                    <w:div w:id="1488479224">
                                                      <w:marLeft w:val="0"/>
                                                      <w:marRight w:val="0"/>
                                                      <w:marTop w:val="0"/>
                                                      <w:marBottom w:val="0"/>
                                                      <w:divBdr>
                                                        <w:top w:val="none" w:sz="0" w:space="0" w:color="auto"/>
                                                        <w:left w:val="none" w:sz="0" w:space="0" w:color="auto"/>
                                                        <w:bottom w:val="none" w:sz="0" w:space="0" w:color="auto"/>
                                                        <w:right w:val="none" w:sz="0" w:space="0" w:color="auto"/>
                                                      </w:divBdr>
                                                      <w:divsChild>
                                                        <w:div w:id="1767850321">
                                                          <w:marLeft w:val="0"/>
                                                          <w:marRight w:val="0"/>
                                                          <w:marTop w:val="0"/>
                                                          <w:marBottom w:val="0"/>
                                                          <w:divBdr>
                                                            <w:top w:val="none" w:sz="0" w:space="0" w:color="auto"/>
                                                            <w:left w:val="none" w:sz="0" w:space="0" w:color="auto"/>
                                                            <w:bottom w:val="none" w:sz="0" w:space="0" w:color="auto"/>
                                                            <w:right w:val="none" w:sz="0" w:space="0" w:color="auto"/>
                                                          </w:divBdr>
                                                          <w:divsChild>
                                                            <w:div w:id="1427846871">
                                                              <w:marLeft w:val="0"/>
                                                              <w:marRight w:val="0"/>
                                                              <w:marTop w:val="0"/>
                                                              <w:marBottom w:val="0"/>
                                                              <w:divBdr>
                                                                <w:top w:val="none" w:sz="0" w:space="0" w:color="auto"/>
                                                                <w:left w:val="none" w:sz="0" w:space="0" w:color="auto"/>
                                                                <w:bottom w:val="none" w:sz="0" w:space="0" w:color="auto"/>
                                                                <w:right w:val="none" w:sz="0" w:space="0" w:color="auto"/>
                                                              </w:divBdr>
                                                              <w:divsChild>
                                                                <w:div w:id="75748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008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886672">
                                          <w:marLeft w:val="0"/>
                                          <w:marRight w:val="0"/>
                                          <w:marTop w:val="0"/>
                                          <w:marBottom w:val="0"/>
                                          <w:divBdr>
                                            <w:top w:val="none" w:sz="0" w:space="0" w:color="auto"/>
                                            <w:left w:val="none" w:sz="0" w:space="0" w:color="auto"/>
                                            <w:bottom w:val="none" w:sz="0" w:space="0" w:color="auto"/>
                                            <w:right w:val="none" w:sz="0" w:space="0" w:color="auto"/>
                                          </w:divBdr>
                                          <w:divsChild>
                                            <w:div w:id="288363951">
                                              <w:marLeft w:val="0"/>
                                              <w:marRight w:val="0"/>
                                              <w:marTop w:val="0"/>
                                              <w:marBottom w:val="0"/>
                                              <w:divBdr>
                                                <w:top w:val="none" w:sz="0" w:space="0" w:color="auto"/>
                                                <w:left w:val="none" w:sz="0" w:space="0" w:color="auto"/>
                                                <w:bottom w:val="none" w:sz="0" w:space="0" w:color="auto"/>
                                                <w:right w:val="none" w:sz="0" w:space="0" w:color="auto"/>
                                              </w:divBdr>
                                            </w:div>
                                          </w:divsChild>
                                        </w:div>
                                        <w:div w:id="780031654">
                                          <w:marLeft w:val="0"/>
                                          <w:marRight w:val="0"/>
                                          <w:marTop w:val="0"/>
                                          <w:marBottom w:val="0"/>
                                          <w:divBdr>
                                            <w:top w:val="none" w:sz="0" w:space="0" w:color="auto"/>
                                            <w:left w:val="none" w:sz="0" w:space="0" w:color="auto"/>
                                            <w:bottom w:val="none" w:sz="0" w:space="0" w:color="auto"/>
                                            <w:right w:val="none" w:sz="0" w:space="0" w:color="auto"/>
                                          </w:divBdr>
                                          <w:divsChild>
                                            <w:div w:id="1478913847">
                                              <w:marLeft w:val="0"/>
                                              <w:marRight w:val="0"/>
                                              <w:marTop w:val="0"/>
                                              <w:marBottom w:val="0"/>
                                              <w:divBdr>
                                                <w:top w:val="none" w:sz="0" w:space="0" w:color="auto"/>
                                                <w:left w:val="none" w:sz="0" w:space="0" w:color="auto"/>
                                                <w:bottom w:val="none" w:sz="0" w:space="0" w:color="auto"/>
                                                <w:right w:val="none" w:sz="0" w:space="0" w:color="auto"/>
                                              </w:divBdr>
                                            </w:div>
                                          </w:divsChild>
                                        </w:div>
                                        <w:div w:id="1032221136">
                                          <w:marLeft w:val="0"/>
                                          <w:marRight w:val="0"/>
                                          <w:marTop w:val="0"/>
                                          <w:marBottom w:val="0"/>
                                          <w:divBdr>
                                            <w:top w:val="none" w:sz="0" w:space="0" w:color="auto"/>
                                            <w:left w:val="none" w:sz="0" w:space="0" w:color="auto"/>
                                            <w:bottom w:val="none" w:sz="0" w:space="0" w:color="auto"/>
                                            <w:right w:val="none" w:sz="0" w:space="0" w:color="auto"/>
                                          </w:divBdr>
                                          <w:divsChild>
                                            <w:div w:id="88140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043895">
                                  <w:marLeft w:val="0"/>
                                  <w:marRight w:val="0"/>
                                  <w:marTop w:val="0"/>
                                  <w:marBottom w:val="0"/>
                                  <w:divBdr>
                                    <w:top w:val="none" w:sz="0" w:space="0" w:color="auto"/>
                                    <w:left w:val="none" w:sz="0" w:space="0" w:color="auto"/>
                                    <w:bottom w:val="none" w:sz="0" w:space="0" w:color="auto"/>
                                    <w:right w:val="none" w:sz="0" w:space="0" w:color="auto"/>
                                  </w:divBdr>
                                  <w:divsChild>
                                    <w:div w:id="1804811008">
                                      <w:marLeft w:val="0"/>
                                      <w:marRight w:val="0"/>
                                      <w:marTop w:val="0"/>
                                      <w:marBottom w:val="0"/>
                                      <w:divBdr>
                                        <w:top w:val="none" w:sz="0" w:space="0" w:color="auto"/>
                                        <w:left w:val="none" w:sz="0" w:space="0" w:color="auto"/>
                                        <w:bottom w:val="none" w:sz="0" w:space="0" w:color="auto"/>
                                        <w:right w:val="none" w:sz="0" w:space="0" w:color="auto"/>
                                      </w:divBdr>
                                      <w:divsChild>
                                        <w:div w:id="200170783">
                                          <w:marLeft w:val="0"/>
                                          <w:marRight w:val="0"/>
                                          <w:marTop w:val="0"/>
                                          <w:marBottom w:val="0"/>
                                          <w:divBdr>
                                            <w:top w:val="none" w:sz="0" w:space="0" w:color="auto"/>
                                            <w:left w:val="none" w:sz="0" w:space="0" w:color="auto"/>
                                            <w:bottom w:val="none" w:sz="0" w:space="0" w:color="auto"/>
                                            <w:right w:val="none" w:sz="0" w:space="0" w:color="auto"/>
                                          </w:divBdr>
                                          <w:divsChild>
                                            <w:div w:id="1214345975">
                                              <w:marLeft w:val="0"/>
                                              <w:marRight w:val="0"/>
                                              <w:marTop w:val="0"/>
                                              <w:marBottom w:val="0"/>
                                              <w:divBdr>
                                                <w:top w:val="none" w:sz="0" w:space="0" w:color="auto"/>
                                                <w:left w:val="none" w:sz="0" w:space="0" w:color="auto"/>
                                                <w:bottom w:val="none" w:sz="0" w:space="0" w:color="auto"/>
                                                <w:right w:val="none" w:sz="0" w:space="0" w:color="auto"/>
                                              </w:divBdr>
                                              <w:divsChild>
                                                <w:div w:id="1967656361">
                                                  <w:marLeft w:val="0"/>
                                                  <w:marRight w:val="0"/>
                                                  <w:marTop w:val="0"/>
                                                  <w:marBottom w:val="0"/>
                                                  <w:divBdr>
                                                    <w:top w:val="none" w:sz="0" w:space="0" w:color="auto"/>
                                                    <w:left w:val="none" w:sz="0" w:space="0" w:color="auto"/>
                                                    <w:bottom w:val="none" w:sz="0" w:space="0" w:color="auto"/>
                                                    <w:right w:val="none" w:sz="0" w:space="0" w:color="auto"/>
                                                  </w:divBdr>
                                                </w:div>
                                                <w:div w:id="1455829451">
                                                  <w:marLeft w:val="0"/>
                                                  <w:marRight w:val="0"/>
                                                  <w:marTop w:val="0"/>
                                                  <w:marBottom w:val="0"/>
                                                  <w:divBdr>
                                                    <w:top w:val="none" w:sz="0" w:space="0" w:color="auto"/>
                                                    <w:left w:val="none" w:sz="0" w:space="0" w:color="auto"/>
                                                    <w:bottom w:val="none" w:sz="0" w:space="0" w:color="auto"/>
                                                    <w:right w:val="none" w:sz="0" w:space="0" w:color="auto"/>
                                                  </w:divBdr>
                                                  <w:divsChild>
                                                    <w:div w:id="1892113606">
                                                      <w:marLeft w:val="0"/>
                                                      <w:marRight w:val="0"/>
                                                      <w:marTop w:val="0"/>
                                                      <w:marBottom w:val="0"/>
                                                      <w:divBdr>
                                                        <w:top w:val="none" w:sz="0" w:space="0" w:color="auto"/>
                                                        <w:left w:val="none" w:sz="0" w:space="0" w:color="auto"/>
                                                        <w:bottom w:val="none" w:sz="0" w:space="0" w:color="auto"/>
                                                        <w:right w:val="none" w:sz="0" w:space="0" w:color="auto"/>
                                                      </w:divBdr>
                                                      <w:divsChild>
                                                        <w:div w:id="962731069">
                                                          <w:marLeft w:val="0"/>
                                                          <w:marRight w:val="0"/>
                                                          <w:marTop w:val="0"/>
                                                          <w:marBottom w:val="0"/>
                                                          <w:divBdr>
                                                            <w:top w:val="none" w:sz="0" w:space="0" w:color="auto"/>
                                                            <w:left w:val="none" w:sz="0" w:space="0" w:color="auto"/>
                                                            <w:bottom w:val="none" w:sz="0" w:space="0" w:color="auto"/>
                                                            <w:right w:val="none" w:sz="0" w:space="0" w:color="auto"/>
                                                          </w:divBdr>
                                                          <w:divsChild>
                                                            <w:div w:id="1399279479">
                                                              <w:marLeft w:val="0"/>
                                                              <w:marRight w:val="0"/>
                                                              <w:marTop w:val="0"/>
                                                              <w:marBottom w:val="0"/>
                                                              <w:divBdr>
                                                                <w:top w:val="none" w:sz="0" w:space="0" w:color="auto"/>
                                                                <w:left w:val="none" w:sz="0" w:space="0" w:color="auto"/>
                                                                <w:bottom w:val="none" w:sz="0" w:space="0" w:color="auto"/>
                                                                <w:right w:val="none" w:sz="0" w:space="0" w:color="auto"/>
                                                              </w:divBdr>
                                                              <w:divsChild>
                                                                <w:div w:id="71775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30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357949">
                                          <w:marLeft w:val="0"/>
                                          <w:marRight w:val="0"/>
                                          <w:marTop w:val="0"/>
                                          <w:marBottom w:val="0"/>
                                          <w:divBdr>
                                            <w:top w:val="none" w:sz="0" w:space="0" w:color="auto"/>
                                            <w:left w:val="none" w:sz="0" w:space="0" w:color="auto"/>
                                            <w:bottom w:val="none" w:sz="0" w:space="0" w:color="auto"/>
                                            <w:right w:val="none" w:sz="0" w:space="0" w:color="auto"/>
                                          </w:divBdr>
                                          <w:divsChild>
                                            <w:div w:id="254024621">
                                              <w:marLeft w:val="0"/>
                                              <w:marRight w:val="0"/>
                                              <w:marTop w:val="0"/>
                                              <w:marBottom w:val="0"/>
                                              <w:divBdr>
                                                <w:top w:val="none" w:sz="0" w:space="0" w:color="auto"/>
                                                <w:left w:val="none" w:sz="0" w:space="0" w:color="auto"/>
                                                <w:bottom w:val="none" w:sz="0" w:space="0" w:color="auto"/>
                                                <w:right w:val="none" w:sz="0" w:space="0" w:color="auto"/>
                                              </w:divBdr>
                                            </w:div>
                                          </w:divsChild>
                                        </w:div>
                                        <w:div w:id="1010569316">
                                          <w:marLeft w:val="0"/>
                                          <w:marRight w:val="0"/>
                                          <w:marTop w:val="0"/>
                                          <w:marBottom w:val="0"/>
                                          <w:divBdr>
                                            <w:top w:val="none" w:sz="0" w:space="0" w:color="auto"/>
                                            <w:left w:val="none" w:sz="0" w:space="0" w:color="auto"/>
                                            <w:bottom w:val="none" w:sz="0" w:space="0" w:color="auto"/>
                                            <w:right w:val="none" w:sz="0" w:space="0" w:color="auto"/>
                                          </w:divBdr>
                                          <w:divsChild>
                                            <w:div w:id="903562256">
                                              <w:marLeft w:val="0"/>
                                              <w:marRight w:val="0"/>
                                              <w:marTop w:val="0"/>
                                              <w:marBottom w:val="0"/>
                                              <w:divBdr>
                                                <w:top w:val="none" w:sz="0" w:space="0" w:color="auto"/>
                                                <w:left w:val="none" w:sz="0" w:space="0" w:color="auto"/>
                                                <w:bottom w:val="none" w:sz="0" w:space="0" w:color="auto"/>
                                                <w:right w:val="none" w:sz="0" w:space="0" w:color="auto"/>
                                              </w:divBdr>
                                            </w:div>
                                          </w:divsChild>
                                        </w:div>
                                        <w:div w:id="1460681641">
                                          <w:marLeft w:val="0"/>
                                          <w:marRight w:val="0"/>
                                          <w:marTop w:val="0"/>
                                          <w:marBottom w:val="0"/>
                                          <w:divBdr>
                                            <w:top w:val="none" w:sz="0" w:space="0" w:color="auto"/>
                                            <w:left w:val="none" w:sz="0" w:space="0" w:color="auto"/>
                                            <w:bottom w:val="none" w:sz="0" w:space="0" w:color="auto"/>
                                            <w:right w:val="none" w:sz="0" w:space="0" w:color="auto"/>
                                          </w:divBdr>
                                          <w:divsChild>
                                            <w:div w:id="1541743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774491">
                                  <w:marLeft w:val="0"/>
                                  <w:marRight w:val="0"/>
                                  <w:marTop w:val="0"/>
                                  <w:marBottom w:val="0"/>
                                  <w:divBdr>
                                    <w:top w:val="none" w:sz="0" w:space="0" w:color="auto"/>
                                    <w:left w:val="none" w:sz="0" w:space="0" w:color="auto"/>
                                    <w:bottom w:val="none" w:sz="0" w:space="0" w:color="auto"/>
                                    <w:right w:val="none" w:sz="0" w:space="0" w:color="auto"/>
                                  </w:divBdr>
                                  <w:divsChild>
                                    <w:div w:id="1604144668">
                                      <w:marLeft w:val="0"/>
                                      <w:marRight w:val="0"/>
                                      <w:marTop w:val="0"/>
                                      <w:marBottom w:val="0"/>
                                      <w:divBdr>
                                        <w:top w:val="none" w:sz="0" w:space="0" w:color="auto"/>
                                        <w:left w:val="none" w:sz="0" w:space="0" w:color="auto"/>
                                        <w:bottom w:val="none" w:sz="0" w:space="0" w:color="auto"/>
                                        <w:right w:val="none" w:sz="0" w:space="0" w:color="auto"/>
                                      </w:divBdr>
                                      <w:divsChild>
                                        <w:div w:id="52312683">
                                          <w:marLeft w:val="0"/>
                                          <w:marRight w:val="0"/>
                                          <w:marTop w:val="0"/>
                                          <w:marBottom w:val="0"/>
                                          <w:divBdr>
                                            <w:top w:val="none" w:sz="0" w:space="0" w:color="auto"/>
                                            <w:left w:val="none" w:sz="0" w:space="0" w:color="auto"/>
                                            <w:bottom w:val="none" w:sz="0" w:space="0" w:color="auto"/>
                                            <w:right w:val="none" w:sz="0" w:space="0" w:color="auto"/>
                                          </w:divBdr>
                                          <w:divsChild>
                                            <w:div w:id="1107507531">
                                              <w:marLeft w:val="0"/>
                                              <w:marRight w:val="0"/>
                                              <w:marTop w:val="0"/>
                                              <w:marBottom w:val="0"/>
                                              <w:divBdr>
                                                <w:top w:val="none" w:sz="0" w:space="0" w:color="auto"/>
                                                <w:left w:val="none" w:sz="0" w:space="0" w:color="auto"/>
                                                <w:bottom w:val="none" w:sz="0" w:space="0" w:color="auto"/>
                                                <w:right w:val="none" w:sz="0" w:space="0" w:color="auto"/>
                                              </w:divBdr>
                                              <w:divsChild>
                                                <w:div w:id="1117677511">
                                                  <w:marLeft w:val="0"/>
                                                  <w:marRight w:val="0"/>
                                                  <w:marTop w:val="0"/>
                                                  <w:marBottom w:val="0"/>
                                                  <w:divBdr>
                                                    <w:top w:val="none" w:sz="0" w:space="0" w:color="auto"/>
                                                    <w:left w:val="none" w:sz="0" w:space="0" w:color="auto"/>
                                                    <w:bottom w:val="none" w:sz="0" w:space="0" w:color="auto"/>
                                                    <w:right w:val="none" w:sz="0" w:space="0" w:color="auto"/>
                                                  </w:divBdr>
                                                </w:div>
                                                <w:div w:id="1935743300">
                                                  <w:marLeft w:val="0"/>
                                                  <w:marRight w:val="0"/>
                                                  <w:marTop w:val="0"/>
                                                  <w:marBottom w:val="0"/>
                                                  <w:divBdr>
                                                    <w:top w:val="none" w:sz="0" w:space="0" w:color="auto"/>
                                                    <w:left w:val="none" w:sz="0" w:space="0" w:color="auto"/>
                                                    <w:bottom w:val="none" w:sz="0" w:space="0" w:color="auto"/>
                                                    <w:right w:val="none" w:sz="0" w:space="0" w:color="auto"/>
                                                  </w:divBdr>
                                                  <w:divsChild>
                                                    <w:div w:id="1472211296">
                                                      <w:marLeft w:val="0"/>
                                                      <w:marRight w:val="0"/>
                                                      <w:marTop w:val="0"/>
                                                      <w:marBottom w:val="0"/>
                                                      <w:divBdr>
                                                        <w:top w:val="none" w:sz="0" w:space="0" w:color="auto"/>
                                                        <w:left w:val="none" w:sz="0" w:space="0" w:color="auto"/>
                                                        <w:bottom w:val="none" w:sz="0" w:space="0" w:color="auto"/>
                                                        <w:right w:val="none" w:sz="0" w:space="0" w:color="auto"/>
                                                      </w:divBdr>
                                                      <w:divsChild>
                                                        <w:div w:id="909118707">
                                                          <w:marLeft w:val="0"/>
                                                          <w:marRight w:val="0"/>
                                                          <w:marTop w:val="0"/>
                                                          <w:marBottom w:val="0"/>
                                                          <w:divBdr>
                                                            <w:top w:val="none" w:sz="0" w:space="0" w:color="auto"/>
                                                            <w:left w:val="none" w:sz="0" w:space="0" w:color="auto"/>
                                                            <w:bottom w:val="none" w:sz="0" w:space="0" w:color="auto"/>
                                                            <w:right w:val="none" w:sz="0" w:space="0" w:color="auto"/>
                                                          </w:divBdr>
                                                          <w:divsChild>
                                                            <w:div w:id="2098284650">
                                                              <w:marLeft w:val="0"/>
                                                              <w:marRight w:val="0"/>
                                                              <w:marTop w:val="0"/>
                                                              <w:marBottom w:val="0"/>
                                                              <w:divBdr>
                                                                <w:top w:val="none" w:sz="0" w:space="0" w:color="auto"/>
                                                                <w:left w:val="none" w:sz="0" w:space="0" w:color="auto"/>
                                                                <w:bottom w:val="none" w:sz="0" w:space="0" w:color="auto"/>
                                                                <w:right w:val="none" w:sz="0" w:space="0" w:color="auto"/>
                                                              </w:divBdr>
                                                              <w:divsChild>
                                                                <w:div w:id="775829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90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181291">
                                          <w:marLeft w:val="0"/>
                                          <w:marRight w:val="0"/>
                                          <w:marTop w:val="0"/>
                                          <w:marBottom w:val="0"/>
                                          <w:divBdr>
                                            <w:top w:val="none" w:sz="0" w:space="0" w:color="auto"/>
                                            <w:left w:val="none" w:sz="0" w:space="0" w:color="auto"/>
                                            <w:bottom w:val="none" w:sz="0" w:space="0" w:color="auto"/>
                                            <w:right w:val="none" w:sz="0" w:space="0" w:color="auto"/>
                                          </w:divBdr>
                                          <w:divsChild>
                                            <w:div w:id="1203637206">
                                              <w:marLeft w:val="0"/>
                                              <w:marRight w:val="0"/>
                                              <w:marTop w:val="0"/>
                                              <w:marBottom w:val="0"/>
                                              <w:divBdr>
                                                <w:top w:val="none" w:sz="0" w:space="0" w:color="auto"/>
                                                <w:left w:val="none" w:sz="0" w:space="0" w:color="auto"/>
                                                <w:bottom w:val="none" w:sz="0" w:space="0" w:color="auto"/>
                                                <w:right w:val="none" w:sz="0" w:space="0" w:color="auto"/>
                                              </w:divBdr>
                                            </w:div>
                                          </w:divsChild>
                                        </w:div>
                                        <w:div w:id="1643340762">
                                          <w:marLeft w:val="0"/>
                                          <w:marRight w:val="0"/>
                                          <w:marTop w:val="0"/>
                                          <w:marBottom w:val="0"/>
                                          <w:divBdr>
                                            <w:top w:val="none" w:sz="0" w:space="0" w:color="auto"/>
                                            <w:left w:val="none" w:sz="0" w:space="0" w:color="auto"/>
                                            <w:bottom w:val="none" w:sz="0" w:space="0" w:color="auto"/>
                                            <w:right w:val="none" w:sz="0" w:space="0" w:color="auto"/>
                                          </w:divBdr>
                                          <w:divsChild>
                                            <w:div w:id="1166897052">
                                              <w:marLeft w:val="0"/>
                                              <w:marRight w:val="0"/>
                                              <w:marTop w:val="0"/>
                                              <w:marBottom w:val="0"/>
                                              <w:divBdr>
                                                <w:top w:val="none" w:sz="0" w:space="0" w:color="auto"/>
                                                <w:left w:val="none" w:sz="0" w:space="0" w:color="auto"/>
                                                <w:bottom w:val="none" w:sz="0" w:space="0" w:color="auto"/>
                                                <w:right w:val="none" w:sz="0" w:space="0" w:color="auto"/>
                                              </w:divBdr>
                                            </w:div>
                                          </w:divsChild>
                                        </w:div>
                                        <w:div w:id="1122068353">
                                          <w:marLeft w:val="0"/>
                                          <w:marRight w:val="0"/>
                                          <w:marTop w:val="0"/>
                                          <w:marBottom w:val="0"/>
                                          <w:divBdr>
                                            <w:top w:val="none" w:sz="0" w:space="0" w:color="auto"/>
                                            <w:left w:val="none" w:sz="0" w:space="0" w:color="auto"/>
                                            <w:bottom w:val="none" w:sz="0" w:space="0" w:color="auto"/>
                                            <w:right w:val="none" w:sz="0" w:space="0" w:color="auto"/>
                                          </w:divBdr>
                                          <w:divsChild>
                                            <w:div w:id="13530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14347">
                                  <w:marLeft w:val="0"/>
                                  <w:marRight w:val="0"/>
                                  <w:marTop w:val="0"/>
                                  <w:marBottom w:val="0"/>
                                  <w:divBdr>
                                    <w:top w:val="none" w:sz="0" w:space="0" w:color="auto"/>
                                    <w:left w:val="none" w:sz="0" w:space="0" w:color="auto"/>
                                    <w:bottom w:val="none" w:sz="0" w:space="0" w:color="auto"/>
                                    <w:right w:val="none" w:sz="0" w:space="0" w:color="auto"/>
                                  </w:divBdr>
                                  <w:divsChild>
                                    <w:div w:id="1778985820">
                                      <w:marLeft w:val="0"/>
                                      <w:marRight w:val="0"/>
                                      <w:marTop w:val="0"/>
                                      <w:marBottom w:val="0"/>
                                      <w:divBdr>
                                        <w:top w:val="none" w:sz="0" w:space="0" w:color="auto"/>
                                        <w:left w:val="none" w:sz="0" w:space="0" w:color="auto"/>
                                        <w:bottom w:val="none" w:sz="0" w:space="0" w:color="auto"/>
                                        <w:right w:val="none" w:sz="0" w:space="0" w:color="auto"/>
                                      </w:divBdr>
                                      <w:divsChild>
                                        <w:div w:id="1395812991">
                                          <w:marLeft w:val="0"/>
                                          <w:marRight w:val="0"/>
                                          <w:marTop w:val="0"/>
                                          <w:marBottom w:val="0"/>
                                          <w:divBdr>
                                            <w:top w:val="none" w:sz="0" w:space="0" w:color="auto"/>
                                            <w:left w:val="none" w:sz="0" w:space="0" w:color="auto"/>
                                            <w:bottom w:val="none" w:sz="0" w:space="0" w:color="auto"/>
                                            <w:right w:val="none" w:sz="0" w:space="0" w:color="auto"/>
                                          </w:divBdr>
                                          <w:divsChild>
                                            <w:div w:id="2141192708">
                                              <w:marLeft w:val="0"/>
                                              <w:marRight w:val="0"/>
                                              <w:marTop w:val="0"/>
                                              <w:marBottom w:val="0"/>
                                              <w:divBdr>
                                                <w:top w:val="none" w:sz="0" w:space="0" w:color="auto"/>
                                                <w:left w:val="none" w:sz="0" w:space="0" w:color="auto"/>
                                                <w:bottom w:val="none" w:sz="0" w:space="0" w:color="auto"/>
                                                <w:right w:val="none" w:sz="0" w:space="0" w:color="auto"/>
                                              </w:divBdr>
                                              <w:divsChild>
                                                <w:div w:id="889613599">
                                                  <w:marLeft w:val="0"/>
                                                  <w:marRight w:val="0"/>
                                                  <w:marTop w:val="0"/>
                                                  <w:marBottom w:val="0"/>
                                                  <w:divBdr>
                                                    <w:top w:val="none" w:sz="0" w:space="0" w:color="auto"/>
                                                    <w:left w:val="none" w:sz="0" w:space="0" w:color="auto"/>
                                                    <w:bottom w:val="none" w:sz="0" w:space="0" w:color="auto"/>
                                                    <w:right w:val="none" w:sz="0" w:space="0" w:color="auto"/>
                                                  </w:divBdr>
                                                </w:div>
                                                <w:div w:id="445001214">
                                                  <w:marLeft w:val="0"/>
                                                  <w:marRight w:val="0"/>
                                                  <w:marTop w:val="0"/>
                                                  <w:marBottom w:val="0"/>
                                                  <w:divBdr>
                                                    <w:top w:val="none" w:sz="0" w:space="0" w:color="auto"/>
                                                    <w:left w:val="none" w:sz="0" w:space="0" w:color="auto"/>
                                                    <w:bottom w:val="none" w:sz="0" w:space="0" w:color="auto"/>
                                                    <w:right w:val="none" w:sz="0" w:space="0" w:color="auto"/>
                                                  </w:divBdr>
                                                  <w:divsChild>
                                                    <w:div w:id="178927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031880">
                                          <w:marLeft w:val="0"/>
                                          <w:marRight w:val="0"/>
                                          <w:marTop w:val="0"/>
                                          <w:marBottom w:val="0"/>
                                          <w:divBdr>
                                            <w:top w:val="none" w:sz="0" w:space="0" w:color="auto"/>
                                            <w:left w:val="none" w:sz="0" w:space="0" w:color="auto"/>
                                            <w:bottom w:val="none" w:sz="0" w:space="0" w:color="auto"/>
                                            <w:right w:val="none" w:sz="0" w:space="0" w:color="auto"/>
                                          </w:divBdr>
                                          <w:divsChild>
                                            <w:div w:id="1477994428">
                                              <w:marLeft w:val="0"/>
                                              <w:marRight w:val="0"/>
                                              <w:marTop w:val="0"/>
                                              <w:marBottom w:val="0"/>
                                              <w:divBdr>
                                                <w:top w:val="none" w:sz="0" w:space="0" w:color="auto"/>
                                                <w:left w:val="none" w:sz="0" w:space="0" w:color="auto"/>
                                                <w:bottom w:val="none" w:sz="0" w:space="0" w:color="auto"/>
                                                <w:right w:val="none" w:sz="0" w:space="0" w:color="auto"/>
                                              </w:divBdr>
                                            </w:div>
                                          </w:divsChild>
                                        </w:div>
                                        <w:div w:id="1187253312">
                                          <w:marLeft w:val="0"/>
                                          <w:marRight w:val="0"/>
                                          <w:marTop w:val="0"/>
                                          <w:marBottom w:val="0"/>
                                          <w:divBdr>
                                            <w:top w:val="none" w:sz="0" w:space="0" w:color="auto"/>
                                            <w:left w:val="none" w:sz="0" w:space="0" w:color="auto"/>
                                            <w:bottom w:val="none" w:sz="0" w:space="0" w:color="auto"/>
                                            <w:right w:val="none" w:sz="0" w:space="0" w:color="auto"/>
                                          </w:divBdr>
                                          <w:divsChild>
                                            <w:div w:id="1615290196">
                                              <w:marLeft w:val="0"/>
                                              <w:marRight w:val="0"/>
                                              <w:marTop w:val="0"/>
                                              <w:marBottom w:val="0"/>
                                              <w:divBdr>
                                                <w:top w:val="none" w:sz="0" w:space="0" w:color="auto"/>
                                                <w:left w:val="none" w:sz="0" w:space="0" w:color="auto"/>
                                                <w:bottom w:val="none" w:sz="0" w:space="0" w:color="auto"/>
                                                <w:right w:val="none" w:sz="0" w:space="0" w:color="auto"/>
                                              </w:divBdr>
                                            </w:div>
                                          </w:divsChild>
                                        </w:div>
                                        <w:div w:id="242759163">
                                          <w:marLeft w:val="0"/>
                                          <w:marRight w:val="0"/>
                                          <w:marTop w:val="0"/>
                                          <w:marBottom w:val="0"/>
                                          <w:divBdr>
                                            <w:top w:val="none" w:sz="0" w:space="0" w:color="auto"/>
                                            <w:left w:val="none" w:sz="0" w:space="0" w:color="auto"/>
                                            <w:bottom w:val="none" w:sz="0" w:space="0" w:color="auto"/>
                                            <w:right w:val="none" w:sz="0" w:space="0" w:color="auto"/>
                                          </w:divBdr>
                                          <w:divsChild>
                                            <w:div w:id="211779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847546">
                                  <w:marLeft w:val="0"/>
                                  <w:marRight w:val="0"/>
                                  <w:marTop w:val="0"/>
                                  <w:marBottom w:val="0"/>
                                  <w:divBdr>
                                    <w:top w:val="none" w:sz="0" w:space="0" w:color="auto"/>
                                    <w:left w:val="none" w:sz="0" w:space="0" w:color="auto"/>
                                    <w:bottom w:val="none" w:sz="0" w:space="0" w:color="auto"/>
                                    <w:right w:val="none" w:sz="0" w:space="0" w:color="auto"/>
                                  </w:divBdr>
                                  <w:divsChild>
                                    <w:div w:id="1104613703">
                                      <w:marLeft w:val="0"/>
                                      <w:marRight w:val="0"/>
                                      <w:marTop w:val="0"/>
                                      <w:marBottom w:val="0"/>
                                      <w:divBdr>
                                        <w:top w:val="none" w:sz="0" w:space="0" w:color="auto"/>
                                        <w:left w:val="none" w:sz="0" w:space="0" w:color="auto"/>
                                        <w:bottom w:val="none" w:sz="0" w:space="0" w:color="auto"/>
                                        <w:right w:val="none" w:sz="0" w:space="0" w:color="auto"/>
                                      </w:divBdr>
                                      <w:divsChild>
                                        <w:div w:id="161628442">
                                          <w:marLeft w:val="0"/>
                                          <w:marRight w:val="0"/>
                                          <w:marTop w:val="0"/>
                                          <w:marBottom w:val="0"/>
                                          <w:divBdr>
                                            <w:top w:val="none" w:sz="0" w:space="0" w:color="auto"/>
                                            <w:left w:val="none" w:sz="0" w:space="0" w:color="auto"/>
                                            <w:bottom w:val="none" w:sz="0" w:space="0" w:color="auto"/>
                                            <w:right w:val="none" w:sz="0" w:space="0" w:color="auto"/>
                                          </w:divBdr>
                                          <w:divsChild>
                                            <w:div w:id="275910570">
                                              <w:marLeft w:val="0"/>
                                              <w:marRight w:val="0"/>
                                              <w:marTop w:val="0"/>
                                              <w:marBottom w:val="0"/>
                                              <w:divBdr>
                                                <w:top w:val="none" w:sz="0" w:space="0" w:color="auto"/>
                                                <w:left w:val="none" w:sz="0" w:space="0" w:color="auto"/>
                                                <w:bottom w:val="none" w:sz="0" w:space="0" w:color="auto"/>
                                                <w:right w:val="none" w:sz="0" w:space="0" w:color="auto"/>
                                              </w:divBdr>
                                              <w:divsChild>
                                                <w:div w:id="495805376">
                                                  <w:marLeft w:val="0"/>
                                                  <w:marRight w:val="0"/>
                                                  <w:marTop w:val="0"/>
                                                  <w:marBottom w:val="0"/>
                                                  <w:divBdr>
                                                    <w:top w:val="none" w:sz="0" w:space="0" w:color="auto"/>
                                                    <w:left w:val="none" w:sz="0" w:space="0" w:color="auto"/>
                                                    <w:bottom w:val="none" w:sz="0" w:space="0" w:color="auto"/>
                                                    <w:right w:val="none" w:sz="0" w:space="0" w:color="auto"/>
                                                  </w:divBdr>
                                                </w:div>
                                                <w:div w:id="955254031">
                                                  <w:marLeft w:val="0"/>
                                                  <w:marRight w:val="0"/>
                                                  <w:marTop w:val="0"/>
                                                  <w:marBottom w:val="0"/>
                                                  <w:divBdr>
                                                    <w:top w:val="none" w:sz="0" w:space="0" w:color="auto"/>
                                                    <w:left w:val="none" w:sz="0" w:space="0" w:color="auto"/>
                                                    <w:bottom w:val="none" w:sz="0" w:space="0" w:color="auto"/>
                                                    <w:right w:val="none" w:sz="0" w:space="0" w:color="auto"/>
                                                  </w:divBdr>
                                                  <w:divsChild>
                                                    <w:div w:id="1395007676">
                                                      <w:marLeft w:val="0"/>
                                                      <w:marRight w:val="0"/>
                                                      <w:marTop w:val="0"/>
                                                      <w:marBottom w:val="0"/>
                                                      <w:divBdr>
                                                        <w:top w:val="none" w:sz="0" w:space="0" w:color="auto"/>
                                                        <w:left w:val="none" w:sz="0" w:space="0" w:color="auto"/>
                                                        <w:bottom w:val="none" w:sz="0" w:space="0" w:color="auto"/>
                                                        <w:right w:val="none" w:sz="0" w:space="0" w:color="auto"/>
                                                      </w:divBdr>
                                                      <w:divsChild>
                                                        <w:div w:id="2109084555">
                                                          <w:marLeft w:val="0"/>
                                                          <w:marRight w:val="0"/>
                                                          <w:marTop w:val="0"/>
                                                          <w:marBottom w:val="0"/>
                                                          <w:divBdr>
                                                            <w:top w:val="none" w:sz="0" w:space="0" w:color="auto"/>
                                                            <w:left w:val="none" w:sz="0" w:space="0" w:color="auto"/>
                                                            <w:bottom w:val="none" w:sz="0" w:space="0" w:color="auto"/>
                                                            <w:right w:val="none" w:sz="0" w:space="0" w:color="auto"/>
                                                          </w:divBdr>
                                                          <w:divsChild>
                                                            <w:div w:id="1259218843">
                                                              <w:marLeft w:val="0"/>
                                                              <w:marRight w:val="0"/>
                                                              <w:marTop w:val="0"/>
                                                              <w:marBottom w:val="0"/>
                                                              <w:divBdr>
                                                                <w:top w:val="none" w:sz="0" w:space="0" w:color="auto"/>
                                                                <w:left w:val="none" w:sz="0" w:space="0" w:color="auto"/>
                                                                <w:bottom w:val="none" w:sz="0" w:space="0" w:color="auto"/>
                                                                <w:right w:val="none" w:sz="0" w:space="0" w:color="auto"/>
                                                              </w:divBdr>
                                                              <w:divsChild>
                                                                <w:div w:id="126989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49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605732">
                                          <w:marLeft w:val="0"/>
                                          <w:marRight w:val="0"/>
                                          <w:marTop w:val="0"/>
                                          <w:marBottom w:val="0"/>
                                          <w:divBdr>
                                            <w:top w:val="none" w:sz="0" w:space="0" w:color="auto"/>
                                            <w:left w:val="none" w:sz="0" w:space="0" w:color="auto"/>
                                            <w:bottom w:val="none" w:sz="0" w:space="0" w:color="auto"/>
                                            <w:right w:val="none" w:sz="0" w:space="0" w:color="auto"/>
                                          </w:divBdr>
                                          <w:divsChild>
                                            <w:div w:id="675038172">
                                              <w:marLeft w:val="0"/>
                                              <w:marRight w:val="0"/>
                                              <w:marTop w:val="0"/>
                                              <w:marBottom w:val="0"/>
                                              <w:divBdr>
                                                <w:top w:val="none" w:sz="0" w:space="0" w:color="auto"/>
                                                <w:left w:val="none" w:sz="0" w:space="0" w:color="auto"/>
                                                <w:bottom w:val="none" w:sz="0" w:space="0" w:color="auto"/>
                                                <w:right w:val="none" w:sz="0" w:space="0" w:color="auto"/>
                                              </w:divBdr>
                                            </w:div>
                                          </w:divsChild>
                                        </w:div>
                                        <w:div w:id="1224750660">
                                          <w:marLeft w:val="0"/>
                                          <w:marRight w:val="0"/>
                                          <w:marTop w:val="0"/>
                                          <w:marBottom w:val="0"/>
                                          <w:divBdr>
                                            <w:top w:val="none" w:sz="0" w:space="0" w:color="auto"/>
                                            <w:left w:val="none" w:sz="0" w:space="0" w:color="auto"/>
                                            <w:bottom w:val="none" w:sz="0" w:space="0" w:color="auto"/>
                                            <w:right w:val="none" w:sz="0" w:space="0" w:color="auto"/>
                                          </w:divBdr>
                                          <w:divsChild>
                                            <w:div w:id="1209755534">
                                              <w:marLeft w:val="0"/>
                                              <w:marRight w:val="0"/>
                                              <w:marTop w:val="0"/>
                                              <w:marBottom w:val="0"/>
                                              <w:divBdr>
                                                <w:top w:val="none" w:sz="0" w:space="0" w:color="auto"/>
                                                <w:left w:val="none" w:sz="0" w:space="0" w:color="auto"/>
                                                <w:bottom w:val="none" w:sz="0" w:space="0" w:color="auto"/>
                                                <w:right w:val="none" w:sz="0" w:space="0" w:color="auto"/>
                                              </w:divBdr>
                                            </w:div>
                                          </w:divsChild>
                                        </w:div>
                                        <w:div w:id="694038656">
                                          <w:marLeft w:val="0"/>
                                          <w:marRight w:val="0"/>
                                          <w:marTop w:val="0"/>
                                          <w:marBottom w:val="0"/>
                                          <w:divBdr>
                                            <w:top w:val="none" w:sz="0" w:space="0" w:color="auto"/>
                                            <w:left w:val="none" w:sz="0" w:space="0" w:color="auto"/>
                                            <w:bottom w:val="none" w:sz="0" w:space="0" w:color="auto"/>
                                            <w:right w:val="none" w:sz="0" w:space="0" w:color="auto"/>
                                          </w:divBdr>
                                          <w:divsChild>
                                            <w:div w:id="1449157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541589">
                                  <w:marLeft w:val="0"/>
                                  <w:marRight w:val="0"/>
                                  <w:marTop w:val="0"/>
                                  <w:marBottom w:val="0"/>
                                  <w:divBdr>
                                    <w:top w:val="none" w:sz="0" w:space="0" w:color="auto"/>
                                    <w:left w:val="none" w:sz="0" w:space="0" w:color="auto"/>
                                    <w:bottom w:val="none" w:sz="0" w:space="0" w:color="auto"/>
                                    <w:right w:val="none" w:sz="0" w:space="0" w:color="auto"/>
                                  </w:divBdr>
                                  <w:divsChild>
                                    <w:div w:id="1024869320">
                                      <w:marLeft w:val="0"/>
                                      <w:marRight w:val="0"/>
                                      <w:marTop w:val="0"/>
                                      <w:marBottom w:val="0"/>
                                      <w:divBdr>
                                        <w:top w:val="none" w:sz="0" w:space="0" w:color="auto"/>
                                        <w:left w:val="none" w:sz="0" w:space="0" w:color="auto"/>
                                        <w:bottom w:val="none" w:sz="0" w:space="0" w:color="auto"/>
                                        <w:right w:val="none" w:sz="0" w:space="0" w:color="auto"/>
                                      </w:divBdr>
                                      <w:divsChild>
                                        <w:div w:id="234705227">
                                          <w:marLeft w:val="0"/>
                                          <w:marRight w:val="0"/>
                                          <w:marTop w:val="0"/>
                                          <w:marBottom w:val="0"/>
                                          <w:divBdr>
                                            <w:top w:val="none" w:sz="0" w:space="0" w:color="auto"/>
                                            <w:left w:val="none" w:sz="0" w:space="0" w:color="auto"/>
                                            <w:bottom w:val="none" w:sz="0" w:space="0" w:color="auto"/>
                                            <w:right w:val="none" w:sz="0" w:space="0" w:color="auto"/>
                                          </w:divBdr>
                                          <w:divsChild>
                                            <w:div w:id="1038550597">
                                              <w:marLeft w:val="0"/>
                                              <w:marRight w:val="0"/>
                                              <w:marTop w:val="0"/>
                                              <w:marBottom w:val="0"/>
                                              <w:divBdr>
                                                <w:top w:val="none" w:sz="0" w:space="0" w:color="auto"/>
                                                <w:left w:val="none" w:sz="0" w:space="0" w:color="auto"/>
                                                <w:bottom w:val="none" w:sz="0" w:space="0" w:color="auto"/>
                                                <w:right w:val="none" w:sz="0" w:space="0" w:color="auto"/>
                                              </w:divBdr>
                                              <w:divsChild>
                                                <w:div w:id="1163085604">
                                                  <w:marLeft w:val="0"/>
                                                  <w:marRight w:val="0"/>
                                                  <w:marTop w:val="0"/>
                                                  <w:marBottom w:val="0"/>
                                                  <w:divBdr>
                                                    <w:top w:val="none" w:sz="0" w:space="0" w:color="auto"/>
                                                    <w:left w:val="none" w:sz="0" w:space="0" w:color="auto"/>
                                                    <w:bottom w:val="none" w:sz="0" w:space="0" w:color="auto"/>
                                                    <w:right w:val="none" w:sz="0" w:space="0" w:color="auto"/>
                                                  </w:divBdr>
                                                </w:div>
                                                <w:div w:id="639581760">
                                                  <w:marLeft w:val="0"/>
                                                  <w:marRight w:val="0"/>
                                                  <w:marTop w:val="0"/>
                                                  <w:marBottom w:val="0"/>
                                                  <w:divBdr>
                                                    <w:top w:val="none" w:sz="0" w:space="0" w:color="auto"/>
                                                    <w:left w:val="none" w:sz="0" w:space="0" w:color="auto"/>
                                                    <w:bottom w:val="none" w:sz="0" w:space="0" w:color="auto"/>
                                                    <w:right w:val="none" w:sz="0" w:space="0" w:color="auto"/>
                                                  </w:divBdr>
                                                  <w:divsChild>
                                                    <w:div w:id="755250696">
                                                      <w:marLeft w:val="0"/>
                                                      <w:marRight w:val="0"/>
                                                      <w:marTop w:val="0"/>
                                                      <w:marBottom w:val="0"/>
                                                      <w:divBdr>
                                                        <w:top w:val="none" w:sz="0" w:space="0" w:color="auto"/>
                                                        <w:left w:val="none" w:sz="0" w:space="0" w:color="auto"/>
                                                        <w:bottom w:val="none" w:sz="0" w:space="0" w:color="auto"/>
                                                        <w:right w:val="none" w:sz="0" w:space="0" w:color="auto"/>
                                                      </w:divBdr>
                                                      <w:divsChild>
                                                        <w:div w:id="1238175936">
                                                          <w:marLeft w:val="0"/>
                                                          <w:marRight w:val="0"/>
                                                          <w:marTop w:val="0"/>
                                                          <w:marBottom w:val="0"/>
                                                          <w:divBdr>
                                                            <w:top w:val="none" w:sz="0" w:space="0" w:color="auto"/>
                                                            <w:left w:val="none" w:sz="0" w:space="0" w:color="auto"/>
                                                            <w:bottom w:val="none" w:sz="0" w:space="0" w:color="auto"/>
                                                            <w:right w:val="none" w:sz="0" w:space="0" w:color="auto"/>
                                                          </w:divBdr>
                                                          <w:divsChild>
                                                            <w:div w:id="109132836">
                                                              <w:marLeft w:val="0"/>
                                                              <w:marRight w:val="0"/>
                                                              <w:marTop w:val="0"/>
                                                              <w:marBottom w:val="0"/>
                                                              <w:divBdr>
                                                                <w:top w:val="none" w:sz="0" w:space="0" w:color="auto"/>
                                                                <w:left w:val="none" w:sz="0" w:space="0" w:color="auto"/>
                                                                <w:bottom w:val="none" w:sz="0" w:space="0" w:color="auto"/>
                                                                <w:right w:val="none" w:sz="0" w:space="0" w:color="auto"/>
                                                              </w:divBdr>
                                                              <w:divsChild>
                                                                <w:div w:id="553350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78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409907">
                                          <w:marLeft w:val="0"/>
                                          <w:marRight w:val="0"/>
                                          <w:marTop w:val="0"/>
                                          <w:marBottom w:val="0"/>
                                          <w:divBdr>
                                            <w:top w:val="none" w:sz="0" w:space="0" w:color="auto"/>
                                            <w:left w:val="none" w:sz="0" w:space="0" w:color="auto"/>
                                            <w:bottom w:val="none" w:sz="0" w:space="0" w:color="auto"/>
                                            <w:right w:val="none" w:sz="0" w:space="0" w:color="auto"/>
                                          </w:divBdr>
                                          <w:divsChild>
                                            <w:div w:id="1995178145">
                                              <w:marLeft w:val="0"/>
                                              <w:marRight w:val="0"/>
                                              <w:marTop w:val="0"/>
                                              <w:marBottom w:val="0"/>
                                              <w:divBdr>
                                                <w:top w:val="none" w:sz="0" w:space="0" w:color="auto"/>
                                                <w:left w:val="none" w:sz="0" w:space="0" w:color="auto"/>
                                                <w:bottom w:val="none" w:sz="0" w:space="0" w:color="auto"/>
                                                <w:right w:val="none" w:sz="0" w:space="0" w:color="auto"/>
                                              </w:divBdr>
                                            </w:div>
                                          </w:divsChild>
                                        </w:div>
                                        <w:div w:id="281808793">
                                          <w:marLeft w:val="0"/>
                                          <w:marRight w:val="0"/>
                                          <w:marTop w:val="0"/>
                                          <w:marBottom w:val="0"/>
                                          <w:divBdr>
                                            <w:top w:val="none" w:sz="0" w:space="0" w:color="auto"/>
                                            <w:left w:val="none" w:sz="0" w:space="0" w:color="auto"/>
                                            <w:bottom w:val="none" w:sz="0" w:space="0" w:color="auto"/>
                                            <w:right w:val="none" w:sz="0" w:space="0" w:color="auto"/>
                                          </w:divBdr>
                                          <w:divsChild>
                                            <w:div w:id="93282361">
                                              <w:marLeft w:val="0"/>
                                              <w:marRight w:val="0"/>
                                              <w:marTop w:val="0"/>
                                              <w:marBottom w:val="0"/>
                                              <w:divBdr>
                                                <w:top w:val="none" w:sz="0" w:space="0" w:color="auto"/>
                                                <w:left w:val="none" w:sz="0" w:space="0" w:color="auto"/>
                                                <w:bottom w:val="none" w:sz="0" w:space="0" w:color="auto"/>
                                                <w:right w:val="none" w:sz="0" w:space="0" w:color="auto"/>
                                              </w:divBdr>
                                            </w:div>
                                          </w:divsChild>
                                        </w:div>
                                        <w:div w:id="883249192">
                                          <w:marLeft w:val="0"/>
                                          <w:marRight w:val="0"/>
                                          <w:marTop w:val="0"/>
                                          <w:marBottom w:val="0"/>
                                          <w:divBdr>
                                            <w:top w:val="none" w:sz="0" w:space="0" w:color="auto"/>
                                            <w:left w:val="none" w:sz="0" w:space="0" w:color="auto"/>
                                            <w:bottom w:val="none" w:sz="0" w:space="0" w:color="auto"/>
                                            <w:right w:val="none" w:sz="0" w:space="0" w:color="auto"/>
                                          </w:divBdr>
                                          <w:divsChild>
                                            <w:div w:id="432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144696">
                                  <w:marLeft w:val="0"/>
                                  <w:marRight w:val="0"/>
                                  <w:marTop w:val="0"/>
                                  <w:marBottom w:val="0"/>
                                  <w:divBdr>
                                    <w:top w:val="none" w:sz="0" w:space="0" w:color="auto"/>
                                    <w:left w:val="none" w:sz="0" w:space="0" w:color="auto"/>
                                    <w:bottom w:val="none" w:sz="0" w:space="0" w:color="auto"/>
                                    <w:right w:val="none" w:sz="0" w:space="0" w:color="auto"/>
                                  </w:divBdr>
                                  <w:divsChild>
                                    <w:div w:id="508301091">
                                      <w:marLeft w:val="0"/>
                                      <w:marRight w:val="0"/>
                                      <w:marTop w:val="0"/>
                                      <w:marBottom w:val="0"/>
                                      <w:divBdr>
                                        <w:top w:val="none" w:sz="0" w:space="0" w:color="auto"/>
                                        <w:left w:val="none" w:sz="0" w:space="0" w:color="auto"/>
                                        <w:bottom w:val="none" w:sz="0" w:space="0" w:color="auto"/>
                                        <w:right w:val="none" w:sz="0" w:space="0" w:color="auto"/>
                                      </w:divBdr>
                                      <w:divsChild>
                                        <w:div w:id="2044090616">
                                          <w:marLeft w:val="0"/>
                                          <w:marRight w:val="0"/>
                                          <w:marTop w:val="0"/>
                                          <w:marBottom w:val="0"/>
                                          <w:divBdr>
                                            <w:top w:val="none" w:sz="0" w:space="0" w:color="auto"/>
                                            <w:left w:val="none" w:sz="0" w:space="0" w:color="auto"/>
                                            <w:bottom w:val="none" w:sz="0" w:space="0" w:color="auto"/>
                                            <w:right w:val="none" w:sz="0" w:space="0" w:color="auto"/>
                                          </w:divBdr>
                                          <w:divsChild>
                                            <w:div w:id="2007976418">
                                              <w:marLeft w:val="0"/>
                                              <w:marRight w:val="0"/>
                                              <w:marTop w:val="0"/>
                                              <w:marBottom w:val="0"/>
                                              <w:divBdr>
                                                <w:top w:val="none" w:sz="0" w:space="0" w:color="auto"/>
                                                <w:left w:val="none" w:sz="0" w:space="0" w:color="auto"/>
                                                <w:bottom w:val="none" w:sz="0" w:space="0" w:color="auto"/>
                                                <w:right w:val="none" w:sz="0" w:space="0" w:color="auto"/>
                                              </w:divBdr>
                                              <w:divsChild>
                                                <w:div w:id="439104519">
                                                  <w:marLeft w:val="0"/>
                                                  <w:marRight w:val="0"/>
                                                  <w:marTop w:val="0"/>
                                                  <w:marBottom w:val="0"/>
                                                  <w:divBdr>
                                                    <w:top w:val="none" w:sz="0" w:space="0" w:color="auto"/>
                                                    <w:left w:val="none" w:sz="0" w:space="0" w:color="auto"/>
                                                    <w:bottom w:val="none" w:sz="0" w:space="0" w:color="auto"/>
                                                    <w:right w:val="none" w:sz="0" w:space="0" w:color="auto"/>
                                                  </w:divBdr>
                                                </w:div>
                                                <w:div w:id="2092314874">
                                                  <w:marLeft w:val="0"/>
                                                  <w:marRight w:val="0"/>
                                                  <w:marTop w:val="0"/>
                                                  <w:marBottom w:val="0"/>
                                                  <w:divBdr>
                                                    <w:top w:val="none" w:sz="0" w:space="0" w:color="auto"/>
                                                    <w:left w:val="none" w:sz="0" w:space="0" w:color="auto"/>
                                                    <w:bottom w:val="none" w:sz="0" w:space="0" w:color="auto"/>
                                                    <w:right w:val="none" w:sz="0" w:space="0" w:color="auto"/>
                                                  </w:divBdr>
                                                  <w:divsChild>
                                                    <w:div w:id="1066607409">
                                                      <w:marLeft w:val="0"/>
                                                      <w:marRight w:val="0"/>
                                                      <w:marTop w:val="0"/>
                                                      <w:marBottom w:val="0"/>
                                                      <w:divBdr>
                                                        <w:top w:val="none" w:sz="0" w:space="0" w:color="auto"/>
                                                        <w:left w:val="none" w:sz="0" w:space="0" w:color="auto"/>
                                                        <w:bottom w:val="none" w:sz="0" w:space="0" w:color="auto"/>
                                                        <w:right w:val="none" w:sz="0" w:space="0" w:color="auto"/>
                                                      </w:divBdr>
                                                      <w:divsChild>
                                                        <w:div w:id="1672952444">
                                                          <w:marLeft w:val="0"/>
                                                          <w:marRight w:val="0"/>
                                                          <w:marTop w:val="0"/>
                                                          <w:marBottom w:val="0"/>
                                                          <w:divBdr>
                                                            <w:top w:val="none" w:sz="0" w:space="0" w:color="auto"/>
                                                            <w:left w:val="none" w:sz="0" w:space="0" w:color="auto"/>
                                                            <w:bottom w:val="none" w:sz="0" w:space="0" w:color="auto"/>
                                                            <w:right w:val="none" w:sz="0" w:space="0" w:color="auto"/>
                                                          </w:divBdr>
                                                          <w:divsChild>
                                                            <w:div w:id="2139293309">
                                                              <w:marLeft w:val="0"/>
                                                              <w:marRight w:val="0"/>
                                                              <w:marTop w:val="0"/>
                                                              <w:marBottom w:val="0"/>
                                                              <w:divBdr>
                                                                <w:top w:val="none" w:sz="0" w:space="0" w:color="auto"/>
                                                                <w:left w:val="none" w:sz="0" w:space="0" w:color="auto"/>
                                                                <w:bottom w:val="none" w:sz="0" w:space="0" w:color="auto"/>
                                                                <w:right w:val="none" w:sz="0" w:space="0" w:color="auto"/>
                                                              </w:divBdr>
                                                              <w:divsChild>
                                                                <w:div w:id="250311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4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829503">
                                          <w:marLeft w:val="0"/>
                                          <w:marRight w:val="0"/>
                                          <w:marTop w:val="0"/>
                                          <w:marBottom w:val="0"/>
                                          <w:divBdr>
                                            <w:top w:val="none" w:sz="0" w:space="0" w:color="auto"/>
                                            <w:left w:val="none" w:sz="0" w:space="0" w:color="auto"/>
                                            <w:bottom w:val="none" w:sz="0" w:space="0" w:color="auto"/>
                                            <w:right w:val="none" w:sz="0" w:space="0" w:color="auto"/>
                                          </w:divBdr>
                                          <w:divsChild>
                                            <w:div w:id="649797029">
                                              <w:marLeft w:val="0"/>
                                              <w:marRight w:val="0"/>
                                              <w:marTop w:val="0"/>
                                              <w:marBottom w:val="0"/>
                                              <w:divBdr>
                                                <w:top w:val="none" w:sz="0" w:space="0" w:color="auto"/>
                                                <w:left w:val="none" w:sz="0" w:space="0" w:color="auto"/>
                                                <w:bottom w:val="none" w:sz="0" w:space="0" w:color="auto"/>
                                                <w:right w:val="none" w:sz="0" w:space="0" w:color="auto"/>
                                              </w:divBdr>
                                            </w:div>
                                          </w:divsChild>
                                        </w:div>
                                        <w:div w:id="2146776565">
                                          <w:marLeft w:val="0"/>
                                          <w:marRight w:val="0"/>
                                          <w:marTop w:val="0"/>
                                          <w:marBottom w:val="0"/>
                                          <w:divBdr>
                                            <w:top w:val="none" w:sz="0" w:space="0" w:color="auto"/>
                                            <w:left w:val="none" w:sz="0" w:space="0" w:color="auto"/>
                                            <w:bottom w:val="none" w:sz="0" w:space="0" w:color="auto"/>
                                            <w:right w:val="none" w:sz="0" w:space="0" w:color="auto"/>
                                          </w:divBdr>
                                          <w:divsChild>
                                            <w:div w:id="580412723">
                                              <w:marLeft w:val="0"/>
                                              <w:marRight w:val="0"/>
                                              <w:marTop w:val="0"/>
                                              <w:marBottom w:val="0"/>
                                              <w:divBdr>
                                                <w:top w:val="none" w:sz="0" w:space="0" w:color="auto"/>
                                                <w:left w:val="none" w:sz="0" w:space="0" w:color="auto"/>
                                                <w:bottom w:val="none" w:sz="0" w:space="0" w:color="auto"/>
                                                <w:right w:val="none" w:sz="0" w:space="0" w:color="auto"/>
                                              </w:divBdr>
                                            </w:div>
                                          </w:divsChild>
                                        </w:div>
                                        <w:div w:id="2017461823">
                                          <w:marLeft w:val="0"/>
                                          <w:marRight w:val="0"/>
                                          <w:marTop w:val="0"/>
                                          <w:marBottom w:val="0"/>
                                          <w:divBdr>
                                            <w:top w:val="none" w:sz="0" w:space="0" w:color="auto"/>
                                            <w:left w:val="none" w:sz="0" w:space="0" w:color="auto"/>
                                            <w:bottom w:val="none" w:sz="0" w:space="0" w:color="auto"/>
                                            <w:right w:val="none" w:sz="0" w:space="0" w:color="auto"/>
                                          </w:divBdr>
                                          <w:divsChild>
                                            <w:div w:id="20657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912523">
                                  <w:marLeft w:val="0"/>
                                  <w:marRight w:val="0"/>
                                  <w:marTop w:val="0"/>
                                  <w:marBottom w:val="0"/>
                                  <w:divBdr>
                                    <w:top w:val="none" w:sz="0" w:space="0" w:color="auto"/>
                                    <w:left w:val="none" w:sz="0" w:space="0" w:color="auto"/>
                                    <w:bottom w:val="none" w:sz="0" w:space="0" w:color="auto"/>
                                    <w:right w:val="none" w:sz="0" w:space="0" w:color="auto"/>
                                  </w:divBdr>
                                  <w:divsChild>
                                    <w:div w:id="484011963">
                                      <w:marLeft w:val="0"/>
                                      <w:marRight w:val="0"/>
                                      <w:marTop w:val="0"/>
                                      <w:marBottom w:val="0"/>
                                      <w:divBdr>
                                        <w:top w:val="none" w:sz="0" w:space="0" w:color="auto"/>
                                        <w:left w:val="none" w:sz="0" w:space="0" w:color="auto"/>
                                        <w:bottom w:val="none" w:sz="0" w:space="0" w:color="auto"/>
                                        <w:right w:val="none" w:sz="0" w:space="0" w:color="auto"/>
                                      </w:divBdr>
                                      <w:divsChild>
                                        <w:div w:id="202907903">
                                          <w:marLeft w:val="0"/>
                                          <w:marRight w:val="0"/>
                                          <w:marTop w:val="0"/>
                                          <w:marBottom w:val="0"/>
                                          <w:divBdr>
                                            <w:top w:val="none" w:sz="0" w:space="0" w:color="auto"/>
                                            <w:left w:val="none" w:sz="0" w:space="0" w:color="auto"/>
                                            <w:bottom w:val="none" w:sz="0" w:space="0" w:color="auto"/>
                                            <w:right w:val="none" w:sz="0" w:space="0" w:color="auto"/>
                                          </w:divBdr>
                                          <w:divsChild>
                                            <w:div w:id="1274358497">
                                              <w:marLeft w:val="0"/>
                                              <w:marRight w:val="0"/>
                                              <w:marTop w:val="0"/>
                                              <w:marBottom w:val="0"/>
                                              <w:divBdr>
                                                <w:top w:val="none" w:sz="0" w:space="0" w:color="auto"/>
                                                <w:left w:val="none" w:sz="0" w:space="0" w:color="auto"/>
                                                <w:bottom w:val="none" w:sz="0" w:space="0" w:color="auto"/>
                                                <w:right w:val="none" w:sz="0" w:space="0" w:color="auto"/>
                                              </w:divBdr>
                                              <w:divsChild>
                                                <w:div w:id="1304505152">
                                                  <w:marLeft w:val="0"/>
                                                  <w:marRight w:val="0"/>
                                                  <w:marTop w:val="0"/>
                                                  <w:marBottom w:val="0"/>
                                                  <w:divBdr>
                                                    <w:top w:val="none" w:sz="0" w:space="0" w:color="auto"/>
                                                    <w:left w:val="none" w:sz="0" w:space="0" w:color="auto"/>
                                                    <w:bottom w:val="none" w:sz="0" w:space="0" w:color="auto"/>
                                                    <w:right w:val="none" w:sz="0" w:space="0" w:color="auto"/>
                                                  </w:divBdr>
                                                </w:div>
                                                <w:div w:id="966424670">
                                                  <w:marLeft w:val="0"/>
                                                  <w:marRight w:val="0"/>
                                                  <w:marTop w:val="0"/>
                                                  <w:marBottom w:val="0"/>
                                                  <w:divBdr>
                                                    <w:top w:val="none" w:sz="0" w:space="0" w:color="auto"/>
                                                    <w:left w:val="none" w:sz="0" w:space="0" w:color="auto"/>
                                                    <w:bottom w:val="none" w:sz="0" w:space="0" w:color="auto"/>
                                                    <w:right w:val="none" w:sz="0" w:space="0" w:color="auto"/>
                                                  </w:divBdr>
                                                  <w:divsChild>
                                                    <w:div w:id="1868981194">
                                                      <w:marLeft w:val="0"/>
                                                      <w:marRight w:val="0"/>
                                                      <w:marTop w:val="0"/>
                                                      <w:marBottom w:val="0"/>
                                                      <w:divBdr>
                                                        <w:top w:val="none" w:sz="0" w:space="0" w:color="auto"/>
                                                        <w:left w:val="none" w:sz="0" w:space="0" w:color="auto"/>
                                                        <w:bottom w:val="none" w:sz="0" w:space="0" w:color="auto"/>
                                                        <w:right w:val="none" w:sz="0" w:space="0" w:color="auto"/>
                                                      </w:divBdr>
                                                      <w:divsChild>
                                                        <w:div w:id="472335558">
                                                          <w:marLeft w:val="0"/>
                                                          <w:marRight w:val="0"/>
                                                          <w:marTop w:val="0"/>
                                                          <w:marBottom w:val="0"/>
                                                          <w:divBdr>
                                                            <w:top w:val="none" w:sz="0" w:space="0" w:color="auto"/>
                                                            <w:left w:val="none" w:sz="0" w:space="0" w:color="auto"/>
                                                            <w:bottom w:val="none" w:sz="0" w:space="0" w:color="auto"/>
                                                            <w:right w:val="none" w:sz="0" w:space="0" w:color="auto"/>
                                                          </w:divBdr>
                                                          <w:divsChild>
                                                            <w:div w:id="303436028">
                                                              <w:marLeft w:val="0"/>
                                                              <w:marRight w:val="0"/>
                                                              <w:marTop w:val="0"/>
                                                              <w:marBottom w:val="0"/>
                                                              <w:divBdr>
                                                                <w:top w:val="none" w:sz="0" w:space="0" w:color="auto"/>
                                                                <w:left w:val="none" w:sz="0" w:space="0" w:color="auto"/>
                                                                <w:bottom w:val="none" w:sz="0" w:space="0" w:color="auto"/>
                                                                <w:right w:val="none" w:sz="0" w:space="0" w:color="auto"/>
                                                              </w:divBdr>
                                                              <w:divsChild>
                                                                <w:div w:id="109277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9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638329">
                                          <w:marLeft w:val="0"/>
                                          <w:marRight w:val="0"/>
                                          <w:marTop w:val="0"/>
                                          <w:marBottom w:val="0"/>
                                          <w:divBdr>
                                            <w:top w:val="none" w:sz="0" w:space="0" w:color="auto"/>
                                            <w:left w:val="none" w:sz="0" w:space="0" w:color="auto"/>
                                            <w:bottom w:val="none" w:sz="0" w:space="0" w:color="auto"/>
                                            <w:right w:val="none" w:sz="0" w:space="0" w:color="auto"/>
                                          </w:divBdr>
                                          <w:divsChild>
                                            <w:div w:id="540946814">
                                              <w:marLeft w:val="0"/>
                                              <w:marRight w:val="0"/>
                                              <w:marTop w:val="0"/>
                                              <w:marBottom w:val="0"/>
                                              <w:divBdr>
                                                <w:top w:val="none" w:sz="0" w:space="0" w:color="auto"/>
                                                <w:left w:val="none" w:sz="0" w:space="0" w:color="auto"/>
                                                <w:bottom w:val="none" w:sz="0" w:space="0" w:color="auto"/>
                                                <w:right w:val="none" w:sz="0" w:space="0" w:color="auto"/>
                                              </w:divBdr>
                                            </w:div>
                                          </w:divsChild>
                                        </w:div>
                                        <w:div w:id="1871917798">
                                          <w:marLeft w:val="0"/>
                                          <w:marRight w:val="0"/>
                                          <w:marTop w:val="0"/>
                                          <w:marBottom w:val="0"/>
                                          <w:divBdr>
                                            <w:top w:val="none" w:sz="0" w:space="0" w:color="auto"/>
                                            <w:left w:val="none" w:sz="0" w:space="0" w:color="auto"/>
                                            <w:bottom w:val="none" w:sz="0" w:space="0" w:color="auto"/>
                                            <w:right w:val="none" w:sz="0" w:space="0" w:color="auto"/>
                                          </w:divBdr>
                                          <w:divsChild>
                                            <w:div w:id="599990744">
                                              <w:marLeft w:val="0"/>
                                              <w:marRight w:val="0"/>
                                              <w:marTop w:val="0"/>
                                              <w:marBottom w:val="0"/>
                                              <w:divBdr>
                                                <w:top w:val="none" w:sz="0" w:space="0" w:color="auto"/>
                                                <w:left w:val="none" w:sz="0" w:space="0" w:color="auto"/>
                                                <w:bottom w:val="none" w:sz="0" w:space="0" w:color="auto"/>
                                                <w:right w:val="none" w:sz="0" w:space="0" w:color="auto"/>
                                              </w:divBdr>
                                            </w:div>
                                          </w:divsChild>
                                        </w:div>
                                        <w:div w:id="177163934">
                                          <w:marLeft w:val="0"/>
                                          <w:marRight w:val="0"/>
                                          <w:marTop w:val="0"/>
                                          <w:marBottom w:val="0"/>
                                          <w:divBdr>
                                            <w:top w:val="none" w:sz="0" w:space="0" w:color="auto"/>
                                            <w:left w:val="none" w:sz="0" w:space="0" w:color="auto"/>
                                            <w:bottom w:val="none" w:sz="0" w:space="0" w:color="auto"/>
                                            <w:right w:val="none" w:sz="0" w:space="0" w:color="auto"/>
                                          </w:divBdr>
                                          <w:divsChild>
                                            <w:div w:id="64227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839595">
                                  <w:marLeft w:val="0"/>
                                  <w:marRight w:val="0"/>
                                  <w:marTop w:val="0"/>
                                  <w:marBottom w:val="0"/>
                                  <w:divBdr>
                                    <w:top w:val="none" w:sz="0" w:space="0" w:color="auto"/>
                                    <w:left w:val="none" w:sz="0" w:space="0" w:color="auto"/>
                                    <w:bottom w:val="none" w:sz="0" w:space="0" w:color="auto"/>
                                    <w:right w:val="none" w:sz="0" w:space="0" w:color="auto"/>
                                  </w:divBdr>
                                  <w:divsChild>
                                    <w:div w:id="1252811272">
                                      <w:marLeft w:val="0"/>
                                      <w:marRight w:val="0"/>
                                      <w:marTop w:val="0"/>
                                      <w:marBottom w:val="0"/>
                                      <w:divBdr>
                                        <w:top w:val="none" w:sz="0" w:space="0" w:color="auto"/>
                                        <w:left w:val="none" w:sz="0" w:space="0" w:color="auto"/>
                                        <w:bottom w:val="none" w:sz="0" w:space="0" w:color="auto"/>
                                        <w:right w:val="none" w:sz="0" w:space="0" w:color="auto"/>
                                      </w:divBdr>
                                      <w:divsChild>
                                        <w:div w:id="1681010949">
                                          <w:marLeft w:val="0"/>
                                          <w:marRight w:val="0"/>
                                          <w:marTop w:val="0"/>
                                          <w:marBottom w:val="0"/>
                                          <w:divBdr>
                                            <w:top w:val="none" w:sz="0" w:space="0" w:color="auto"/>
                                            <w:left w:val="none" w:sz="0" w:space="0" w:color="auto"/>
                                            <w:bottom w:val="none" w:sz="0" w:space="0" w:color="auto"/>
                                            <w:right w:val="none" w:sz="0" w:space="0" w:color="auto"/>
                                          </w:divBdr>
                                          <w:divsChild>
                                            <w:div w:id="2089383687">
                                              <w:marLeft w:val="0"/>
                                              <w:marRight w:val="0"/>
                                              <w:marTop w:val="0"/>
                                              <w:marBottom w:val="0"/>
                                              <w:divBdr>
                                                <w:top w:val="none" w:sz="0" w:space="0" w:color="auto"/>
                                                <w:left w:val="none" w:sz="0" w:space="0" w:color="auto"/>
                                                <w:bottom w:val="none" w:sz="0" w:space="0" w:color="auto"/>
                                                <w:right w:val="none" w:sz="0" w:space="0" w:color="auto"/>
                                              </w:divBdr>
                                              <w:divsChild>
                                                <w:div w:id="1290284993">
                                                  <w:marLeft w:val="0"/>
                                                  <w:marRight w:val="0"/>
                                                  <w:marTop w:val="0"/>
                                                  <w:marBottom w:val="0"/>
                                                  <w:divBdr>
                                                    <w:top w:val="none" w:sz="0" w:space="0" w:color="auto"/>
                                                    <w:left w:val="none" w:sz="0" w:space="0" w:color="auto"/>
                                                    <w:bottom w:val="none" w:sz="0" w:space="0" w:color="auto"/>
                                                    <w:right w:val="none" w:sz="0" w:space="0" w:color="auto"/>
                                                  </w:divBdr>
                                                </w:div>
                                                <w:div w:id="1328560158">
                                                  <w:marLeft w:val="0"/>
                                                  <w:marRight w:val="0"/>
                                                  <w:marTop w:val="0"/>
                                                  <w:marBottom w:val="0"/>
                                                  <w:divBdr>
                                                    <w:top w:val="none" w:sz="0" w:space="0" w:color="auto"/>
                                                    <w:left w:val="none" w:sz="0" w:space="0" w:color="auto"/>
                                                    <w:bottom w:val="none" w:sz="0" w:space="0" w:color="auto"/>
                                                    <w:right w:val="none" w:sz="0" w:space="0" w:color="auto"/>
                                                  </w:divBdr>
                                                  <w:divsChild>
                                                    <w:div w:id="1898005113">
                                                      <w:marLeft w:val="0"/>
                                                      <w:marRight w:val="0"/>
                                                      <w:marTop w:val="0"/>
                                                      <w:marBottom w:val="0"/>
                                                      <w:divBdr>
                                                        <w:top w:val="none" w:sz="0" w:space="0" w:color="auto"/>
                                                        <w:left w:val="none" w:sz="0" w:space="0" w:color="auto"/>
                                                        <w:bottom w:val="none" w:sz="0" w:space="0" w:color="auto"/>
                                                        <w:right w:val="none" w:sz="0" w:space="0" w:color="auto"/>
                                                      </w:divBdr>
                                                      <w:divsChild>
                                                        <w:div w:id="1880243958">
                                                          <w:marLeft w:val="0"/>
                                                          <w:marRight w:val="0"/>
                                                          <w:marTop w:val="0"/>
                                                          <w:marBottom w:val="0"/>
                                                          <w:divBdr>
                                                            <w:top w:val="none" w:sz="0" w:space="0" w:color="auto"/>
                                                            <w:left w:val="none" w:sz="0" w:space="0" w:color="auto"/>
                                                            <w:bottom w:val="none" w:sz="0" w:space="0" w:color="auto"/>
                                                            <w:right w:val="none" w:sz="0" w:space="0" w:color="auto"/>
                                                          </w:divBdr>
                                                          <w:divsChild>
                                                            <w:div w:id="1579753344">
                                                              <w:marLeft w:val="0"/>
                                                              <w:marRight w:val="0"/>
                                                              <w:marTop w:val="0"/>
                                                              <w:marBottom w:val="0"/>
                                                              <w:divBdr>
                                                                <w:top w:val="none" w:sz="0" w:space="0" w:color="auto"/>
                                                                <w:left w:val="none" w:sz="0" w:space="0" w:color="auto"/>
                                                                <w:bottom w:val="none" w:sz="0" w:space="0" w:color="auto"/>
                                                                <w:right w:val="none" w:sz="0" w:space="0" w:color="auto"/>
                                                              </w:divBdr>
                                                              <w:divsChild>
                                                                <w:div w:id="8021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096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992436">
                                          <w:marLeft w:val="0"/>
                                          <w:marRight w:val="0"/>
                                          <w:marTop w:val="0"/>
                                          <w:marBottom w:val="0"/>
                                          <w:divBdr>
                                            <w:top w:val="none" w:sz="0" w:space="0" w:color="auto"/>
                                            <w:left w:val="none" w:sz="0" w:space="0" w:color="auto"/>
                                            <w:bottom w:val="none" w:sz="0" w:space="0" w:color="auto"/>
                                            <w:right w:val="none" w:sz="0" w:space="0" w:color="auto"/>
                                          </w:divBdr>
                                          <w:divsChild>
                                            <w:div w:id="743989713">
                                              <w:marLeft w:val="0"/>
                                              <w:marRight w:val="0"/>
                                              <w:marTop w:val="0"/>
                                              <w:marBottom w:val="0"/>
                                              <w:divBdr>
                                                <w:top w:val="none" w:sz="0" w:space="0" w:color="auto"/>
                                                <w:left w:val="none" w:sz="0" w:space="0" w:color="auto"/>
                                                <w:bottom w:val="none" w:sz="0" w:space="0" w:color="auto"/>
                                                <w:right w:val="none" w:sz="0" w:space="0" w:color="auto"/>
                                              </w:divBdr>
                                            </w:div>
                                          </w:divsChild>
                                        </w:div>
                                        <w:div w:id="1893031399">
                                          <w:marLeft w:val="0"/>
                                          <w:marRight w:val="0"/>
                                          <w:marTop w:val="0"/>
                                          <w:marBottom w:val="0"/>
                                          <w:divBdr>
                                            <w:top w:val="none" w:sz="0" w:space="0" w:color="auto"/>
                                            <w:left w:val="none" w:sz="0" w:space="0" w:color="auto"/>
                                            <w:bottom w:val="none" w:sz="0" w:space="0" w:color="auto"/>
                                            <w:right w:val="none" w:sz="0" w:space="0" w:color="auto"/>
                                          </w:divBdr>
                                          <w:divsChild>
                                            <w:div w:id="2143845835">
                                              <w:marLeft w:val="0"/>
                                              <w:marRight w:val="0"/>
                                              <w:marTop w:val="0"/>
                                              <w:marBottom w:val="0"/>
                                              <w:divBdr>
                                                <w:top w:val="none" w:sz="0" w:space="0" w:color="auto"/>
                                                <w:left w:val="none" w:sz="0" w:space="0" w:color="auto"/>
                                                <w:bottom w:val="none" w:sz="0" w:space="0" w:color="auto"/>
                                                <w:right w:val="none" w:sz="0" w:space="0" w:color="auto"/>
                                              </w:divBdr>
                                            </w:div>
                                          </w:divsChild>
                                        </w:div>
                                        <w:div w:id="1022709551">
                                          <w:marLeft w:val="0"/>
                                          <w:marRight w:val="0"/>
                                          <w:marTop w:val="0"/>
                                          <w:marBottom w:val="0"/>
                                          <w:divBdr>
                                            <w:top w:val="none" w:sz="0" w:space="0" w:color="auto"/>
                                            <w:left w:val="none" w:sz="0" w:space="0" w:color="auto"/>
                                            <w:bottom w:val="none" w:sz="0" w:space="0" w:color="auto"/>
                                            <w:right w:val="none" w:sz="0" w:space="0" w:color="auto"/>
                                          </w:divBdr>
                                          <w:divsChild>
                                            <w:div w:id="32165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457061">
                                  <w:marLeft w:val="0"/>
                                  <w:marRight w:val="0"/>
                                  <w:marTop w:val="0"/>
                                  <w:marBottom w:val="0"/>
                                  <w:divBdr>
                                    <w:top w:val="none" w:sz="0" w:space="0" w:color="auto"/>
                                    <w:left w:val="none" w:sz="0" w:space="0" w:color="auto"/>
                                    <w:bottom w:val="none" w:sz="0" w:space="0" w:color="auto"/>
                                    <w:right w:val="none" w:sz="0" w:space="0" w:color="auto"/>
                                  </w:divBdr>
                                  <w:divsChild>
                                    <w:div w:id="1933733626">
                                      <w:marLeft w:val="0"/>
                                      <w:marRight w:val="0"/>
                                      <w:marTop w:val="0"/>
                                      <w:marBottom w:val="0"/>
                                      <w:divBdr>
                                        <w:top w:val="none" w:sz="0" w:space="0" w:color="auto"/>
                                        <w:left w:val="none" w:sz="0" w:space="0" w:color="auto"/>
                                        <w:bottom w:val="none" w:sz="0" w:space="0" w:color="auto"/>
                                        <w:right w:val="none" w:sz="0" w:space="0" w:color="auto"/>
                                      </w:divBdr>
                                      <w:divsChild>
                                        <w:div w:id="1073242535">
                                          <w:marLeft w:val="0"/>
                                          <w:marRight w:val="0"/>
                                          <w:marTop w:val="0"/>
                                          <w:marBottom w:val="0"/>
                                          <w:divBdr>
                                            <w:top w:val="none" w:sz="0" w:space="0" w:color="auto"/>
                                            <w:left w:val="none" w:sz="0" w:space="0" w:color="auto"/>
                                            <w:bottom w:val="none" w:sz="0" w:space="0" w:color="auto"/>
                                            <w:right w:val="none" w:sz="0" w:space="0" w:color="auto"/>
                                          </w:divBdr>
                                          <w:divsChild>
                                            <w:div w:id="385645508">
                                              <w:marLeft w:val="0"/>
                                              <w:marRight w:val="0"/>
                                              <w:marTop w:val="0"/>
                                              <w:marBottom w:val="0"/>
                                              <w:divBdr>
                                                <w:top w:val="none" w:sz="0" w:space="0" w:color="auto"/>
                                                <w:left w:val="none" w:sz="0" w:space="0" w:color="auto"/>
                                                <w:bottom w:val="none" w:sz="0" w:space="0" w:color="auto"/>
                                                <w:right w:val="none" w:sz="0" w:space="0" w:color="auto"/>
                                              </w:divBdr>
                                              <w:divsChild>
                                                <w:div w:id="1724871134">
                                                  <w:marLeft w:val="0"/>
                                                  <w:marRight w:val="0"/>
                                                  <w:marTop w:val="0"/>
                                                  <w:marBottom w:val="0"/>
                                                  <w:divBdr>
                                                    <w:top w:val="none" w:sz="0" w:space="0" w:color="auto"/>
                                                    <w:left w:val="none" w:sz="0" w:space="0" w:color="auto"/>
                                                    <w:bottom w:val="none" w:sz="0" w:space="0" w:color="auto"/>
                                                    <w:right w:val="none" w:sz="0" w:space="0" w:color="auto"/>
                                                  </w:divBdr>
                                                </w:div>
                                                <w:div w:id="352997158">
                                                  <w:marLeft w:val="0"/>
                                                  <w:marRight w:val="0"/>
                                                  <w:marTop w:val="0"/>
                                                  <w:marBottom w:val="0"/>
                                                  <w:divBdr>
                                                    <w:top w:val="none" w:sz="0" w:space="0" w:color="auto"/>
                                                    <w:left w:val="none" w:sz="0" w:space="0" w:color="auto"/>
                                                    <w:bottom w:val="none" w:sz="0" w:space="0" w:color="auto"/>
                                                    <w:right w:val="none" w:sz="0" w:space="0" w:color="auto"/>
                                                  </w:divBdr>
                                                  <w:divsChild>
                                                    <w:div w:id="438989283">
                                                      <w:marLeft w:val="0"/>
                                                      <w:marRight w:val="0"/>
                                                      <w:marTop w:val="0"/>
                                                      <w:marBottom w:val="0"/>
                                                      <w:divBdr>
                                                        <w:top w:val="none" w:sz="0" w:space="0" w:color="auto"/>
                                                        <w:left w:val="none" w:sz="0" w:space="0" w:color="auto"/>
                                                        <w:bottom w:val="none" w:sz="0" w:space="0" w:color="auto"/>
                                                        <w:right w:val="none" w:sz="0" w:space="0" w:color="auto"/>
                                                      </w:divBdr>
                                                      <w:divsChild>
                                                        <w:div w:id="1668554331">
                                                          <w:marLeft w:val="0"/>
                                                          <w:marRight w:val="0"/>
                                                          <w:marTop w:val="0"/>
                                                          <w:marBottom w:val="0"/>
                                                          <w:divBdr>
                                                            <w:top w:val="none" w:sz="0" w:space="0" w:color="auto"/>
                                                            <w:left w:val="none" w:sz="0" w:space="0" w:color="auto"/>
                                                            <w:bottom w:val="none" w:sz="0" w:space="0" w:color="auto"/>
                                                            <w:right w:val="none" w:sz="0" w:space="0" w:color="auto"/>
                                                          </w:divBdr>
                                                          <w:divsChild>
                                                            <w:div w:id="994187815">
                                                              <w:marLeft w:val="0"/>
                                                              <w:marRight w:val="0"/>
                                                              <w:marTop w:val="0"/>
                                                              <w:marBottom w:val="0"/>
                                                              <w:divBdr>
                                                                <w:top w:val="none" w:sz="0" w:space="0" w:color="auto"/>
                                                                <w:left w:val="none" w:sz="0" w:space="0" w:color="auto"/>
                                                                <w:bottom w:val="none" w:sz="0" w:space="0" w:color="auto"/>
                                                                <w:right w:val="none" w:sz="0" w:space="0" w:color="auto"/>
                                                              </w:divBdr>
                                                              <w:divsChild>
                                                                <w:div w:id="38583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44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073094">
                                          <w:marLeft w:val="0"/>
                                          <w:marRight w:val="0"/>
                                          <w:marTop w:val="0"/>
                                          <w:marBottom w:val="0"/>
                                          <w:divBdr>
                                            <w:top w:val="none" w:sz="0" w:space="0" w:color="auto"/>
                                            <w:left w:val="none" w:sz="0" w:space="0" w:color="auto"/>
                                            <w:bottom w:val="none" w:sz="0" w:space="0" w:color="auto"/>
                                            <w:right w:val="none" w:sz="0" w:space="0" w:color="auto"/>
                                          </w:divBdr>
                                          <w:divsChild>
                                            <w:div w:id="1087112812">
                                              <w:marLeft w:val="0"/>
                                              <w:marRight w:val="0"/>
                                              <w:marTop w:val="0"/>
                                              <w:marBottom w:val="0"/>
                                              <w:divBdr>
                                                <w:top w:val="none" w:sz="0" w:space="0" w:color="auto"/>
                                                <w:left w:val="none" w:sz="0" w:space="0" w:color="auto"/>
                                                <w:bottom w:val="none" w:sz="0" w:space="0" w:color="auto"/>
                                                <w:right w:val="none" w:sz="0" w:space="0" w:color="auto"/>
                                              </w:divBdr>
                                            </w:div>
                                          </w:divsChild>
                                        </w:div>
                                        <w:div w:id="1094400589">
                                          <w:marLeft w:val="0"/>
                                          <w:marRight w:val="0"/>
                                          <w:marTop w:val="0"/>
                                          <w:marBottom w:val="0"/>
                                          <w:divBdr>
                                            <w:top w:val="none" w:sz="0" w:space="0" w:color="auto"/>
                                            <w:left w:val="none" w:sz="0" w:space="0" w:color="auto"/>
                                            <w:bottom w:val="none" w:sz="0" w:space="0" w:color="auto"/>
                                            <w:right w:val="none" w:sz="0" w:space="0" w:color="auto"/>
                                          </w:divBdr>
                                          <w:divsChild>
                                            <w:div w:id="1936353539">
                                              <w:marLeft w:val="0"/>
                                              <w:marRight w:val="0"/>
                                              <w:marTop w:val="0"/>
                                              <w:marBottom w:val="0"/>
                                              <w:divBdr>
                                                <w:top w:val="none" w:sz="0" w:space="0" w:color="auto"/>
                                                <w:left w:val="none" w:sz="0" w:space="0" w:color="auto"/>
                                                <w:bottom w:val="none" w:sz="0" w:space="0" w:color="auto"/>
                                                <w:right w:val="none" w:sz="0" w:space="0" w:color="auto"/>
                                              </w:divBdr>
                                            </w:div>
                                          </w:divsChild>
                                        </w:div>
                                        <w:div w:id="79764468">
                                          <w:marLeft w:val="0"/>
                                          <w:marRight w:val="0"/>
                                          <w:marTop w:val="0"/>
                                          <w:marBottom w:val="0"/>
                                          <w:divBdr>
                                            <w:top w:val="none" w:sz="0" w:space="0" w:color="auto"/>
                                            <w:left w:val="none" w:sz="0" w:space="0" w:color="auto"/>
                                            <w:bottom w:val="none" w:sz="0" w:space="0" w:color="auto"/>
                                            <w:right w:val="none" w:sz="0" w:space="0" w:color="auto"/>
                                          </w:divBdr>
                                          <w:divsChild>
                                            <w:div w:id="93690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1787469">
          <w:marLeft w:val="0"/>
          <w:marRight w:val="0"/>
          <w:marTop w:val="0"/>
          <w:marBottom w:val="0"/>
          <w:divBdr>
            <w:top w:val="none" w:sz="0" w:space="0" w:color="auto"/>
            <w:left w:val="none" w:sz="0" w:space="0" w:color="auto"/>
            <w:bottom w:val="none" w:sz="0" w:space="0" w:color="auto"/>
            <w:right w:val="none" w:sz="0" w:space="0" w:color="auto"/>
          </w:divBdr>
          <w:divsChild>
            <w:div w:id="2073624772">
              <w:marLeft w:val="0"/>
              <w:marRight w:val="0"/>
              <w:marTop w:val="0"/>
              <w:marBottom w:val="0"/>
              <w:divBdr>
                <w:top w:val="none" w:sz="0" w:space="0" w:color="auto"/>
                <w:left w:val="none" w:sz="0" w:space="0" w:color="auto"/>
                <w:bottom w:val="none" w:sz="0" w:space="0" w:color="auto"/>
                <w:right w:val="none" w:sz="0" w:space="0" w:color="auto"/>
              </w:divBdr>
              <w:divsChild>
                <w:div w:id="1949583985">
                  <w:marLeft w:val="0"/>
                  <w:marRight w:val="0"/>
                  <w:marTop w:val="0"/>
                  <w:marBottom w:val="0"/>
                  <w:divBdr>
                    <w:top w:val="none" w:sz="0" w:space="0" w:color="auto"/>
                    <w:left w:val="none" w:sz="0" w:space="0" w:color="auto"/>
                    <w:bottom w:val="none" w:sz="0" w:space="0" w:color="auto"/>
                    <w:right w:val="none" w:sz="0" w:space="0" w:color="auto"/>
                  </w:divBdr>
                  <w:divsChild>
                    <w:div w:id="2056928183">
                      <w:marLeft w:val="0"/>
                      <w:marRight w:val="0"/>
                      <w:marTop w:val="0"/>
                      <w:marBottom w:val="0"/>
                      <w:divBdr>
                        <w:top w:val="none" w:sz="0" w:space="0" w:color="auto"/>
                        <w:left w:val="none" w:sz="0" w:space="0" w:color="auto"/>
                        <w:bottom w:val="none" w:sz="0" w:space="0" w:color="auto"/>
                        <w:right w:val="none" w:sz="0" w:space="0" w:color="auto"/>
                      </w:divBdr>
                      <w:divsChild>
                        <w:div w:id="35507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8044902">
          <w:marLeft w:val="0"/>
          <w:marRight w:val="0"/>
          <w:marTop w:val="0"/>
          <w:marBottom w:val="0"/>
          <w:divBdr>
            <w:top w:val="none" w:sz="0" w:space="0" w:color="auto"/>
            <w:left w:val="none" w:sz="0" w:space="0" w:color="auto"/>
            <w:bottom w:val="none" w:sz="0" w:space="0" w:color="auto"/>
            <w:right w:val="none" w:sz="0" w:space="0" w:color="auto"/>
          </w:divBdr>
          <w:divsChild>
            <w:div w:id="1610118536">
              <w:marLeft w:val="0"/>
              <w:marRight w:val="0"/>
              <w:marTop w:val="0"/>
              <w:marBottom w:val="0"/>
              <w:divBdr>
                <w:top w:val="none" w:sz="0" w:space="0" w:color="auto"/>
                <w:left w:val="none" w:sz="0" w:space="0" w:color="auto"/>
                <w:bottom w:val="none" w:sz="0" w:space="0" w:color="auto"/>
                <w:right w:val="none" w:sz="0" w:space="0" w:color="auto"/>
              </w:divBdr>
              <w:divsChild>
                <w:div w:id="2106268369">
                  <w:marLeft w:val="0"/>
                  <w:marRight w:val="0"/>
                  <w:marTop w:val="0"/>
                  <w:marBottom w:val="0"/>
                  <w:divBdr>
                    <w:top w:val="none" w:sz="0" w:space="0" w:color="auto"/>
                    <w:left w:val="none" w:sz="0" w:space="0" w:color="auto"/>
                    <w:bottom w:val="none" w:sz="0" w:space="0" w:color="auto"/>
                    <w:right w:val="none" w:sz="0" w:space="0" w:color="auto"/>
                  </w:divBdr>
                </w:div>
              </w:divsChild>
            </w:div>
            <w:div w:id="1194539697">
              <w:marLeft w:val="0"/>
              <w:marRight w:val="0"/>
              <w:marTop w:val="0"/>
              <w:marBottom w:val="0"/>
              <w:divBdr>
                <w:top w:val="none" w:sz="0" w:space="0" w:color="auto"/>
                <w:left w:val="none" w:sz="0" w:space="0" w:color="auto"/>
                <w:bottom w:val="none" w:sz="0" w:space="0" w:color="auto"/>
                <w:right w:val="none" w:sz="0" w:space="0" w:color="auto"/>
              </w:divBdr>
              <w:divsChild>
                <w:div w:id="111479804">
                  <w:marLeft w:val="0"/>
                  <w:marRight w:val="0"/>
                  <w:marTop w:val="0"/>
                  <w:marBottom w:val="0"/>
                  <w:divBdr>
                    <w:top w:val="none" w:sz="0" w:space="0" w:color="auto"/>
                    <w:left w:val="none" w:sz="0" w:space="0" w:color="auto"/>
                    <w:bottom w:val="none" w:sz="0" w:space="0" w:color="auto"/>
                    <w:right w:val="none" w:sz="0" w:space="0" w:color="auto"/>
                  </w:divBdr>
                  <w:divsChild>
                    <w:div w:id="100690144">
                      <w:marLeft w:val="0"/>
                      <w:marRight w:val="0"/>
                      <w:marTop w:val="0"/>
                      <w:marBottom w:val="0"/>
                      <w:divBdr>
                        <w:top w:val="none" w:sz="0" w:space="0" w:color="auto"/>
                        <w:left w:val="none" w:sz="0" w:space="0" w:color="auto"/>
                        <w:bottom w:val="none" w:sz="0" w:space="0" w:color="auto"/>
                        <w:right w:val="none" w:sz="0" w:space="0" w:color="auto"/>
                      </w:divBdr>
                      <w:divsChild>
                        <w:div w:id="527792715">
                          <w:marLeft w:val="0"/>
                          <w:marRight w:val="0"/>
                          <w:marTop w:val="0"/>
                          <w:marBottom w:val="0"/>
                          <w:divBdr>
                            <w:top w:val="none" w:sz="0" w:space="0" w:color="auto"/>
                            <w:left w:val="none" w:sz="0" w:space="0" w:color="auto"/>
                            <w:bottom w:val="none" w:sz="0" w:space="0" w:color="auto"/>
                            <w:right w:val="none" w:sz="0" w:space="0" w:color="auto"/>
                          </w:divBdr>
                          <w:divsChild>
                            <w:div w:id="474373227">
                              <w:marLeft w:val="0"/>
                              <w:marRight w:val="0"/>
                              <w:marTop w:val="0"/>
                              <w:marBottom w:val="0"/>
                              <w:divBdr>
                                <w:top w:val="none" w:sz="0" w:space="0" w:color="auto"/>
                                <w:left w:val="none" w:sz="0" w:space="0" w:color="auto"/>
                                <w:bottom w:val="none" w:sz="0" w:space="0" w:color="auto"/>
                                <w:right w:val="none" w:sz="0" w:space="0" w:color="auto"/>
                              </w:divBdr>
                              <w:divsChild>
                                <w:div w:id="1053382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325157">
                          <w:marLeft w:val="0"/>
                          <w:marRight w:val="0"/>
                          <w:marTop w:val="0"/>
                          <w:marBottom w:val="0"/>
                          <w:divBdr>
                            <w:top w:val="none" w:sz="0" w:space="0" w:color="auto"/>
                            <w:left w:val="none" w:sz="0" w:space="0" w:color="auto"/>
                            <w:bottom w:val="none" w:sz="0" w:space="0" w:color="auto"/>
                            <w:right w:val="none" w:sz="0" w:space="0" w:color="auto"/>
                          </w:divBdr>
                          <w:divsChild>
                            <w:div w:id="1681201043">
                              <w:marLeft w:val="0"/>
                              <w:marRight w:val="0"/>
                              <w:marTop w:val="0"/>
                              <w:marBottom w:val="0"/>
                              <w:divBdr>
                                <w:top w:val="none" w:sz="0" w:space="0" w:color="auto"/>
                                <w:left w:val="none" w:sz="0" w:space="0" w:color="auto"/>
                                <w:bottom w:val="none" w:sz="0" w:space="0" w:color="auto"/>
                                <w:right w:val="none" w:sz="0" w:space="0" w:color="auto"/>
                              </w:divBdr>
                              <w:divsChild>
                                <w:div w:id="2094280943">
                                  <w:marLeft w:val="0"/>
                                  <w:marRight w:val="0"/>
                                  <w:marTop w:val="0"/>
                                  <w:marBottom w:val="0"/>
                                  <w:divBdr>
                                    <w:top w:val="none" w:sz="0" w:space="0" w:color="auto"/>
                                    <w:left w:val="none" w:sz="0" w:space="0" w:color="auto"/>
                                    <w:bottom w:val="none" w:sz="0" w:space="0" w:color="auto"/>
                                    <w:right w:val="none" w:sz="0" w:space="0" w:color="auto"/>
                                  </w:divBdr>
                                  <w:divsChild>
                                    <w:div w:id="157654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9544758">
          <w:marLeft w:val="0"/>
          <w:marRight w:val="0"/>
          <w:marTop w:val="0"/>
          <w:marBottom w:val="0"/>
          <w:divBdr>
            <w:top w:val="none" w:sz="0" w:space="0" w:color="auto"/>
            <w:left w:val="none" w:sz="0" w:space="0" w:color="auto"/>
            <w:bottom w:val="none" w:sz="0" w:space="0" w:color="auto"/>
            <w:right w:val="none" w:sz="0" w:space="0" w:color="auto"/>
          </w:divBdr>
          <w:divsChild>
            <w:div w:id="1792287543">
              <w:marLeft w:val="0"/>
              <w:marRight w:val="0"/>
              <w:marTop w:val="0"/>
              <w:marBottom w:val="0"/>
              <w:divBdr>
                <w:top w:val="none" w:sz="0" w:space="0" w:color="auto"/>
                <w:left w:val="none" w:sz="0" w:space="0" w:color="auto"/>
                <w:bottom w:val="none" w:sz="0" w:space="0" w:color="auto"/>
                <w:right w:val="none" w:sz="0" w:space="0" w:color="auto"/>
              </w:divBdr>
              <w:divsChild>
                <w:div w:id="1581678010">
                  <w:marLeft w:val="0"/>
                  <w:marRight w:val="0"/>
                  <w:marTop w:val="0"/>
                  <w:marBottom w:val="0"/>
                  <w:divBdr>
                    <w:top w:val="none" w:sz="0" w:space="0" w:color="auto"/>
                    <w:left w:val="none" w:sz="0" w:space="0" w:color="auto"/>
                    <w:bottom w:val="none" w:sz="0" w:space="0" w:color="auto"/>
                    <w:right w:val="none" w:sz="0" w:space="0" w:color="auto"/>
                  </w:divBdr>
                </w:div>
              </w:divsChild>
            </w:div>
            <w:div w:id="393237479">
              <w:marLeft w:val="0"/>
              <w:marRight w:val="0"/>
              <w:marTop w:val="0"/>
              <w:marBottom w:val="0"/>
              <w:divBdr>
                <w:top w:val="none" w:sz="0" w:space="0" w:color="auto"/>
                <w:left w:val="none" w:sz="0" w:space="0" w:color="auto"/>
                <w:bottom w:val="none" w:sz="0" w:space="0" w:color="auto"/>
                <w:right w:val="none" w:sz="0" w:space="0" w:color="auto"/>
              </w:divBdr>
              <w:divsChild>
                <w:div w:id="1223977388">
                  <w:marLeft w:val="0"/>
                  <w:marRight w:val="0"/>
                  <w:marTop w:val="0"/>
                  <w:marBottom w:val="0"/>
                  <w:divBdr>
                    <w:top w:val="none" w:sz="0" w:space="0" w:color="auto"/>
                    <w:left w:val="none" w:sz="0" w:space="0" w:color="auto"/>
                    <w:bottom w:val="none" w:sz="0" w:space="0" w:color="auto"/>
                    <w:right w:val="none" w:sz="0" w:space="0" w:color="auto"/>
                  </w:divBdr>
                  <w:divsChild>
                    <w:div w:id="1016811874">
                      <w:marLeft w:val="0"/>
                      <w:marRight w:val="0"/>
                      <w:marTop w:val="0"/>
                      <w:marBottom w:val="0"/>
                      <w:divBdr>
                        <w:top w:val="none" w:sz="0" w:space="0" w:color="auto"/>
                        <w:left w:val="none" w:sz="0" w:space="0" w:color="auto"/>
                        <w:bottom w:val="none" w:sz="0" w:space="0" w:color="auto"/>
                        <w:right w:val="none" w:sz="0" w:space="0" w:color="auto"/>
                      </w:divBdr>
                      <w:divsChild>
                        <w:div w:id="1739860943">
                          <w:marLeft w:val="0"/>
                          <w:marRight w:val="0"/>
                          <w:marTop w:val="0"/>
                          <w:marBottom w:val="0"/>
                          <w:divBdr>
                            <w:top w:val="none" w:sz="0" w:space="0" w:color="auto"/>
                            <w:left w:val="none" w:sz="0" w:space="0" w:color="auto"/>
                            <w:bottom w:val="none" w:sz="0" w:space="0" w:color="auto"/>
                            <w:right w:val="none" w:sz="0" w:space="0" w:color="auto"/>
                          </w:divBdr>
                          <w:divsChild>
                            <w:div w:id="443310146">
                              <w:marLeft w:val="0"/>
                              <w:marRight w:val="0"/>
                              <w:marTop w:val="0"/>
                              <w:marBottom w:val="0"/>
                              <w:divBdr>
                                <w:top w:val="none" w:sz="0" w:space="0" w:color="auto"/>
                                <w:left w:val="none" w:sz="0" w:space="0" w:color="auto"/>
                                <w:bottom w:val="none" w:sz="0" w:space="0" w:color="auto"/>
                                <w:right w:val="none" w:sz="0" w:space="0" w:color="auto"/>
                              </w:divBdr>
                              <w:divsChild>
                                <w:div w:id="2037733793">
                                  <w:marLeft w:val="0"/>
                                  <w:marRight w:val="0"/>
                                  <w:marTop w:val="0"/>
                                  <w:marBottom w:val="0"/>
                                  <w:divBdr>
                                    <w:top w:val="none" w:sz="0" w:space="0" w:color="auto"/>
                                    <w:left w:val="none" w:sz="0" w:space="0" w:color="auto"/>
                                    <w:bottom w:val="none" w:sz="0" w:space="0" w:color="auto"/>
                                    <w:right w:val="none" w:sz="0" w:space="0" w:color="auto"/>
                                  </w:divBdr>
                                  <w:divsChild>
                                    <w:div w:id="194518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8769754">
          <w:marLeft w:val="0"/>
          <w:marRight w:val="0"/>
          <w:marTop w:val="0"/>
          <w:marBottom w:val="0"/>
          <w:divBdr>
            <w:top w:val="none" w:sz="0" w:space="0" w:color="auto"/>
            <w:left w:val="none" w:sz="0" w:space="0" w:color="auto"/>
            <w:bottom w:val="none" w:sz="0" w:space="0" w:color="auto"/>
            <w:right w:val="none" w:sz="0" w:space="0" w:color="auto"/>
          </w:divBdr>
          <w:divsChild>
            <w:div w:id="675813336">
              <w:marLeft w:val="0"/>
              <w:marRight w:val="0"/>
              <w:marTop w:val="0"/>
              <w:marBottom w:val="0"/>
              <w:divBdr>
                <w:top w:val="none" w:sz="0" w:space="0" w:color="auto"/>
                <w:left w:val="none" w:sz="0" w:space="0" w:color="auto"/>
                <w:bottom w:val="none" w:sz="0" w:space="0" w:color="auto"/>
                <w:right w:val="none" w:sz="0" w:space="0" w:color="auto"/>
              </w:divBdr>
              <w:divsChild>
                <w:div w:id="1139880658">
                  <w:marLeft w:val="0"/>
                  <w:marRight w:val="0"/>
                  <w:marTop w:val="0"/>
                  <w:marBottom w:val="0"/>
                  <w:divBdr>
                    <w:top w:val="none" w:sz="0" w:space="0" w:color="auto"/>
                    <w:left w:val="none" w:sz="0" w:space="0" w:color="auto"/>
                    <w:bottom w:val="none" w:sz="0" w:space="0" w:color="auto"/>
                    <w:right w:val="none" w:sz="0" w:space="0" w:color="auto"/>
                  </w:divBdr>
                </w:div>
              </w:divsChild>
            </w:div>
            <w:div w:id="1484783651">
              <w:marLeft w:val="0"/>
              <w:marRight w:val="0"/>
              <w:marTop w:val="0"/>
              <w:marBottom w:val="0"/>
              <w:divBdr>
                <w:top w:val="none" w:sz="0" w:space="0" w:color="auto"/>
                <w:left w:val="none" w:sz="0" w:space="0" w:color="auto"/>
                <w:bottom w:val="none" w:sz="0" w:space="0" w:color="auto"/>
                <w:right w:val="none" w:sz="0" w:space="0" w:color="auto"/>
              </w:divBdr>
              <w:divsChild>
                <w:div w:id="1616446270">
                  <w:marLeft w:val="0"/>
                  <w:marRight w:val="0"/>
                  <w:marTop w:val="0"/>
                  <w:marBottom w:val="0"/>
                  <w:divBdr>
                    <w:top w:val="none" w:sz="0" w:space="0" w:color="auto"/>
                    <w:left w:val="none" w:sz="0" w:space="0" w:color="auto"/>
                    <w:bottom w:val="none" w:sz="0" w:space="0" w:color="auto"/>
                    <w:right w:val="none" w:sz="0" w:space="0" w:color="auto"/>
                  </w:divBdr>
                  <w:divsChild>
                    <w:div w:id="1612280235">
                      <w:marLeft w:val="0"/>
                      <w:marRight w:val="0"/>
                      <w:marTop w:val="0"/>
                      <w:marBottom w:val="0"/>
                      <w:divBdr>
                        <w:top w:val="none" w:sz="0" w:space="0" w:color="auto"/>
                        <w:left w:val="none" w:sz="0" w:space="0" w:color="auto"/>
                        <w:bottom w:val="none" w:sz="0" w:space="0" w:color="auto"/>
                        <w:right w:val="none" w:sz="0" w:space="0" w:color="auto"/>
                      </w:divBdr>
                      <w:divsChild>
                        <w:div w:id="131869444">
                          <w:marLeft w:val="0"/>
                          <w:marRight w:val="0"/>
                          <w:marTop w:val="0"/>
                          <w:marBottom w:val="0"/>
                          <w:divBdr>
                            <w:top w:val="none" w:sz="0" w:space="0" w:color="auto"/>
                            <w:left w:val="none" w:sz="0" w:space="0" w:color="auto"/>
                            <w:bottom w:val="none" w:sz="0" w:space="0" w:color="auto"/>
                            <w:right w:val="none" w:sz="0" w:space="0" w:color="auto"/>
                          </w:divBdr>
                          <w:divsChild>
                            <w:div w:id="1456214628">
                              <w:marLeft w:val="0"/>
                              <w:marRight w:val="0"/>
                              <w:marTop w:val="0"/>
                              <w:marBottom w:val="0"/>
                              <w:divBdr>
                                <w:top w:val="none" w:sz="0" w:space="0" w:color="auto"/>
                                <w:left w:val="none" w:sz="0" w:space="0" w:color="auto"/>
                                <w:bottom w:val="none" w:sz="0" w:space="0" w:color="auto"/>
                                <w:right w:val="none" w:sz="0" w:space="0" w:color="auto"/>
                              </w:divBdr>
                              <w:divsChild>
                                <w:div w:id="85343095">
                                  <w:marLeft w:val="0"/>
                                  <w:marRight w:val="0"/>
                                  <w:marTop w:val="0"/>
                                  <w:marBottom w:val="0"/>
                                  <w:divBdr>
                                    <w:top w:val="none" w:sz="0" w:space="0" w:color="auto"/>
                                    <w:left w:val="none" w:sz="0" w:space="0" w:color="auto"/>
                                    <w:bottom w:val="none" w:sz="0" w:space="0" w:color="auto"/>
                                    <w:right w:val="none" w:sz="0" w:space="0" w:color="auto"/>
                                  </w:divBdr>
                                  <w:divsChild>
                                    <w:div w:id="951283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4078315">
          <w:marLeft w:val="0"/>
          <w:marRight w:val="0"/>
          <w:marTop w:val="0"/>
          <w:marBottom w:val="0"/>
          <w:divBdr>
            <w:top w:val="none" w:sz="0" w:space="0" w:color="auto"/>
            <w:left w:val="none" w:sz="0" w:space="0" w:color="auto"/>
            <w:bottom w:val="none" w:sz="0" w:space="0" w:color="auto"/>
            <w:right w:val="none" w:sz="0" w:space="0" w:color="auto"/>
          </w:divBdr>
          <w:divsChild>
            <w:div w:id="1204631300">
              <w:marLeft w:val="0"/>
              <w:marRight w:val="0"/>
              <w:marTop w:val="0"/>
              <w:marBottom w:val="0"/>
              <w:divBdr>
                <w:top w:val="none" w:sz="0" w:space="0" w:color="auto"/>
                <w:left w:val="none" w:sz="0" w:space="0" w:color="auto"/>
                <w:bottom w:val="none" w:sz="0" w:space="0" w:color="auto"/>
                <w:right w:val="none" w:sz="0" w:space="0" w:color="auto"/>
              </w:divBdr>
              <w:divsChild>
                <w:div w:id="1263681420">
                  <w:marLeft w:val="0"/>
                  <w:marRight w:val="0"/>
                  <w:marTop w:val="0"/>
                  <w:marBottom w:val="0"/>
                  <w:divBdr>
                    <w:top w:val="none" w:sz="0" w:space="0" w:color="auto"/>
                    <w:left w:val="none" w:sz="0" w:space="0" w:color="auto"/>
                    <w:bottom w:val="none" w:sz="0" w:space="0" w:color="auto"/>
                    <w:right w:val="none" w:sz="0" w:space="0" w:color="auto"/>
                  </w:divBdr>
                  <w:divsChild>
                    <w:div w:id="655112588">
                      <w:marLeft w:val="0"/>
                      <w:marRight w:val="0"/>
                      <w:marTop w:val="0"/>
                      <w:marBottom w:val="0"/>
                      <w:divBdr>
                        <w:top w:val="none" w:sz="0" w:space="0" w:color="auto"/>
                        <w:left w:val="none" w:sz="0" w:space="0" w:color="auto"/>
                        <w:bottom w:val="none" w:sz="0" w:space="0" w:color="auto"/>
                        <w:right w:val="none" w:sz="0" w:space="0" w:color="auto"/>
                      </w:divBdr>
                      <w:divsChild>
                        <w:div w:id="236473871">
                          <w:marLeft w:val="0"/>
                          <w:marRight w:val="0"/>
                          <w:marTop w:val="0"/>
                          <w:marBottom w:val="0"/>
                          <w:divBdr>
                            <w:top w:val="none" w:sz="0" w:space="0" w:color="auto"/>
                            <w:left w:val="none" w:sz="0" w:space="0" w:color="auto"/>
                            <w:bottom w:val="none" w:sz="0" w:space="0" w:color="auto"/>
                            <w:right w:val="none" w:sz="0" w:space="0" w:color="auto"/>
                          </w:divBdr>
                          <w:divsChild>
                            <w:div w:id="1596859435">
                              <w:marLeft w:val="0"/>
                              <w:marRight w:val="0"/>
                              <w:marTop w:val="0"/>
                              <w:marBottom w:val="0"/>
                              <w:divBdr>
                                <w:top w:val="none" w:sz="0" w:space="0" w:color="auto"/>
                                <w:left w:val="none" w:sz="0" w:space="0" w:color="auto"/>
                                <w:bottom w:val="none" w:sz="0" w:space="0" w:color="auto"/>
                                <w:right w:val="none" w:sz="0" w:space="0" w:color="auto"/>
                              </w:divBdr>
                              <w:divsChild>
                                <w:div w:id="1142697339">
                                  <w:marLeft w:val="0"/>
                                  <w:marRight w:val="0"/>
                                  <w:marTop w:val="0"/>
                                  <w:marBottom w:val="0"/>
                                  <w:divBdr>
                                    <w:top w:val="none" w:sz="0" w:space="0" w:color="auto"/>
                                    <w:left w:val="none" w:sz="0" w:space="0" w:color="auto"/>
                                    <w:bottom w:val="none" w:sz="0" w:space="0" w:color="auto"/>
                                    <w:right w:val="none" w:sz="0" w:space="0" w:color="auto"/>
                                  </w:divBdr>
                                  <w:divsChild>
                                    <w:div w:id="2099059052">
                                      <w:marLeft w:val="0"/>
                                      <w:marRight w:val="0"/>
                                      <w:marTop w:val="0"/>
                                      <w:marBottom w:val="0"/>
                                      <w:divBdr>
                                        <w:top w:val="none" w:sz="0" w:space="0" w:color="auto"/>
                                        <w:left w:val="none" w:sz="0" w:space="0" w:color="auto"/>
                                        <w:bottom w:val="none" w:sz="0" w:space="0" w:color="auto"/>
                                        <w:right w:val="none" w:sz="0" w:space="0" w:color="auto"/>
                                      </w:divBdr>
                                      <w:divsChild>
                                        <w:div w:id="1327973317">
                                          <w:marLeft w:val="0"/>
                                          <w:marRight w:val="0"/>
                                          <w:marTop w:val="0"/>
                                          <w:marBottom w:val="0"/>
                                          <w:divBdr>
                                            <w:top w:val="none" w:sz="0" w:space="0" w:color="auto"/>
                                            <w:left w:val="none" w:sz="0" w:space="0" w:color="auto"/>
                                            <w:bottom w:val="none" w:sz="0" w:space="0" w:color="auto"/>
                                            <w:right w:val="none" w:sz="0" w:space="0" w:color="auto"/>
                                          </w:divBdr>
                                        </w:div>
                                      </w:divsChild>
                                    </w:div>
                                    <w:div w:id="102959994">
                                      <w:marLeft w:val="0"/>
                                      <w:marRight w:val="0"/>
                                      <w:marTop w:val="0"/>
                                      <w:marBottom w:val="0"/>
                                      <w:divBdr>
                                        <w:top w:val="none" w:sz="0" w:space="0" w:color="auto"/>
                                        <w:left w:val="none" w:sz="0" w:space="0" w:color="auto"/>
                                        <w:bottom w:val="none" w:sz="0" w:space="0" w:color="auto"/>
                                        <w:right w:val="none" w:sz="0" w:space="0" w:color="auto"/>
                                      </w:divBdr>
                                      <w:divsChild>
                                        <w:div w:id="1094981891">
                                          <w:marLeft w:val="0"/>
                                          <w:marRight w:val="0"/>
                                          <w:marTop w:val="0"/>
                                          <w:marBottom w:val="0"/>
                                          <w:divBdr>
                                            <w:top w:val="none" w:sz="0" w:space="0" w:color="auto"/>
                                            <w:left w:val="none" w:sz="0" w:space="0" w:color="auto"/>
                                            <w:bottom w:val="none" w:sz="0" w:space="0" w:color="auto"/>
                                            <w:right w:val="none" w:sz="0" w:space="0" w:color="auto"/>
                                          </w:divBdr>
                                          <w:divsChild>
                                            <w:div w:id="1243876334">
                                              <w:marLeft w:val="0"/>
                                              <w:marRight w:val="0"/>
                                              <w:marTop w:val="0"/>
                                              <w:marBottom w:val="0"/>
                                              <w:divBdr>
                                                <w:top w:val="none" w:sz="0" w:space="0" w:color="auto"/>
                                                <w:left w:val="none" w:sz="0" w:space="0" w:color="auto"/>
                                                <w:bottom w:val="none" w:sz="0" w:space="0" w:color="auto"/>
                                                <w:right w:val="none" w:sz="0" w:space="0" w:color="auto"/>
                                              </w:divBdr>
                                              <w:divsChild>
                                                <w:div w:id="1357148568">
                                                  <w:marLeft w:val="0"/>
                                                  <w:marRight w:val="0"/>
                                                  <w:marTop w:val="0"/>
                                                  <w:marBottom w:val="0"/>
                                                  <w:divBdr>
                                                    <w:top w:val="none" w:sz="0" w:space="0" w:color="auto"/>
                                                    <w:left w:val="none" w:sz="0" w:space="0" w:color="auto"/>
                                                    <w:bottom w:val="none" w:sz="0" w:space="0" w:color="auto"/>
                                                    <w:right w:val="none" w:sz="0" w:space="0" w:color="auto"/>
                                                  </w:divBdr>
                                                  <w:divsChild>
                                                    <w:div w:id="1172062758">
                                                      <w:marLeft w:val="0"/>
                                                      <w:marRight w:val="0"/>
                                                      <w:marTop w:val="0"/>
                                                      <w:marBottom w:val="0"/>
                                                      <w:divBdr>
                                                        <w:top w:val="none" w:sz="0" w:space="0" w:color="auto"/>
                                                        <w:left w:val="none" w:sz="0" w:space="0" w:color="auto"/>
                                                        <w:bottom w:val="none" w:sz="0" w:space="0" w:color="auto"/>
                                                        <w:right w:val="none" w:sz="0" w:space="0" w:color="auto"/>
                                                      </w:divBdr>
                                                      <w:divsChild>
                                                        <w:div w:id="32802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007250">
                                                  <w:marLeft w:val="0"/>
                                                  <w:marRight w:val="0"/>
                                                  <w:marTop w:val="0"/>
                                                  <w:marBottom w:val="0"/>
                                                  <w:divBdr>
                                                    <w:top w:val="none" w:sz="0" w:space="0" w:color="auto"/>
                                                    <w:left w:val="none" w:sz="0" w:space="0" w:color="auto"/>
                                                    <w:bottom w:val="none" w:sz="0" w:space="0" w:color="auto"/>
                                                    <w:right w:val="none" w:sz="0" w:space="0" w:color="auto"/>
                                                  </w:divBdr>
                                                  <w:divsChild>
                                                    <w:div w:id="1032651329">
                                                      <w:marLeft w:val="0"/>
                                                      <w:marRight w:val="0"/>
                                                      <w:marTop w:val="0"/>
                                                      <w:marBottom w:val="0"/>
                                                      <w:divBdr>
                                                        <w:top w:val="none" w:sz="0" w:space="0" w:color="auto"/>
                                                        <w:left w:val="none" w:sz="0" w:space="0" w:color="auto"/>
                                                        <w:bottom w:val="none" w:sz="0" w:space="0" w:color="auto"/>
                                                        <w:right w:val="none" w:sz="0" w:space="0" w:color="auto"/>
                                                      </w:divBdr>
                                                      <w:divsChild>
                                                        <w:div w:id="762804547">
                                                          <w:marLeft w:val="0"/>
                                                          <w:marRight w:val="0"/>
                                                          <w:marTop w:val="0"/>
                                                          <w:marBottom w:val="0"/>
                                                          <w:divBdr>
                                                            <w:top w:val="none" w:sz="0" w:space="0" w:color="auto"/>
                                                            <w:left w:val="none" w:sz="0" w:space="0" w:color="auto"/>
                                                            <w:bottom w:val="none" w:sz="0" w:space="0" w:color="auto"/>
                                                            <w:right w:val="none" w:sz="0" w:space="0" w:color="auto"/>
                                                          </w:divBdr>
                                                          <w:divsChild>
                                                            <w:div w:id="59089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0748801">
                  <w:marLeft w:val="0"/>
                  <w:marRight w:val="0"/>
                  <w:marTop w:val="0"/>
                  <w:marBottom w:val="0"/>
                  <w:divBdr>
                    <w:top w:val="none" w:sz="0" w:space="0" w:color="auto"/>
                    <w:left w:val="none" w:sz="0" w:space="0" w:color="auto"/>
                    <w:bottom w:val="none" w:sz="0" w:space="0" w:color="auto"/>
                    <w:right w:val="none" w:sz="0" w:space="0" w:color="auto"/>
                  </w:divBdr>
                  <w:divsChild>
                    <w:div w:id="1445464611">
                      <w:marLeft w:val="0"/>
                      <w:marRight w:val="0"/>
                      <w:marTop w:val="0"/>
                      <w:marBottom w:val="0"/>
                      <w:divBdr>
                        <w:top w:val="none" w:sz="0" w:space="0" w:color="auto"/>
                        <w:left w:val="none" w:sz="0" w:space="0" w:color="auto"/>
                        <w:bottom w:val="none" w:sz="0" w:space="0" w:color="auto"/>
                        <w:right w:val="none" w:sz="0" w:space="0" w:color="auto"/>
                      </w:divBdr>
                      <w:divsChild>
                        <w:div w:id="2116514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6385082">
          <w:marLeft w:val="0"/>
          <w:marRight w:val="0"/>
          <w:marTop w:val="0"/>
          <w:marBottom w:val="0"/>
          <w:divBdr>
            <w:top w:val="none" w:sz="0" w:space="0" w:color="auto"/>
            <w:left w:val="none" w:sz="0" w:space="0" w:color="auto"/>
            <w:bottom w:val="none" w:sz="0" w:space="0" w:color="auto"/>
            <w:right w:val="none" w:sz="0" w:space="0" w:color="auto"/>
          </w:divBdr>
          <w:divsChild>
            <w:div w:id="525800097">
              <w:marLeft w:val="0"/>
              <w:marRight w:val="0"/>
              <w:marTop w:val="0"/>
              <w:marBottom w:val="0"/>
              <w:divBdr>
                <w:top w:val="none" w:sz="0" w:space="0" w:color="auto"/>
                <w:left w:val="none" w:sz="0" w:space="0" w:color="auto"/>
                <w:bottom w:val="none" w:sz="0" w:space="0" w:color="auto"/>
                <w:right w:val="none" w:sz="0" w:space="0" w:color="auto"/>
              </w:divBdr>
              <w:divsChild>
                <w:div w:id="1444770171">
                  <w:marLeft w:val="0"/>
                  <w:marRight w:val="0"/>
                  <w:marTop w:val="0"/>
                  <w:marBottom w:val="0"/>
                  <w:divBdr>
                    <w:top w:val="none" w:sz="0" w:space="0" w:color="auto"/>
                    <w:left w:val="none" w:sz="0" w:space="0" w:color="auto"/>
                    <w:bottom w:val="none" w:sz="0" w:space="0" w:color="auto"/>
                    <w:right w:val="none" w:sz="0" w:space="0" w:color="auto"/>
                  </w:divBdr>
                  <w:divsChild>
                    <w:div w:id="966426485">
                      <w:marLeft w:val="0"/>
                      <w:marRight w:val="0"/>
                      <w:marTop w:val="0"/>
                      <w:marBottom w:val="0"/>
                      <w:divBdr>
                        <w:top w:val="none" w:sz="0" w:space="0" w:color="auto"/>
                        <w:left w:val="none" w:sz="0" w:space="0" w:color="auto"/>
                        <w:bottom w:val="none" w:sz="0" w:space="0" w:color="auto"/>
                        <w:right w:val="none" w:sz="0" w:space="0" w:color="auto"/>
                      </w:divBdr>
                      <w:divsChild>
                        <w:div w:id="996570976">
                          <w:marLeft w:val="0"/>
                          <w:marRight w:val="0"/>
                          <w:marTop w:val="0"/>
                          <w:marBottom w:val="0"/>
                          <w:divBdr>
                            <w:top w:val="none" w:sz="0" w:space="0" w:color="auto"/>
                            <w:left w:val="none" w:sz="0" w:space="0" w:color="auto"/>
                            <w:bottom w:val="none" w:sz="0" w:space="0" w:color="auto"/>
                            <w:right w:val="none" w:sz="0" w:space="0" w:color="auto"/>
                          </w:divBdr>
                          <w:divsChild>
                            <w:div w:id="559292973">
                              <w:marLeft w:val="0"/>
                              <w:marRight w:val="0"/>
                              <w:marTop w:val="0"/>
                              <w:marBottom w:val="0"/>
                              <w:divBdr>
                                <w:top w:val="none" w:sz="0" w:space="0" w:color="auto"/>
                                <w:left w:val="none" w:sz="0" w:space="0" w:color="auto"/>
                                <w:bottom w:val="none" w:sz="0" w:space="0" w:color="auto"/>
                                <w:right w:val="none" w:sz="0" w:space="0" w:color="auto"/>
                              </w:divBdr>
                              <w:divsChild>
                                <w:div w:id="1438793470">
                                  <w:marLeft w:val="0"/>
                                  <w:marRight w:val="0"/>
                                  <w:marTop w:val="0"/>
                                  <w:marBottom w:val="0"/>
                                  <w:divBdr>
                                    <w:top w:val="none" w:sz="0" w:space="0" w:color="auto"/>
                                    <w:left w:val="none" w:sz="0" w:space="0" w:color="auto"/>
                                    <w:bottom w:val="none" w:sz="0" w:space="0" w:color="auto"/>
                                    <w:right w:val="none" w:sz="0" w:space="0" w:color="auto"/>
                                  </w:divBdr>
                                </w:div>
                                <w:div w:id="2095739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1102449">
          <w:marLeft w:val="0"/>
          <w:marRight w:val="0"/>
          <w:marTop w:val="0"/>
          <w:marBottom w:val="0"/>
          <w:divBdr>
            <w:top w:val="none" w:sz="0" w:space="0" w:color="auto"/>
            <w:left w:val="none" w:sz="0" w:space="0" w:color="auto"/>
            <w:bottom w:val="none" w:sz="0" w:space="0" w:color="auto"/>
            <w:right w:val="none" w:sz="0" w:space="0" w:color="auto"/>
          </w:divBdr>
          <w:divsChild>
            <w:div w:id="180359874">
              <w:marLeft w:val="0"/>
              <w:marRight w:val="0"/>
              <w:marTop w:val="0"/>
              <w:marBottom w:val="0"/>
              <w:divBdr>
                <w:top w:val="none" w:sz="0" w:space="0" w:color="auto"/>
                <w:left w:val="none" w:sz="0" w:space="0" w:color="auto"/>
                <w:bottom w:val="none" w:sz="0" w:space="0" w:color="auto"/>
                <w:right w:val="none" w:sz="0" w:space="0" w:color="auto"/>
              </w:divBdr>
              <w:divsChild>
                <w:div w:id="1070035839">
                  <w:marLeft w:val="0"/>
                  <w:marRight w:val="0"/>
                  <w:marTop w:val="0"/>
                  <w:marBottom w:val="0"/>
                  <w:divBdr>
                    <w:top w:val="none" w:sz="0" w:space="0" w:color="auto"/>
                    <w:left w:val="none" w:sz="0" w:space="0" w:color="auto"/>
                    <w:bottom w:val="none" w:sz="0" w:space="0" w:color="auto"/>
                    <w:right w:val="none" w:sz="0" w:space="0" w:color="auto"/>
                  </w:divBdr>
                  <w:divsChild>
                    <w:div w:id="955210903">
                      <w:marLeft w:val="0"/>
                      <w:marRight w:val="0"/>
                      <w:marTop w:val="0"/>
                      <w:marBottom w:val="0"/>
                      <w:divBdr>
                        <w:top w:val="none" w:sz="0" w:space="0" w:color="auto"/>
                        <w:left w:val="none" w:sz="0" w:space="0" w:color="auto"/>
                        <w:bottom w:val="none" w:sz="0" w:space="0" w:color="auto"/>
                        <w:right w:val="none" w:sz="0" w:space="0" w:color="auto"/>
                      </w:divBdr>
                      <w:divsChild>
                        <w:div w:id="37639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3898504">
          <w:marLeft w:val="0"/>
          <w:marRight w:val="0"/>
          <w:marTop w:val="0"/>
          <w:marBottom w:val="0"/>
          <w:divBdr>
            <w:top w:val="none" w:sz="0" w:space="0" w:color="auto"/>
            <w:left w:val="none" w:sz="0" w:space="0" w:color="auto"/>
            <w:bottom w:val="none" w:sz="0" w:space="0" w:color="auto"/>
            <w:right w:val="none" w:sz="0" w:space="0" w:color="auto"/>
          </w:divBdr>
          <w:divsChild>
            <w:div w:id="1515463079">
              <w:marLeft w:val="0"/>
              <w:marRight w:val="0"/>
              <w:marTop w:val="0"/>
              <w:marBottom w:val="0"/>
              <w:divBdr>
                <w:top w:val="none" w:sz="0" w:space="0" w:color="auto"/>
                <w:left w:val="none" w:sz="0" w:space="0" w:color="auto"/>
                <w:bottom w:val="none" w:sz="0" w:space="0" w:color="auto"/>
                <w:right w:val="none" w:sz="0" w:space="0" w:color="auto"/>
              </w:divBdr>
              <w:divsChild>
                <w:div w:id="280041773">
                  <w:marLeft w:val="0"/>
                  <w:marRight w:val="0"/>
                  <w:marTop w:val="0"/>
                  <w:marBottom w:val="0"/>
                  <w:divBdr>
                    <w:top w:val="none" w:sz="0" w:space="0" w:color="auto"/>
                    <w:left w:val="none" w:sz="0" w:space="0" w:color="auto"/>
                    <w:bottom w:val="none" w:sz="0" w:space="0" w:color="auto"/>
                    <w:right w:val="none" w:sz="0" w:space="0" w:color="auto"/>
                  </w:divBdr>
                  <w:divsChild>
                    <w:div w:id="1843929417">
                      <w:marLeft w:val="0"/>
                      <w:marRight w:val="0"/>
                      <w:marTop w:val="0"/>
                      <w:marBottom w:val="0"/>
                      <w:divBdr>
                        <w:top w:val="none" w:sz="0" w:space="0" w:color="auto"/>
                        <w:left w:val="none" w:sz="0" w:space="0" w:color="auto"/>
                        <w:bottom w:val="none" w:sz="0" w:space="0" w:color="auto"/>
                        <w:right w:val="none" w:sz="0" w:space="0" w:color="auto"/>
                      </w:divBdr>
                      <w:divsChild>
                        <w:div w:id="2119835906">
                          <w:marLeft w:val="0"/>
                          <w:marRight w:val="0"/>
                          <w:marTop w:val="0"/>
                          <w:marBottom w:val="0"/>
                          <w:divBdr>
                            <w:top w:val="none" w:sz="0" w:space="0" w:color="auto"/>
                            <w:left w:val="none" w:sz="0" w:space="0" w:color="auto"/>
                            <w:bottom w:val="none" w:sz="0" w:space="0" w:color="auto"/>
                            <w:right w:val="none" w:sz="0" w:space="0" w:color="auto"/>
                          </w:divBdr>
                        </w:div>
                        <w:div w:id="182539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105006">
          <w:marLeft w:val="0"/>
          <w:marRight w:val="0"/>
          <w:marTop w:val="0"/>
          <w:marBottom w:val="0"/>
          <w:divBdr>
            <w:top w:val="none" w:sz="0" w:space="0" w:color="auto"/>
            <w:left w:val="none" w:sz="0" w:space="0" w:color="auto"/>
            <w:bottom w:val="none" w:sz="0" w:space="0" w:color="auto"/>
            <w:right w:val="none" w:sz="0" w:space="0" w:color="auto"/>
          </w:divBdr>
          <w:divsChild>
            <w:div w:id="488056503">
              <w:marLeft w:val="0"/>
              <w:marRight w:val="0"/>
              <w:marTop w:val="0"/>
              <w:marBottom w:val="0"/>
              <w:divBdr>
                <w:top w:val="none" w:sz="0" w:space="0" w:color="auto"/>
                <w:left w:val="none" w:sz="0" w:space="0" w:color="auto"/>
                <w:bottom w:val="none" w:sz="0" w:space="0" w:color="auto"/>
                <w:right w:val="none" w:sz="0" w:space="0" w:color="auto"/>
              </w:divBdr>
              <w:divsChild>
                <w:div w:id="1778866143">
                  <w:marLeft w:val="0"/>
                  <w:marRight w:val="0"/>
                  <w:marTop w:val="0"/>
                  <w:marBottom w:val="0"/>
                  <w:divBdr>
                    <w:top w:val="none" w:sz="0" w:space="0" w:color="auto"/>
                    <w:left w:val="none" w:sz="0" w:space="0" w:color="auto"/>
                    <w:bottom w:val="none" w:sz="0" w:space="0" w:color="auto"/>
                    <w:right w:val="none" w:sz="0" w:space="0" w:color="auto"/>
                  </w:divBdr>
                  <w:divsChild>
                    <w:div w:id="430512199">
                      <w:marLeft w:val="0"/>
                      <w:marRight w:val="0"/>
                      <w:marTop w:val="0"/>
                      <w:marBottom w:val="0"/>
                      <w:divBdr>
                        <w:top w:val="none" w:sz="0" w:space="0" w:color="auto"/>
                        <w:left w:val="none" w:sz="0" w:space="0" w:color="auto"/>
                        <w:bottom w:val="none" w:sz="0" w:space="0" w:color="auto"/>
                        <w:right w:val="none" w:sz="0" w:space="0" w:color="auto"/>
                      </w:divBdr>
                      <w:divsChild>
                        <w:div w:id="2043313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689613">
          <w:marLeft w:val="0"/>
          <w:marRight w:val="0"/>
          <w:marTop w:val="0"/>
          <w:marBottom w:val="0"/>
          <w:divBdr>
            <w:top w:val="none" w:sz="0" w:space="0" w:color="auto"/>
            <w:left w:val="none" w:sz="0" w:space="0" w:color="auto"/>
            <w:bottom w:val="none" w:sz="0" w:space="0" w:color="auto"/>
            <w:right w:val="none" w:sz="0" w:space="0" w:color="auto"/>
          </w:divBdr>
          <w:divsChild>
            <w:div w:id="1005403798">
              <w:marLeft w:val="0"/>
              <w:marRight w:val="0"/>
              <w:marTop w:val="0"/>
              <w:marBottom w:val="0"/>
              <w:divBdr>
                <w:top w:val="none" w:sz="0" w:space="0" w:color="auto"/>
                <w:left w:val="none" w:sz="0" w:space="0" w:color="auto"/>
                <w:bottom w:val="none" w:sz="0" w:space="0" w:color="auto"/>
                <w:right w:val="none" w:sz="0" w:space="0" w:color="auto"/>
              </w:divBdr>
              <w:divsChild>
                <w:div w:id="607933214">
                  <w:marLeft w:val="0"/>
                  <w:marRight w:val="0"/>
                  <w:marTop w:val="0"/>
                  <w:marBottom w:val="0"/>
                  <w:divBdr>
                    <w:top w:val="none" w:sz="0" w:space="0" w:color="auto"/>
                    <w:left w:val="none" w:sz="0" w:space="0" w:color="auto"/>
                    <w:bottom w:val="none" w:sz="0" w:space="0" w:color="auto"/>
                    <w:right w:val="none" w:sz="0" w:space="0" w:color="auto"/>
                  </w:divBdr>
                  <w:divsChild>
                    <w:div w:id="939067937">
                      <w:marLeft w:val="0"/>
                      <w:marRight w:val="0"/>
                      <w:marTop w:val="0"/>
                      <w:marBottom w:val="0"/>
                      <w:divBdr>
                        <w:top w:val="none" w:sz="0" w:space="0" w:color="auto"/>
                        <w:left w:val="none" w:sz="0" w:space="0" w:color="auto"/>
                        <w:bottom w:val="none" w:sz="0" w:space="0" w:color="auto"/>
                        <w:right w:val="none" w:sz="0" w:space="0" w:color="auto"/>
                      </w:divBdr>
                      <w:divsChild>
                        <w:div w:id="1284534554">
                          <w:marLeft w:val="0"/>
                          <w:marRight w:val="0"/>
                          <w:marTop w:val="0"/>
                          <w:marBottom w:val="0"/>
                          <w:divBdr>
                            <w:top w:val="none" w:sz="0" w:space="0" w:color="auto"/>
                            <w:left w:val="none" w:sz="0" w:space="0" w:color="auto"/>
                            <w:bottom w:val="none" w:sz="0" w:space="0" w:color="auto"/>
                            <w:right w:val="none" w:sz="0" w:space="0" w:color="auto"/>
                          </w:divBdr>
                        </w:div>
                        <w:div w:id="1061948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4317215">
          <w:marLeft w:val="0"/>
          <w:marRight w:val="0"/>
          <w:marTop w:val="0"/>
          <w:marBottom w:val="0"/>
          <w:divBdr>
            <w:top w:val="none" w:sz="0" w:space="0" w:color="auto"/>
            <w:left w:val="none" w:sz="0" w:space="0" w:color="auto"/>
            <w:bottom w:val="none" w:sz="0" w:space="0" w:color="auto"/>
            <w:right w:val="none" w:sz="0" w:space="0" w:color="auto"/>
          </w:divBdr>
          <w:divsChild>
            <w:div w:id="1659966047">
              <w:marLeft w:val="0"/>
              <w:marRight w:val="0"/>
              <w:marTop w:val="0"/>
              <w:marBottom w:val="0"/>
              <w:divBdr>
                <w:top w:val="none" w:sz="0" w:space="0" w:color="auto"/>
                <w:left w:val="none" w:sz="0" w:space="0" w:color="auto"/>
                <w:bottom w:val="none" w:sz="0" w:space="0" w:color="auto"/>
                <w:right w:val="none" w:sz="0" w:space="0" w:color="auto"/>
              </w:divBdr>
              <w:divsChild>
                <w:div w:id="212543013">
                  <w:marLeft w:val="0"/>
                  <w:marRight w:val="0"/>
                  <w:marTop w:val="0"/>
                  <w:marBottom w:val="0"/>
                  <w:divBdr>
                    <w:top w:val="none" w:sz="0" w:space="0" w:color="auto"/>
                    <w:left w:val="none" w:sz="0" w:space="0" w:color="auto"/>
                    <w:bottom w:val="none" w:sz="0" w:space="0" w:color="auto"/>
                    <w:right w:val="none" w:sz="0" w:space="0" w:color="auto"/>
                  </w:divBdr>
                  <w:divsChild>
                    <w:div w:id="657685019">
                      <w:marLeft w:val="0"/>
                      <w:marRight w:val="0"/>
                      <w:marTop w:val="0"/>
                      <w:marBottom w:val="0"/>
                      <w:divBdr>
                        <w:top w:val="none" w:sz="0" w:space="0" w:color="auto"/>
                        <w:left w:val="none" w:sz="0" w:space="0" w:color="auto"/>
                        <w:bottom w:val="none" w:sz="0" w:space="0" w:color="auto"/>
                        <w:right w:val="none" w:sz="0" w:space="0" w:color="auto"/>
                      </w:divBdr>
                      <w:divsChild>
                        <w:div w:id="1800489719">
                          <w:marLeft w:val="0"/>
                          <w:marRight w:val="0"/>
                          <w:marTop w:val="0"/>
                          <w:marBottom w:val="0"/>
                          <w:divBdr>
                            <w:top w:val="none" w:sz="0" w:space="0" w:color="auto"/>
                            <w:left w:val="none" w:sz="0" w:space="0" w:color="auto"/>
                            <w:bottom w:val="none" w:sz="0" w:space="0" w:color="auto"/>
                            <w:right w:val="none" w:sz="0" w:space="0" w:color="auto"/>
                          </w:divBdr>
                          <w:divsChild>
                            <w:div w:id="346905409">
                              <w:marLeft w:val="0"/>
                              <w:marRight w:val="0"/>
                              <w:marTop w:val="0"/>
                              <w:marBottom w:val="0"/>
                              <w:divBdr>
                                <w:top w:val="none" w:sz="0" w:space="0" w:color="auto"/>
                                <w:left w:val="none" w:sz="0" w:space="0" w:color="auto"/>
                                <w:bottom w:val="none" w:sz="0" w:space="0" w:color="auto"/>
                                <w:right w:val="none" w:sz="0" w:space="0" w:color="auto"/>
                              </w:divBdr>
                              <w:divsChild>
                                <w:div w:id="2109497918">
                                  <w:marLeft w:val="0"/>
                                  <w:marRight w:val="0"/>
                                  <w:marTop w:val="0"/>
                                  <w:marBottom w:val="0"/>
                                  <w:divBdr>
                                    <w:top w:val="none" w:sz="0" w:space="0" w:color="auto"/>
                                    <w:left w:val="none" w:sz="0" w:space="0" w:color="auto"/>
                                    <w:bottom w:val="none" w:sz="0" w:space="0" w:color="auto"/>
                                    <w:right w:val="none" w:sz="0" w:space="0" w:color="auto"/>
                                  </w:divBdr>
                                  <w:divsChild>
                                    <w:div w:id="1853496152">
                                      <w:marLeft w:val="0"/>
                                      <w:marRight w:val="0"/>
                                      <w:marTop w:val="0"/>
                                      <w:marBottom w:val="0"/>
                                      <w:divBdr>
                                        <w:top w:val="none" w:sz="0" w:space="0" w:color="auto"/>
                                        <w:left w:val="none" w:sz="0" w:space="0" w:color="auto"/>
                                        <w:bottom w:val="none" w:sz="0" w:space="0" w:color="auto"/>
                                        <w:right w:val="none" w:sz="0" w:space="0" w:color="auto"/>
                                      </w:divBdr>
                                      <w:divsChild>
                                        <w:div w:id="400980903">
                                          <w:marLeft w:val="0"/>
                                          <w:marRight w:val="0"/>
                                          <w:marTop w:val="0"/>
                                          <w:marBottom w:val="0"/>
                                          <w:divBdr>
                                            <w:top w:val="none" w:sz="0" w:space="0" w:color="auto"/>
                                            <w:left w:val="none" w:sz="0" w:space="0" w:color="auto"/>
                                            <w:bottom w:val="none" w:sz="0" w:space="0" w:color="auto"/>
                                            <w:right w:val="none" w:sz="0" w:space="0" w:color="auto"/>
                                          </w:divBdr>
                                          <w:divsChild>
                                            <w:div w:id="1376393548">
                                              <w:marLeft w:val="0"/>
                                              <w:marRight w:val="0"/>
                                              <w:marTop w:val="0"/>
                                              <w:marBottom w:val="0"/>
                                              <w:divBdr>
                                                <w:top w:val="none" w:sz="0" w:space="0" w:color="auto"/>
                                                <w:left w:val="none" w:sz="0" w:space="0" w:color="auto"/>
                                                <w:bottom w:val="none" w:sz="0" w:space="0" w:color="auto"/>
                                                <w:right w:val="none" w:sz="0" w:space="0" w:color="auto"/>
                                              </w:divBdr>
                                              <w:divsChild>
                                                <w:div w:id="649594959">
                                                  <w:marLeft w:val="0"/>
                                                  <w:marRight w:val="0"/>
                                                  <w:marTop w:val="0"/>
                                                  <w:marBottom w:val="0"/>
                                                  <w:divBdr>
                                                    <w:top w:val="none" w:sz="0" w:space="0" w:color="auto"/>
                                                    <w:left w:val="none" w:sz="0" w:space="0" w:color="auto"/>
                                                    <w:bottom w:val="none" w:sz="0" w:space="0" w:color="auto"/>
                                                    <w:right w:val="none" w:sz="0" w:space="0" w:color="auto"/>
                                                  </w:divBdr>
                                                  <w:divsChild>
                                                    <w:div w:id="1805736917">
                                                      <w:marLeft w:val="0"/>
                                                      <w:marRight w:val="0"/>
                                                      <w:marTop w:val="0"/>
                                                      <w:marBottom w:val="0"/>
                                                      <w:divBdr>
                                                        <w:top w:val="none" w:sz="0" w:space="0" w:color="auto"/>
                                                        <w:left w:val="none" w:sz="0" w:space="0" w:color="auto"/>
                                                        <w:bottom w:val="none" w:sz="0" w:space="0" w:color="auto"/>
                                                        <w:right w:val="none" w:sz="0" w:space="0" w:color="auto"/>
                                                      </w:divBdr>
                                                      <w:divsChild>
                                                        <w:div w:id="384260725">
                                                          <w:marLeft w:val="0"/>
                                                          <w:marRight w:val="0"/>
                                                          <w:marTop w:val="0"/>
                                                          <w:marBottom w:val="0"/>
                                                          <w:divBdr>
                                                            <w:top w:val="none" w:sz="0" w:space="0" w:color="auto"/>
                                                            <w:left w:val="none" w:sz="0" w:space="0" w:color="auto"/>
                                                            <w:bottom w:val="none" w:sz="0" w:space="0" w:color="auto"/>
                                                            <w:right w:val="none" w:sz="0" w:space="0" w:color="auto"/>
                                                          </w:divBdr>
                                                          <w:divsChild>
                                                            <w:div w:id="585263565">
                                                              <w:marLeft w:val="0"/>
                                                              <w:marRight w:val="0"/>
                                                              <w:marTop w:val="0"/>
                                                              <w:marBottom w:val="0"/>
                                                              <w:divBdr>
                                                                <w:top w:val="none" w:sz="0" w:space="0" w:color="auto"/>
                                                                <w:left w:val="none" w:sz="0" w:space="0" w:color="auto"/>
                                                                <w:bottom w:val="none" w:sz="0" w:space="0" w:color="auto"/>
                                                                <w:right w:val="none" w:sz="0" w:space="0" w:color="auto"/>
                                                              </w:divBdr>
                                                              <w:divsChild>
                                                                <w:div w:id="299265426">
                                                                  <w:marLeft w:val="0"/>
                                                                  <w:marRight w:val="0"/>
                                                                  <w:marTop w:val="0"/>
                                                                  <w:marBottom w:val="0"/>
                                                                  <w:divBdr>
                                                                    <w:top w:val="none" w:sz="0" w:space="0" w:color="auto"/>
                                                                    <w:left w:val="none" w:sz="0" w:space="0" w:color="auto"/>
                                                                    <w:bottom w:val="none" w:sz="0" w:space="0" w:color="auto"/>
                                                                    <w:right w:val="none" w:sz="0" w:space="0" w:color="auto"/>
                                                                  </w:divBdr>
                                                                  <w:divsChild>
                                                                    <w:div w:id="97525789">
                                                                      <w:marLeft w:val="0"/>
                                                                      <w:marRight w:val="0"/>
                                                                      <w:marTop w:val="0"/>
                                                                      <w:marBottom w:val="0"/>
                                                                      <w:divBdr>
                                                                        <w:top w:val="none" w:sz="0" w:space="0" w:color="auto"/>
                                                                        <w:left w:val="none" w:sz="0" w:space="0" w:color="auto"/>
                                                                        <w:bottom w:val="none" w:sz="0" w:space="0" w:color="auto"/>
                                                                        <w:right w:val="none" w:sz="0" w:space="0" w:color="auto"/>
                                                                      </w:divBdr>
                                                                      <w:divsChild>
                                                                        <w:div w:id="1743258034">
                                                                          <w:marLeft w:val="0"/>
                                                                          <w:marRight w:val="0"/>
                                                                          <w:marTop w:val="0"/>
                                                                          <w:marBottom w:val="0"/>
                                                                          <w:divBdr>
                                                                            <w:top w:val="none" w:sz="0" w:space="0" w:color="auto"/>
                                                                            <w:left w:val="none" w:sz="0" w:space="0" w:color="auto"/>
                                                                            <w:bottom w:val="none" w:sz="0" w:space="0" w:color="auto"/>
                                                                            <w:right w:val="none" w:sz="0" w:space="0" w:color="auto"/>
                                                                          </w:divBdr>
                                                                          <w:divsChild>
                                                                            <w:div w:id="1061907529">
                                                                              <w:marLeft w:val="0"/>
                                                                              <w:marRight w:val="0"/>
                                                                              <w:marTop w:val="0"/>
                                                                              <w:marBottom w:val="0"/>
                                                                              <w:divBdr>
                                                                                <w:top w:val="none" w:sz="0" w:space="0" w:color="auto"/>
                                                                                <w:left w:val="none" w:sz="0" w:space="0" w:color="auto"/>
                                                                                <w:bottom w:val="none" w:sz="0" w:space="0" w:color="auto"/>
                                                                                <w:right w:val="none" w:sz="0" w:space="0" w:color="auto"/>
                                                                              </w:divBdr>
                                                                            </w:div>
                                                                            <w:div w:id="155931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39966273">
                          <w:marLeft w:val="0"/>
                          <w:marRight w:val="0"/>
                          <w:marTop w:val="0"/>
                          <w:marBottom w:val="0"/>
                          <w:divBdr>
                            <w:top w:val="none" w:sz="0" w:space="0" w:color="auto"/>
                            <w:left w:val="none" w:sz="0" w:space="0" w:color="auto"/>
                            <w:bottom w:val="none" w:sz="0" w:space="0" w:color="auto"/>
                            <w:right w:val="none" w:sz="0" w:space="0" w:color="auto"/>
                          </w:divBdr>
                          <w:divsChild>
                            <w:div w:id="877473715">
                              <w:marLeft w:val="0"/>
                              <w:marRight w:val="0"/>
                              <w:marTop w:val="0"/>
                              <w:marBottom w:val="0"/>
                              <w:divBdr>
                                <w:top w:val="none" w:sz="0" w:space="0" w:color="auto"/>
                                <w:left w:val="none" w:sz="0" w:space="0" w:color="auto"/>
                                <w:bottom w:val="none" w:sz="0" w:space="0" w:color="auto"/>
                                <w:right w:val="none" w:sz="0" w:space="0" w:color="auto"/>
                              </w:divBdr>
                              <w:divsChild>
                                <w:div w:id="823009921">
                                  <w:marLeft w:val="0"/>
                                  <w:marRight w:val="0"/>
                                  <w:marTop w:val="0"/>
                                  <w:marBottom w:val="0"/>
                                  <w:divBdr>
                                    <w:top w:val="none" w:sz="0" w:space="0" w:color="auto"/>
                                    <w:left w:val="none" w:sz="0" w:space="0" w:color="auto"/>
                                    <w:bottom w:val="none" w:sz="0" w:space="0" w:color="auto"/>
                                    <w:right w:val="none" w:sz="0" w:space="0" w:color="auto"/>
                                  </w:divBdr>
                                  <w:divsChild>
                                    <w:div w:id="1201361693">
                                      <w:marLeft w:val="0"/>
                                      <w:marRight w:val="0"/>
                                      <w:marTop w:val="0"/>
                                      <w:marBottom w:val="0"/>
                                      <w:divBdr>
                                        <w:top w:val="none" w:sz="0" w:space="0" w:color="auto"/>
                                        <w:left w:val="none" w:sz="0" w:space="0" w:color="auto"/>
                                        <w:bottom w:val="none" w:sz="0" w:space="0" w:color="auto"/>
                                        <w:right w:val="none" w:sz="0" w:space="0" w:color="auto"/>
                                      </w:divBdr>
                                      <w:divsChild>
                                        <w:div w:id="341710691">
                                          <w:marLeft w:val="0"/>
                                          <w:marRight w:val="0"/>
                                          <w:marTop w:val="0"/>
                                          <w:marBottom w:val="0"/>
                                          <w:divBdr>
                                            <w:top w:val="none" w:sz="0" w:space="0" w:color="auto"/>
                                            <w:left w:val="none" w:sz="0" w:space="0" w:color="auto"/>
                                            <w:bottom w:val="none" w:sz="0" w:space="0" w:color="auto"/>
                                            <w:right w:val="none" w:sz="0" w:space="0" w:color="auto"/>
                                          </w:divBdr>
                                        </w:div>
                                        <w:div w:id="1541474266">
                                          <w:marLeft w:val="0"/>
                                          <w:marRight w:val="0"/>
                                          <w:marTop w:val="0"/>
                                          <w:marBottom w:val="0"/>
                                          <w:divBdr>
                                            <w:top w:val="none" w:sz="0" w:space="0" w:color="auto"/>
                                            <w:left w:val="none" w:sz="0" w:space="0" w:color="auto"/>
                                            <w:bottom w:val="none" w:sz="0" w:space="0" w:color="auto"/>
                                            <w:right w:val="none" w:sz="0" w:space="0" w:color="auto"/>
                                          </w:divBdr>
                                          <w:divsChild>
                                            <w:div w:id="911234285">
                                              <w:marLeft w:val="0"/>
                                              <w:marRight w:val="0"/>
                                              <w:marTop w:val="0"/>
                                              <w:marBottom w:val="0"/>
                                              <w:divBdr>
                                                <w:top w:val="none" w:sz="0" w:space="0" w:color="auto"/>
                                                <w:left w:val="none" w:sz="0" w:space="0" w:color="auto"/>
                                                <w:bottom w:val="none" w:sz="0" w:space="0" w:color="auto"/>
                                                <w:right w:val="none" w:sz="0" w:space="0" w:color="auto"/>
                                              </w:divBdr>
                                            </w:div>
                                            <w:div w:id="65826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2890248">
                          <w:marLeft w:val="0"/>
                          <w:marRight w:val="0"/>
                          <w:marTop w:val="0"/>
                          <w:marBottom w:val="0"/>
                          <w:divBdr>
                            <w:top w:val="none" w:sz="0" w:space="0" w:color="auto"/>
                            <w:left w:val="none" w:sz="0" w:space="0" w:color="auto"/>
                            <w:bottom w:val="none" w:sz="0" w:space="0" w:color="auto"/>
                            <w:right w:val="none" w:sz="0" w:space="0" w:color="auto"/>
                          </w:divBdr>
                          <w:divsChild>
                            <w:div w:id="1033919801">
                              <w:marLeft w:val="0"/>
                              <w:marRight w:val="0"/>
                              <w:marTop w:val="0"/>
                              <w:marBottom w:val="0"/>
                              <w:divBdr>
                                <w:top w:val="none" w:sz="0" w:space="0" w:color="auto"/>
                                <w:left w:val="none" w:sz="0" w:space="0" w:color="auto"/>
                                <w:bottom w:val="none" w:sz="0" w:space="0" w:color="auto"/>
                                <w:right w:val="none" w:sz="0" w:space="0" w:color="auto"/>
                              </w:divBdr>
                              <w:divsChild>
                                <w:div w:id="1134760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6619093">
          <w:marLeft w:val="0"/>
          <w:marRight w:val="0"/>
          <w:marTop w:val="0"/>
          <w:marBottom w:val="0"/>
          <w:divBdr>
            <w:top w:val="none" w:sz="0" w:space="0" w:color="auto"/>
            <w:left w:val="none" w:sz="0" w:space="0" w:color="auto"/>
            <w:bottom w:val="none" w:sz="0" w:space="0" w:color="auto"/>
            <w:right w:val="none" w:sz="0" w:space="0" w:color="auto"/>
          </w:divBdr>
          <w:divsChild>
            <w:div w:id="856625547">
              <w:marLeft w:val="0"/>
              <w:marRight w:val="0"/>
              <w:marTop w:val="0"/>
              <w:marBottom w:val="0"/>
              <w:divBdr>
                <w:top w:val="none" w:sz="0" w:space="0" w:color="auto"/>
                <w:left w:val="none" w:sz="0" w:space="0" w:color="auto"/>
                <w:bottom w:val="none" w:sz="0" w:space="0" w:color="auto"/>
                <w:right w:val="none" w:sz="0" w:space="0" w:color="auto"/>
              </w:divBdr>
              <w:divsChild>
                <w:div w:id="573780857">
                  <w:marLeft w:val="0"/>
                  <w:marRight w:val="0"/>
                  <w:marTop w:val="0"/>
                  <w:marBottom w:val="0"/>
                  <w:divBdr>
                    <w:top w:val="none" w:sz="0" w:space="0" w:color="auto"/>
                    <w:left w:val="none" w:sz="0" w:space="0" w:color="auto"/>
                    <w:bottom w:val="none" w:sz="0" w:space="0" w:color="auto"/>
                    <w:right w:val="none" w:sz="0" w:space="0" w:color="auto"/>
                  </w:divBdr>
                  <w:divsChild>
                    <w:div w:id="312835795">
                      <w:marLeft w:val="0"/>
                      <w:marRight w:val="0"/>
                      <w:marTop w:val="0"/>
                      <w:marBottom w:val="0"/>
                      <w:divBdr>
                        <w:top w:val="none" w:sz="0" w:space="0" w:color="auto"/>
                        <w:left w:val="none" w:sz="0" w:space="0" w:color="auto"/>
                        <w:bottom w:val="none" w:sz="0" w:space="0" w:color="auto"/>
                        <w:right w:val="none" w:sz="0" w:space="0" w:color="auto"/>
                      </w:divBdr>
                      <w:divsChild>
                        <w:div w:id="542448469">
                          <w:marLeft w:val="0"/>
                          <w:marRight w:val="0"/>
                          <w:marTop w:val="0"/>
                          <w:marBottom w:val="0"/>
                          <w:divBdr>
                            <w:top w:val="none" w:sz="0" w:space="0" w:color="auto"/>
                            <w:left w:val="none" w:sz="0" w:space="0" w:color="auto"/>
                            <w:bottom w:val="none" w:sz="0" w:space="0" w:color="auto"/>
                            <w:right w:val="none" w:sz="0" w:space="0" w:color="auto"/>
                          </w:divBdr>
                          <w:divsChild>
                            <w:div w:id="1797288011">
                              <w:marLeft w:val="0"/>
                              <w:marRight w:val="0"/>
                              <w:marTop w:val="0"/>
                              <w:marBottom w:val="0"/>
                              <w:divBdr>
                                <w:top w:val="none" w:sz="0" w:space="0" w:color="auto"/>
                                <w:left w:val="none" w:sz="0" w:space="0" w:color="auto"/>
                                <w:bottom w:val="none" w:sz="0" w:space="0" w:color="auto"/>
                                <w:right w:val="none" w:sz="0" w:space="0" w:color="auto"/>
                              </w:divBdr>
                              <w:divsChild>
                                <w:div w:id="131664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0774158">
      <w:bodyDiv w:val="1"/>
      <w:marLeft w:val="0"/>
      <w:marRight w:val="0"/>
      <w:marTop w:val="0"/>
      <w:marBottom w:val="0"/>
      <w:divBdr>
        <w:top w:val="none" w:sz="0" w:space="0" w:color="auto"/>
        <w:left w:val="none" w:sz="0" w:space="0" w:color="auto"/>
        <w:bottom w:val="none" w:sz="0" w:space="0" w:color="auto"/>
        <w:right w:val="none" w:sz="0" w:space="0" w:color="auto"/>
      </w:divBdr>
    </w:div>
    <w:div w:id="820924101">
      <w:bodyDiv w:val="1"/>
      <w:marLeft w:val="0"/>
      <w:marRight w:val="0"/>
      <w:marTop w:val="0"/>
      <w:marBottom w:val="0"/>
      <w:divBdr>
        <w:top w:val="none" w:sz="0" w:space="0" w:color="auto"/>
        <w:left w:val="none" w:sz="0" w:space="0" w:color="auto"/>
        <w:bottom w:val="none" w:sz="0" w:space="0" w:color="auto"/>
        <w:right w:val="none" w:sz="0" w:space="0" w:color="auto"/>
      </w:divBdr>
    </w:div>
    <w:div w:id="858927722">
      <w:bodyDiv w:val="1"/>
      <w:marLeft w:val="0"/>
      <w:marRight w:val="0"/>
      <w:marTop w:val="0"/>
      <w:marBottom w:val="0"/>
      <w:divBdr>
        <w:top w:val="none" w:sz="0" w:space="0" w:color="auto"/>
        <w:left w:val="none" w:sz="0" w:space="0" w:color="auto"/>
        <w:bottom w:val="none" w:sz="0" w:space="0" w:color="auto"/>
        <w:right w:val="none" w:sz="0" w:space="0" w:color="auto"/>
      </w:divBdr>
    </w:div>
    <w:div w:id="864831644">
      <w:bodyDiv w:val="1"/>
      <w:marLeft w:val="0"/>
      <w:marRight w:val="0"/>
      <w:marTop w:val="0"/>
      <w:marBottom w:val="0"/>
      <w:divBdr>
        <w:top w:val="none" w:sz="0" w:space="0" w:color="auto"/>
        <w:left w:val="none" w:sz="0" w:space="0" w:color="auto"/>
        <w:bottom w:val="none" w:sz="0" w:space="0" w:color="auto"/>
        <w:right w:val="none" w:sz="0" w:space="0" w:color="auto"/>
      </w:divBdr>
    </w:div>
    <w:div w:id="911886490">
      <w:bodyDiv w:val="1"/>
      <w:marLeft w:val="0"/>
      <w:marRight w:val="0"/>
      <w:marTop w:val="0"/>
      <w:marBottom w:val="0"/>
      <w:divBdr>
        <w:top w:val="none" w:sz="0" w:space="0" w:color="auto"/>
        <w:left w:val="none" w:sz="0" w:space="0" w:color="auto"/>
        <w:bottom w:val="none" w:sz="0" w:space="0" w:color="auto"/>
        <w:right w:val="none" w:sz="0" w:space="0" w:color="auto"/>
      </w:divBdr>
    </w:div>
    <w:div w:id="922492005">
      <w:bodyDiv w:val="1"/>
      <w:marLeft w:val="0"/>
      <w:marRight w:val="0"/>
      <w:marTop w:val="0"/>
      <w:marBottom w:val="0"/>
      <w:divBdr>
        <w:top w:val="none" w:sz="0" w:space="0" w:color="auto"/>
        <w:left w:val="none" w:sz="0" w:space="0" w:color="auto"/>
        <w:bottom w:val="none" w:sz="0" w:space="0" w:color="auto"/>
        <w:right w:val="none" w:sz="0" w:space="0" w:color="auto"/>
      </w:divBdr>
    </w:div>
    <w:div w:id="1014188055">
      <w:bodyDiv w:val="1"/>
      <w:marLeft w:val="0"/>
      <w:marRight w:val="0"/>
      <w:marTop w:val="0"/>
      <w:marBottom w:val="0"/>
      <w:divBdr>
        <w:top w:val="none" w:sz="0" w:space="0" w:color="auto"/>
        <w:left w:val="none" w:sz="0" w:space="0" w:color="auto"/>
        <w:bottom w:val="none" w:sz="0" w:space="0" w:color="auto"/>
        <w:right w:val="none" w:sz="0" w:space="0" w:color="auto"/>
      </w:divBdr>
    </w:div>
    <w:div w:id="1070007241">
      <w:bodyDiv w:val="1"/>
      <w:marLeft w:val="0"/>
      <w:marRight w:val="0"/>
      <w:marTop w:val="0"/>
      <w:marBottom w:val="0"/>
      <w:divBdr>
        <w:top w:val="none" w:sz="0" w:space="0" w:color="auto"/>
        <w:left w:val="none" w:sz="0" w:space="0" w:color="auto"/>
        <w:bottom w:val="none" w:sz="0" w:space="0" w:color="auto"/>
        <w:right w:val="none" w:sz="0" w:space="0" w:color="auto"/>
      </w:divBdr>
    </w:div>
    <w:div w:id="1150556254">
      <w:bodyDiv w:val="1"/>
      <w:marLeft w:val="0"/>
      <w:marRight w:val="0"/>
      <w:marTop w:val="0"/>
      <w:marBottom w:val="0"/>
      <w:divBdr>
        <w:top w:val="none" w:sz="0" w:space="0" w:color="auto"/>
        <w:left w:val="none" w:sz="0" w:space="0" w:color="auto"/>
        <w:bottom w:val="none" w:sz="0" w:space="0" w:color="auto"/>
        <w:right w:val="none" w:sz="0" w:space="0" w:color="auto"/>
      </w:divBdr>
    </w:div>
    <w:div w:id="1167747365">
      <w:bodyDiv w:val="1"/>
      <w:marLeft w:val="0"/>
      <w:marRight w:val="0"/>
      <w:marTop w:val="0"/>
      <w:marBottom w:val="0"/>
      <w:divBdr>
        <w:top w:val="none" w:sz="0" w:space="0" w:color="auto"/>
        <w:left w:val="none" w:sz="0" w:space="0" w:color="auto"/>
        <w:bottom w:val="none" w:sz="0" w:space="0" w:color="auto"/>
        <w:right w:val="none" w:sz="0" w:space="0" w:color="auto"/>
      </w:divBdr>
    </w:div>
    <w:div w:id="1232961067">
      <w:bodyDiv w:val="1"/>
      <w:marLeft w:val="0"/>
      <w:marRight w:val="0"/>
      <w:marTop w:val="0"/>
      <w:marBottom w:val="0"/>
      <w:divBdr>
        <w:top w:val="none" w:sz="0" w:space="0" w:color="auto"/>
        <w:left w:val="none" w:sz="0" w:space="0" w:color="auto"/>
        <w:bottom w:val="none" w:sz="0" w:space="0" w:color="auto"/>
        <w:right w:val="none" w:sz="0" w:space="0" w:color="auto"/>
      </w:divBdr>
      <w:divsChild>
        <w:div w:id="1299334294">
          <w:marLeft w:val="0"/>
          <w:marRight w:val="0"/>
          <w:marTop w:val="0"/>
          <w:marBottom w:val="0"/>
          <w:divBdr>
            <w:top w:val="none" w:sz="0" w:space="0" w:color="auto"/>
            <w:left w:val="none" w:sz="0" w:space="0" w:color="auto"/>
            <w:bottom w:val="none" w:sz="0" w:space="0" w:color="auto"/>
            <w:right w:val="none" w:sz="0" w:space="0" w:color="auto"/>
          </w:divBdr>
          <w:divsChild>
            <w:div w:id="1088885830">
              <w:marLeft w:val="0"/>
              <w:marRight w:val="0"/>
              <w:marTop w:val="0"/>
              <w:marBottom w:val="0"/>
              <w:divBdr>
                <w:top w:val="none" w:sz="0" w:space="0" w:color="auto"/>
                <w:left w:val="none" w:sz="0" w:space="0" w:color="auto"/>
                <w:bottom w:val="none" w:sz="0" w:space="0" w:color="auto"/>
                <w:right w:val="none" w:sz="0" w:space="0" w:color="auto"/>
              </w:divBdr>
              <w:divsChild>
                <w:div w:id="1717200878">
                  <w:marLeft w:val="0"/>
                  <w:marRight w:val="0"/>
                  <w:marTop w:val="0"/>
                  <w:marBottom w:val="0"/>
                  <w:divBdr>
                    <w:top w:val="none" w:sz="0" w:space="0" w:color="auto"/>
                    <w:left w:val="none" w:sz="0" w:space="0" w:color="auto"/>
                    <w:bottom w:val="none" w:sz="0" w:space="0" w:color="auto"/>
                    <w:right w:val="none" w:sz="0" w:space="0" w:color="auto"/>
                  </w:divBdr>
                  <w:divsChild>
                    <w:div w:id="78534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1495072">
      <w:bodyDiv w:val="1"/>
      <w:marLeft w:val="0"/>
      <w:marRight w:val="0"/>
      <w:marTop w:val="0"/>
      <w:marBottom w:val="0"/>
      <w:divBdr>
        <w:top w:val="none" w:sz="0" w:space="0" w:color="auto"/>
        <w:left w:val="none" w:sz="0" w:space="0" w:color="auto"/>
        <w:bottom w:val="none" w:sz="0" w:space="0" w:color="auto"/>
        <w:right w:val="none" w:sz="0" w:space="0" w:color="auto"/>
      </w:divBdr>
    </w:div>
    <w:div w:id="1335650500">
      <w:bodyDiv w:val="1"/>
      <w:marLeft w:val="0"/>
      <w:marRight w:val="0"/>
      <w:marTop w:val="0"/>
      <w:marBottom w:val="0"/>
      <w:divBdr>
        <w:top w:val="none" w:sz="0" w:space="0" w:color="auto"/>
        <w:left w:val="none" w:sz="0" w:space="0" w:color="auto"/>
        <w:bottom w:val="none" w:sz="0" w:space="0" w:color="auto"/>
        <w:right w:val="none" w:sz="0" w:space="0" w:color="auto"/>
      </w:divBdr>
      <w:divsChild>
        <w:div w:id="648899490">
          <w:marLeft w:val="0"/>
          <w:marRight w:val="0"/>
          <w:marTop w:val="0"/>
          <w:marBottom w:val="0"/>
          <w:divBdr>
            <w:top w:val="none" w:sz="0" w:space="0" w:color="auto"/>
            <w:left w:val="none" w:sz="0" w:space="0" w:color="auto"/>
            <w:bottom w:val="none" w:sz="0" w:space="0" w:color="auto"/>
            <w:right w:val="none" w:sz="0" w:space="0" w:color="auto"/>
          </w:divBdr>
        </w:div>
      </w:divsChild>
    </w:div>
    <w:div w:id="1464033299">
      <w:bodyDiv w:val="1"/>
      <w:marLeft w:val="0"/>
      <w:marRight w:val="0"/>
      <w:marTop w:val="0"/>
      <w:marBottom w:val="0"/>
      <w:divBdr>
        <w:top w:val="none" w:sz="0" w:space="0" w:color="auto"/>
        <w:left w:val="none" w:sz="0" w:space="0" w:color="auto"/>
        <w:bottom w:val="none" w:sz="0" w:space="0" w:color="auto"/>
        <w:right w:val="none" w:sz="0" w:space="0" w:color="auto"/>
      </w:divBdr>
    </w:div>
    <w:div w:id="1477379253">
      <w:bodyDiv w:val="1"/>
      <w:marLeft w:val="0"/>
      <w:marRight w:val="0"/>
      <w:marTop w:val="0"/>
      <w:marBottom w:val="0"/>
      <w:divBdr>
        <w:top w:val="none" w:sz="0" w:space="0" w:color="auto"/>
        <w:left w:val="none" w:sz="0" w:space="0" w:color="auto"/>
        <w:bottom w:val="none" w:sz="0" w:space="0" w:color="auto"/>
        <w:right w:val="none" w:sz="0" w:space="0" w:color="auto"/>
      </w:divBdr>
    </w:div>
    <w:div w:id="1508709986">
      <w:bodyDiv w:val="1"/>
      <w:marLeft w:val="0"/>
      <w:marRight w:val="0"/>
      <w:marTop w:val="0"/>
      <w:marBottom w:val="0"/>
      <w:divBdr>
        <w:top w:val="none" w:sz="0" w:space="0" w:color="auto"/>
        <w:left w:val="none" w:sz="0" w:space="0" w:color="auto"/>
        <w:bottom w:val="none" w:sz="0" w:space="0" w:color="auto"/>
        <w:right w:val="none" w:sz="0" w:space="0" w:color="auto"/>
      </w:divBdr>
    </w:div>
    <w:div w:id="1510674465">
      <w:bodyDiv w:val="1"/>
      <w:marLeft w:val="0"/>
      <w:marRight w:val="0"/>
      <w:marTop w:val="0"/>
      <w:marBottom w:val="0"/>
      <w:divBdr>
        <w:top w:val="none" w:sz="0" w:space="0" w:color="auto"/>
        <w:left w:val="none" w:sz="0" w:space="0" w:color="auto"/>
        <w:bottom w:val="none" w:sz="0" w:space="0" w:color="auto"/>
        <w:right w:val="none" w:sz="0" w:space="0" w:color="auto"/>
      </w:divBdr>
    </w:div>
    <w:div w:id="1534265422">
      <w:bodyDiv w:val="1"/>
      <w:marLeft w:val="0"/>
      <w:marRight w:val="0"/>
      <w:marTop w:val="0"/>
      <w:marBottom w:val="0"/>
      <w:divBdr>
        <w:top w:val="none" w:sz="0" w:space="0" w:color="auto"/>
        <w:left w:val="none" w:sz="0" w:space="0" w:color="auto"/>
        <w:bottom w:val="none" w:sz="0" w:space="0" w:color="auto"/>
        <w:right w:val="none" w:sz="0" w:space="0" w:color="auto"/>
      </w:divBdr>
    </w:div>
    <w:div w:id="1554585713">
      <w:bodyDiv w:val="1"/>
      <w:marLeft w:val="0"/>
      <w:marRight w:val="0"/>
      <w:marTop w:val="0"/>
      <w:marBottom w:val="0"/>
      <w:divBdr>
        <w:top w:val="none" w:sz="0" w:space="0" w:color="auto"/>
        <w:left w:val="none" w:sz="0" w:space="0" w:color="auto"/>
        <w:bottom w:val="none" w:sz="0" w:space="0" w:color="auto"/>
        <w:right w:val="none" w:sz="0" w:space="0" w:color="auto"/>
      </w:divBdr>
    </w:div>
    <w:div w:id="1558396563">
      <w:bodyDiv w:val="1"/>
      <w:marLeft w:val="0"/>
      <w:marRight w:val="0"/>
      <w:marTop w:val="0"/>
      <w:marBottom w:val="0"/>
      <w:divBdr>
        <w:top w:val="none" w:sz="0" w:space="0" w:color="auto"/>
        <w:left w:val="none" w:sz="0" w:space="0" w:color="auto"/>
        <w:bottom w:val="none" w:sz="0" w:space="0" w:color="auto"/>
        <w:right w:val="none" w:sz="0" w:space="0" w:color="auto"/>
      </w:divBdr>
    </w:div>
    <w:div w:id="1570771065">
      <w:bodyDiv w:val="1"/>
      <w:marLeft w:val="0"/>
      <w:marRight w:val="0"/>
      <w:marTop w:val="0"/>
      <w:marBottom w:val="0"/>
      <w:divBdr>
        <w:top w:val="none" w:sz="0" w:space="0" w:color="auto"/>
        <w:left w:val="none" w:sz="0" w:space="0" w:color="auto"/>
        <w:bottom w:val="none" w:sz="0" w:space="0" w:color="auto"/>
        <w:right w:val="none" w:sz="0" w:space="0" w:color="auto"/>
      </w:divBdr>
      <w:divsChild>
        <w:div w:id="2363132">
          <w:marLeft w:val="0"/>
          <w:marRight w:val="0"/>
          <w:marTop w:val="0"/>
          <w:marBottom w:val="0"/>
          <w:divBdr>
            <w:top w:val="none" w:sz="0" w:space="0" w:color="auto"/>
            <w:left w:val="none" w:sz="0" w:space="0" w:color="auto"/>
            <w:bottom w:val="none" w:sz="0" w:space="0" w:color="auto"/>
            <w:right w:val="none" w:sz="0" w:space="0" w:color="auto"/>
          </w:divBdr>
          <w:divsChild>
            <w:div w:id="288514455">
              <w:marLeft w:val="0"/>
              <w:marRight w:val="0"/>
              <w:marTop w:val="0"/>
              <w:marBottom w:val="0"/>
              <w:divBdr>
                <w:top w:val="none" w:sz="0" w:space="0" w:color="auto"/>
                <w:left w:val="none" w:sz="0" w:space="0" w:color="auto"/>
                <w:bottom w:val="none" w:sz="0" w:space="0" w:color="auto"/>
                <w:right w:val="none" w:sz="0" w:space="0" w:color="auto"/>
              </w:divBdr>
              <w:divsChild>
                <w:div w:id="1552108833">
                  <w:marLeft w:val="0"/>
                  <w:marRight w:val="0"/>
                  <w:marTop w:val="0"/>
                  <w:marBottom w:val="0"/>
                  <w:divBdr>
                    <w:top w:val="none" w:sz="0" w:space="0" w:color="auto"/>
                    <w:left w:val="none" w:sz="0" w:space="0" w:color="auto"/>
                    <w:bottom w:val="none" w:sz="0" w:space="0" w:color="auto"/>
                    <w:right w:val="none" w:sz="0" w:space="0" w:color="auto"/>
                  </w:divBdr>
                  <w:divsChild>
                    <w:div w:id="195332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304365">
      <w:bodyDiv w:val="1"/>
      <w:marLeft w:val="0"/>
      <w:marRight w:val="0"/>
      <w:marTop w:val="0"/>
      <w:marBottom w:val="0"/>
      <w:divBdr>
        <w:top w:val="none" w:sz="0" w:space="0" w:color="auto"/>
        <w:left w:val="none" w:sz="0" w:space="0" w:color="auto"/>
        <w:bottom w:val="none" w:sz="0" w:space="0" w:color="auto"/>
        <w:right w:val="none" w:sz="0" w:space="0" w:color="auto"/>
      </w:divBdr>
    </w:div>
    <w:div w:id="1638606572">
      <w:bodyDiv w:val="1"/>
      <w:marLeft w:val="0"/>
      <w:marRight w:val="0"/>
      <w:marTop w:val="0"/>
      <w:marBottom w:val="0"/>
      <w:divBdr>
        <w:top w:val="none" w:sz="0" w:space="0" w:color="auto"/>
        <w:left w:val="none" w:sz="0" w:space="0" w:color="auto"/>
        <w:bottom w:val="none" w:sz="0" w:space="0" w:color="auto"/>
        <w:right w:val="none" w:sz="0" w:space="0" w:color="auto"/>
      </w:divBdr>
    </w:div>
    <w:div w:id="1670671923">
      <w:bodyDiv w:val="1"/>
      <w:marLeft w:val="0"/>
      <w:marRight w:val="0"/>
      <w:marTop w:val="0"/>
      <w:marBottom w:val="0"/>
      <w:divBdr>
        <w:top w:val="none" w:sz="0" w:space="0" w:color="auto"/>
        <w:left w:val="none" w:sz="0" w:space="0" w:color="auto"/>
        <w:bottom w:val="none" w:sz="0" w:space="0" w:color="auto"/>
        <w:right w:val="none" w:sz="0" w:space="0" w:color="auto"/>
      </w:divBdr>
    </w:div>
    <w:div w:id="1755738376">
      <w:bodyDiv w:val="1"/>
      <w:marLeft w:val="0"/>
      <w:marRight w:val="0"/>
      <w:marTop w:val="0"/>
      <w:marBottom w:val="0"/>
      <w:divBdr>
        <w:top w:val="none" w:sz="0" w:space="0" w:color="auto"/>
        <w:left w:val="none" w:sz="0" w:space="0" w:color="auto"/>
        <w:bottom w:val="none" w:sz="0" w:space="0" w:color="auto"/>
        <w:right w:val="none" w:sz="0" w:space="0" w:color="auto"/>
      </w:divBdr>
    </w:div>
    <w:div w:id="1807116213">
      <w:bodyDiv w:val="1"/>
      <w:marLeft w:val="0"/>
      <w:marRight w:val="0"/>
      <w:marTop w:val="0"/>
      <w:marBottom w:val="0"/>
      <w:divBdr>
        <w:top w:val="none" w:sz="0" w:space="0" w:color="auto"/>
        <w:left w:val="none" w:sz="0" w:space="0" w:color="auto"/>
        <w:bottom w:val="none" w:sz="0" w:space="0" w:color="auto"/>
        <w:right w:val="none" w:sz="0" w:space="0" w:color="auto"/>
      </w:divBdr>
    </w:div>
    <w:div w:id="1867132570">
      <w:bodyDiv w:val="1"/>
      <w:marLeft w:val="0"/>
      <w:marRight w:val="0"/>
      <w:marTop w:val="0"/>
      <w:marBottom w:val="0"/>
      <w:divBdr>
        <w:top w:val="none" w:sz="0" w:space="0" w:color="auto"/>
        <w:left w:val="none" w:sz="0" w:space="0" w:color="auto"/>
        <w:bottom w:val="none" w:sz="0" w:space="0" w:color="auto"/>
        <w:right w:val="none" w:sz="0" w:space="0" w:color="auto"/>
      </w:divBdr>
    </w:div>
    <w:div w:id="1923950429">
      <w:bodyDiv w:val="1"/>
      <w:marLeft w:val="0"/>
      <w:marRight w:val="0"/>
      <w:marTop w:val="0"/>
      <w:marBottom w:val="0"/>
      <w:divBdr>
        <w:top w:val="none" w:sz="0" w:space="0" w:color="auto"/>
        <w:left w:val="none" w:sz="0" w:space="0" w:color="auto"/>
        <w:bottom w:val="none" w:sz="0" w:space="0" w:color="auto"/>
        <w:right w:val="none" w:sz="0" w:space="0" w:color="auto"/>
      </w:divBdr>
      <w:divsChild>
        <w:div w:id="663168165">
          <w:marLeft w:val="0"/>
          <w:marRight w:val="0"/>
          <w:marTop w:val="0"/>
          <w:marBottom w:val="0"/>
          <w:divBdr>
            <w:top w:val="none" w:sz="0" w:space="0" w:color="auto"/>
            <w:left w:val="none" w:sz="0" w:space="0" w:color="auto"/>
            <w:bottom w:val="none" w:sz="0" w:space="0" w:color="auto"/>
            <w:right w:val="none" w:sz="0" w:space="0" w:color="auto"/>
          </w:divBdr>
          <w:divsChild>
            <w:div w:id="1267542050">
              <w:marLeft w:val="0"/>
              <w:marRight w:val="0"/>
              <w:marTop w:val="0"/>
              <w:marBottom w:val="0"/>
              <w:divBdr>
                <w:top w:val="none" w:sz="0" w:space="0" w:color="auto"/>
                <w:left w:val="none" w:sz="0" w:space="0" w:color="auto"/>
                <w:bottom w:val="none" w:sz="0" w:space="0" w:color="auto"/>
                <w:right w:val="none" w:sz="0" w:space="0" w:color="auto"/>
              </w:divBdr>
              <w:divsChild>
                <w:div w:id="731856916">
                  <w:marLeft w:val="0"/>
                  <w:marRight w:val="0"/>
                  <w:marTop w:val="0"/>
                  <w:marBottom w:val="0"/>
                  <w:divBdr>
                    <w:top w:val="none" w:sz="0" w:space="0" w:color="auto"/>
                    <w:left w:val="none" w:sz="0" w:space="0" w:color="auto"/>
                    <w:bottom w:val="none" w:sz="0" w:space="0" w:color="auto"/>
                    <w:right w:val="none" w:sz="0" w:space="0" w:color="auto"/>
                  </w:divBdr>
                  <w:divsChild>
                    <w:div w:id="80042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3610147">
      <w:bodyDiv w:val="1"/>
      <w:marLeft w:val="0"/>
      <w:marRight w:val="0"/>
      <w:marTop w:val="0"/>
      <w:marBottom w:val="0"/>
      <w:divBdr>
        <w:top w:val="none" w:sz="0" w:space="0" w:color="auto"/>
        <w:left w:val="none" w:sz="0" w:space="0" w:color="auto"/>
        <w:bottom w:val="none" w:sz="0" w:space="0" w:color="auto"/>
        <w:right w:val="none" w:sz="0" w:space="0" w:color="auto"/>
      </w:divBdr>
      <w:divsChild>
        <w:div w:id="354040299">
          <w:marLeft w:val="0"/>
          <w:marRight w:val="0"/>
          <w:marTop w:val="0"/>
          <w:marBottom w:val="0"/>
          <w:divBdr>
            <w:top w:val="none" w:sz="0" w:space="0" w:color="auto"/>
            <w:left w:val="none" w:sz="0" w:space="0" w:color="auto"/>
            <w:bottom w:val="none" w:sz="0" w:space="0" w:color="auto"/>
            <w:right w:val="none" w:sz="0" w:space="0" w:color="auto"/>
          </w:divBdr>
          <w:divsChild>
            <w:div w:id="1234007639">
              <w:marLeft w:val="0"/>
              <w:marRight w:val="0"/>
              <w:marTop w:val="0"/>
              <w:marBottom w:val="0"/>
              <w:divBdr>
                <w:top w:val="none" w:sz="0" w:space="0" w:color="auto"/>
                <w:left w:val="none" w:sz="0" w:space="0" w:color="auto"/>
                <w:bottom w:val="none" w:sz="0" w:space="0" w:color="auto"/>
                <w:right w:val="none" w:sz="0" w:space="0" w:color="auto"/>
              </w:divBdr>
              <w:divsChild>
                <w:div w:id="96409357">
                  <w:marLeft w:val="0"/>
                  <w:marRight w:val="0"/>
                  <w:marTop w:val="0"/>
                  <w:marBottom w:val="0"/>
                  <w:divBdr>
                    <w:top w:val="none" w:sz="0" w:space="0" w:color="auto"/>
                    <w:left w:val="none" w:sz="0" w:space="0" w:color="auto"/>
                    <w:bottom w:val="none" w:sz="0" w:space="0" w:color="auto"/>
                    <w:right w:val="none" w:sz="0" w:space="0" w:color="auto"/>
                  </w:divBdr>
                  <w:divsChild>
                    <w:div w:id="87203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6444774">
      <w:bodyDiv w:val="1"/>
      <w:marLeft w:val="0"/>
      <w:marRight w:val="0"/>
      <w:marTop w:val="0"/>
      <w:marBottom w:val="0"/>
      <w:divBdr>
        <w:top w:val="none" w:sz="0" w:space="0" w:color="auto"/>
        <w:left w:val="none" w:sz="0" w:space="0" w:color="auto"/>
        <w:bottom w:val="none" w:sz="0" w:space="0" w:color="auto"/>
        <w:right w:val="none" w:sz="0" w:space="0" w:color="auto"/>
      </w:divBdr>
    </w:div>
    <w:div w:id="2105756547">
      <w:bodyDiv w:val="1"/>
      <w:marLeft w:val="0"/>
      <w:marRight w:val="0"/>
      <w:marTop w:val="0"/>
      <w:marBottom w:val="0"/>
      <w:divBdr>
        <w:top w:val="none" w:sz="0" w:space="0" w:color="auto"/>
        <w:left w:val="none" w:sz="0" w:space="0" w:color="auto"/>
        <w:bottom w:val="none" w:sz="0" w:space="0" w:color="auto"/>
        <w:right w:val="none" w:sz="0" w:space="0" w:color="auto"/>
      </w:divBdr>
    </w:div>
    <w:div w:id="213597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260266-0816-6D48-9B46-9E80E47A3D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6630</Words>
  <Characters>37797</Characters>
  <Application>Microsoft Office Word</Application>
  <DocSecurity>0</DocSecurity>
  <Lines>314</Lines>
  <Paragraphs>88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Articolo TD_final</vt:lpstr>
      <vt:lpstr>Articolo TD_final</vt:lpstr>
    </vt:vector>
  </TitlesOfParts>
  <Manager/>
  <Company/>
  <LinksUpToDate>false</LinksUpToDate>
  <CharactersWithSpaces>44339</CharactersWithSpaces>
  <SharedDoc>false</SharedDoc>
  <HyperlinkBase/>
  <HLinks>
    <vt:vector size="18" baseType="variant">
      <vt:variant>
        <vt:i4>5636160</vt:i4>
      </vt:variant>
      <vt:variant>
        <vt:i4>6</vt:i4>
      </vt:variant>
      <vt:variant>
        <vt:i4>0</vt:i4>
      </vt:variant>
      <vt:variant>
        <vt:i4>5</vt:i4>
      </vt:variant>
      <vt:variant>
        <vt:lpwstr>http://www.apastyle.org/learn/index.aspx</vt:lpwstr>
      </vt:variant>
      <vt:variant>
        <vt:lpwstr/>
      </vt:variant>
      <vt:variant>
        <vt:i4>4194375</vt:i4>
      </vt:variant>
      <vt:variant>
        <vt:i4>3</vt:i4>
      </vt:variant>
      <vt:variant>
        <vt:i4>0</vt:i4>
      </vt:variant>
      <vt:variant>
        <vt:i4>5</vt:i4>
      </vt:variant>
      <vt:variant>
        <vt:lpwstr>http://www.apastyle.org/</vt:lpwstr>
      </vt:variant>
      <vt:variant>
        <vt:lpwstr/>
      </vt:variant>
      <vt:variant>
        <vt:i4>1572872</vt:i4>
      </vt:variant>
      <vt:variant>
        <vt:i4>0</vt:i4>
      </vt:variant>
      <vt:variant>
        <vt:i4>0</vt:i4>
      </vt:variant>
      <vt:variant>
        <vt:i4>5</vt:i4>
      </vt:variant>
      <vt:variant>
        <vt:lpwstr>http://www.tdjournal.itd.cnr.it/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Articolo TD_final</dc:title>
  <dc:subject/>
  <dc:creator/>
  <cp:keywords/>
  <dc:description/>
  <cp:lastModifiedBy/>
  <cp:revision>1</cp:revision>
  <cp:lastPrinted>2018-03-05T15:43:00Z</cp:lastPrinted>
  <dcterms:created xsi:type="dcterms:W3CDTF">2020-01-17T09:39:00Z</dcterms:created>
  <dcterms:modified xsi:type="dcterms:W3CDTF">2020-01-21T10:49:00Z</dcterms:modified>
  <cp:category/>
</cp:coreProperties>
</file>