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051430" w14:textId="4EE9B76F" w:rsidR="00E063EF" w:rsidRDefault="00094DEE">
      <w:r>
        <w:t>SUPPLEMENTARY MATERIALS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129"/>
        <w:gridCol w:w="6521"/>
      </w:tblGrid>
      <w:tr w:rsidR="0075581A" w14:paraId="4CFDC99B" w14:textId="77777777" w:rsidTr="0075581A">
        <w:tc>
          <w:tcPr>
            <w:tcW w:w="1129" w:type="dxa"/>
          </w:tcPr>
          <w:p w14:paraId="08DBC139" w14:textId="563C8208" w:rsidR="0075581A" w:rsidRDefault="0075581A">
            <w:r>
              <w:t>Score</w:t>
            </w:r>
          </w:p>
        </w:tc>
        <w:tc>
          <w:tcPr>
            <w:tcW w:w="6521" w:type="dxa"/>
          </w:tcPr>
          <w:p w14:paraId="71906EF6" w14:textId="5D5D3670" w:rsidR="0075581A" w:rsidRDefault="0075581A">
            <w:r>
              <w:t>Description</w:t>
            </w:r>
          </w:p>
        </w:tc>
      </w:tr>
      <w:tr w:rsidR="0075581A" w14:paraId="1BF6833A" w14:textId="77777777" w:rsidTr="0075581A">
        <w:tc>
          <w:tcPr>
            <w:tcW w:w="1129" w:type="dxa"/>
          </w:tcPr>
          <w:p w14:paraId="17B130CB" w14:textId="68C51EE0" w:rsidR="0075581A" w:rsidRDefault="0075581A">
            <w:r>
              <w:t>0</w:t>
            </w:r>
          </w:p>
        </w:tc>
        <w:tc>
          <w:tcPr>
            <w:tcW w:w="6521" w:type="dxa"/>
          </w:tcPr>
          <w:p w14:paraId="03A99645" w14:textId="08EED3F1" w:rsidR="0075581A" w:rsidRDefault="0075581A">
            <w:r w:rsidRPr="0075581A">
              <w:t>Fully active</w:t>
            </w:r>
          </w:p>
        </w:tc>
      </w:tr>
      <w:tr w:rsidR="0075581A" w14:paraId="2DCDF9FB" w14:textId="77777777" w:rsidTr="0075581A">
        <w:tc>
          <w:tcPr>
            <w:tcW w:w="1129" w:type="dxa"/>
          </w:tcPr>
          <w:p w14:paraId="4E6202C6" w14:textId="3FB38D8D" w:rsidR="0075581A" w:rsidRDefault="0075581A">
            <w:r>
              <w:t>1</w:t>
            </w:r>
          </w:p>
        </w:tc>
        <w:tc>
          <w:tcPr>
            <w:tcW w:w="6521" w:type="dxa"/>
          </w:tcPr>
          <w:p w14:paraId="21113FEC" w14:textId="1E2CAD2A" w:rsidR="0075581A" w:rsidRDefault="0075581A">
            <w:r w:rsidRPr="0075581A">
              <w:t>Restricted in physically strenuous activity but ambulatory and able to carry out work of a light or sedentary nature</w:t>
            </w:r>
          </w:p>
        </w:tc>
      </w:tr>
      <w:tr w:rsidR="0075581A" w14:paraId="12DB3033" w14:textId="77777777" w:rsidTr="0075581A">
        <w:tc>
          <w:tcPr>
            <w:tcW w:w="1129" w:type="dxa"/>
          </w:tcPr>
          <w:p w14:paraId="474D02DA" w14:textId="34ACB318" w:rsidR="0075581A" w:rsidRDefault="0075581A">
            <w:r>
              <w:t>2</w:t>
            </w:r>
          </w:p>
        </w:tc>
        <w:tc>
          <w:tcPr>
            <w:tcW w:w="6521" w:type="dxa"/>
          </w:tcPr>
          <w:p w14:paraId="70735044" w14:textId="632EC68A" w:rsidR="0075581A" w:rsidRDefault="0075581A">
            <w:r w:rsidRPr="0075581A">
              <w:t>Ambulatory and capable of all self</w:t>
            </w:r>
            <w:r>
              <w:t>-</w:t>
            </w:r>
            <w:r w:rsidRPr="0075581A">
              <w:t xml:space="preserve">care but unable to carry out any work activities. Up and about </w:t>
            </w:r>
            <w:r>
              <w:t xml:space="preserve">≥ </w:t>
            </w:r>
            <w:r w:rsidRPr="0075581A">
              <w:t>50% of waking hours</w:t>
            </w:r>
          </w:p>
        </w:tc>
      </w:tr>
      <w:tr w:rsidR="0075581A" w14:paraId="475BC88F" w14:textId="77777777" w:rsidTr="0075581A">
        <w:tc>
          <w:tcPr>
            <w:tcW w:w="1129" w:type="dxa"/>
          </w:tcPr>
          <w:p w14:paraId="68A78D69" w14:textId="605F5D9C" w:rsidR="0075581A" w:rsidRDefault="0075581A">
            <w:r>
              <w:t>3</w:t>
            </w:r>
          </w:p>
        </w:tc>
        <w:tc>
          <w:tcPr>
            <w:tcW w:w="6521" w:type="dxa"/>
          </w:tcPr>
          <w:p w14:paraId="7EE8E310" w14:textId="61E60090" w:rsidR="0075581A" w:rsidRDefault="0075581A">
            <w:r w:rsidRPr="0075581A">
              <w:t xml:space="preserve">Capable of only limited self-care, confined to bed or chair </w:t>
            </w:r>
            <w:r>
              <w:t xml:space="preserve">≥ </w:t>
            </w:r>
            <w:r w:rsidRPr="0075581A">
              <w:t>50% of waking hours</w:t>
            </w:r>
          </w:p>
        </w:tc>
      </w:tr>
      <w:tr w:rsidR="0075581A" w14:paraId="4FD34FA2" w14:textId="77777777" w:rsidTr="0075581A">
        <w:tc>
          <w:tcPr>
            <w:tcW w:w="1129" w:type="dxa"/>
          </w:tcPr>
          <w:p w14:paraId="100BDC9C" w14:textId="459704DC" w:rsidR="0075581A" w:rsidRDefault="0075581A">
            <w:r>
              <w:t>4</w:t>
            </w:r>
          </w:p>
        </w:tc>
        <w:tc>
          <w:tcPr>
            <w:tcW w:w="6521" w:type="dxa"/>
          </w:tcPr>
          <w:p w14:paraId="321AF91B" w14:textId="0AEC79B9" w:rsidR="0075581A" w:rsidRDefault="0075581A">
            <w:r w:rsidRPr="0075581A">
              <w:t>Completely disabled. Cannot carry on any self-care. Totally confined to bed or chair</w:t>
            </w:r>
          </w:p>
        </w:tc>
      </w:tr>
      <w:tr w:rsidR="0075581A" w14:paraId="7EB04E6C" w14:textId="77777777" w:rsidTr="0075581A">
        <w:tc>
          <w:tcPr>
            <w:tcW w:w="1129" w:type="dxa"/>
          </w:tcPr>
          <w:p w14:paraId="0D2BEDE2" w14:textId="4CBD8D01" w:rsidR="0075581A" w:rsidRDefault="0075581A">
            <w:r>
              <w:t>5</w:t>
            </w:r>
          </w:p>
        </w:tc>
        <w:tc>
          <w:tcPr>
            <w:tcW w:w="6521" w:type="dxa"/>
          </w:tcPr>
          <w:p w14:paraId="6951B597" w14:textId="4947233E" w:rsidR="0075581A" w:rsidRDefault="0075581A">
            <w:r>
              <w:t>Death</w:t>
            </w:r>
          </w:p>
        </w:tc>
      </w:tr>
    </w:tbl>
    <w:p w14:paraId="119D5774" w14:textId="4F7EAC0C" w:rsidR="0075581A" w:rsidRPr="00137ABF" w:rsidRDefault="0075581A" w:rsidP="00137ABF">
      <w:pPr>
        <w:jc w:val="both"/>
        <w:rPr>
          <w:rFonts w:ascii="Calibri" w:hAnsi="Calibri" w:cs="Calibri"/>
        </w:rPr>
      </w:pPr>
      <w:r w:rsidRPr="00137ABF">
        <w:rPr>
          <w:rFonts w:ascii="Calibri" w:hAnsi="Calibri" w:cs="Calibri"/>
        </w:rPr>
        <w:t>Table S1. Eastern Cooperative Oncology Group (ECOG) Performance Status. The ECOG score can estimate the ability of a patient to tolerate anti-cancer therapy. Adapted from Oken MM, Creech RH, Tormey DC, et al. Toxicity and response criteria of the Eastern Cooperative Oncology Group. Am J Clin Oncol. 1982;5(6):649-655.</w:t>
      </w:r>
    </w:p>
    <w:p w14:paraId="2F67E60A" w14:textId="3FF0C95A" w:rsidR="0075581A" w:rsidRDefault="0075581A">
      <w:r>
        <w:br w:type="page"/>
      </w:r>
    </w:p>
    <w:p w14:paraId="1369529F" w14:textId="77777777" w:rsidR="0075581A" w:rsidRDefault="0075581A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524"/>
        <w:gridCol w:w="850"/>
      </w:tblGrid>
      <w:tr w:rsidR="00741E5A" w14:paraId="79ED467F" w14:textId="761BF4A8" w:rsidTr="003B7185">
        <w:tc>
          <w:tcPr>
            <w:tcW w:w="5524" w:type="dxa"/>
          </w:tcPr>
          <w:p w14:paraId="5D3A44D0" w14:textId="7A3394A7" w:rsidR="00741E5A" w:rsidRPr="001C469B" w:rsidRDefault="00741E5A">
            <w:pPr>
              <w:rPr>
                <w:b/>
                <w:bCs/>
              </w:rPr>
            </w:pPr>
            <w:r w:rsidRPr="001C469B">
              <w:rPr>
                <w:b/>
                <w:bCs/>
              </w:rPr>
              <w:t>Variable</w:t>
            </w:r>
          </w:p>
        </w:tc>
        <w:tc>
          <w:tcPr>
            <w:tcW w:w="850" w:type="dxa"/>
          </w:tcPr>
          <w:p w14:paraId="1F6ED4FA" w14:textId="379A7722" w:rsidR="00741E5A" w:rsidRPr="001C469B" w:rsidRDefault="003B7185">
            <w:pPr>
              <w:rPr>
                <w:b/>
                <w:bCs/>
              </w:rPr>
            </w:pPr>
            <w:r w:rsidRPr="001C469B">
              <w:rPr>
                <w:b/>
                <w:bCs/>
              </w:rPr>
              <w:t>Score</w:t>
            </w:r>
          </w:p>
        </w:tc>
      </w:tr>
      <w:tr w:rsidR="00741E5A" w14:paraId="65EA9472" w14:textId="0F0BCDAB" w:rsidTr="003B7185">
        <w:tc>
          <w:tcPr>
            <w:tcW w:w="5524" w:type="dxa"/>
          </w:tcPr>
          <w:p w14:paraId="1EB66183" w14:textId="22491964" w:rsidR="00741E5A" w:rsidRDefault="00741E5A">
            <w:r>
              <w:t>Age 50-59 years</w:t>
            </w:r>
          </w:p>
        </w:tc>
        <w:tc>
          <w:tcPr>
            <w:tcW w:w="850" w:type="dxa"/>
          </w:tcPr>
          <w:p w14:paraId="55C79D4E" w14:textId="695FC9BF" w:rsidR="00741E5A" w:rsidRDefault="00741E5A">
            <w:r>
              <w:t>1</w:t>
            </w:r>
          </w:p>
        </w:tc>
      </w:tr>
      <w:tr w:rsidR="00741E5A" w14:paraId="38E59714" w14:textId="1BBC110A" w:rsidTr="003B7185">
        <w:tc>
          <w:tcPr>
            <w:tcW w:w="5524" w:type="dxa"/>
          </w:tcPr>
          <w:p w14:paraId="734DD4D1" w14:textId="4061E418" w:rsidR="00741E5A" w:rsidRDefault="00741E5A">
            <w:r>
              <w:t>Age 60-60 years</w:t>
            </w:r>
          </w:p>
        </w:tc>
        <w:tc>
          <w:tcPr>
            <w:tcW w:w="850" w:type="dxa"/>
          </w:tcPr>
          <w:p w14:paraId="0BEA5C5A" w14:textId="067843DD" w:rsidR="00741E5A" w:rsidRDefault="00741E5A">
            <w:r>
              <w:t>2</w:t>
            </w:r>
          </w:p>
        </w:tc>
      </w:tr>
      <w:tr w:rsidR="00741E5A" w14:paraId="3CAA5AAC" w14:textId="10B228FB" w:rsidTr="003B7185">
        <w:tc>
          <w:tcPr>
            <w:tcW w:w="5524" w:type="dxa"/>
          </w:tcPr>
          <w:p w14:paraId="5AE19E73" w14:textId="75B8889C" w:rsidR="00741E5A" w:rsidRDefault="00741E5A">
            <w:r>
              <w:t>Age 70-79 years</w:t>
            </w:r>
          </w:p>
        </w:tc>
        <w:tc>
          <w:tcPr>
            <w:tcW w:w="850" w:type="dxa"/>
          </w:tcPr>
          <w:p w14:paraId="1C8886DC" w14:textId="435DCAF9" w:rsidR="00741E5A" w:rsidRDefault="00741E5A">
            <w:r>
              <w:t>3</w:t>
            </w:r>
          </w:p>
        </w:tc>
      </w:tr>
      <w:tr w:rsidR="00741E5A" w14:paraId="4A7BFE30" w14:textId="261C2412" w:rsidTr="003B7185">
        <w:tc>
          <w:tcPr>
            <w:tcW w:w="5524" w:type="dxa"/>
          </w:tcPr>
          <w:p w14:paraId="6E654D87" w14:textId="6A64E988" w:rsidR="00741E5A" w:rsidRDefault="00741E5A">
            <w:r>
              <w:t xml:space="preserve">Age </w:t>
            </w:r>
            <w:r w:rsidR="00094C76">
              <w:t>≥</w:t>
            </w:r>
            <w:r>
              <w:t xml:space="preserve"> 80 years</w:t>
            </w:r>
          </w:p>
        </w:tc>
        <w:tc>
          <w:tcPr>
            <w:tcW w:w="850" w:type="dxa"/>
          </w:tcPr>
          <w:p w14:paraId="3F5C141A" w14:textId="18759CD9" w:rsidR="00741E5A" w:rsidRDefault="00741E5A">
            <w:r>
              <w:t>4</w:t>
            </w:r>
          </w:p>
        </w:tc>
      </w:tr>
      <w:tr w:rsidR="00741E5A" w14:paraId="6E10063C" w14:textId="7890265E" w:rsidTr="003B7185">
        <w:tc>
          <w:tcPr>
            <w:tcW w:w="5524" w:type="dxa"/>
          </w:tcPr>
          <w:p w14:paraId="11D361FD" w14:textId="36DB3820" w:rsidR="00741E5A" w:rsidRDefault="00741E5A">
            <w:r>
              <w:t>Myocardial infarction</w:t>
            </w:r>
          </w:p>
        </w:tc>
        <w:tc>
          <w:tcPr>
            <w:tcW w:w="850" w:type="dxa"/>
          </w:tcPr>
          <w:p w14:paraId="7562E59F" w14:textId="1304F646" w:rsidR="00741E5A" w:rsidRDefault="00741E5A">
            <w:r>
              <w:t>1</w:t>
            </w:r>
          </w:p>
        </w:tc>
      </w:tr>
      <w:tr w:rsidR="00741E5A" w14:paraId="64077FD1" w14:textId="107ECDF4" w:rsidTr="003B7185">
        <w:tc>
          <w:tcPr>
            <w:tcW w:w="5524" w:type="dxa"/>
          </w:tcPr>
          <w:p w14:paraId="77CC2733" w14:textId="03370990" w:rsidR="00741E5A" w:rsidRDefault="00741E5A">
            <w:r>
              <w:t>Chronic heart failure</w:t>
            </w:r>
          </w:p>
        </w:tc>
        <w:tc>
          <w:tcPr>
            <w:tcW w:w="850" w:type="dxa"/>
          </w:tcPr>
          <w:p w14:paraId="6E08D605" w14:textId="7176909B" w:rsidR="00741E5A" w:rsidRDefault="00741E5A">
            <w:r>
              <w:t>1</w:t>
            </w:r>
          </w:p>
        </w:tc>
      </w:tr>
      <w:tr w:rsidR="00741E5A" w14:paraId="37502844" w14:textId="54DD31C5" w:rsidTr="003B7185">
        <w:tc>
          <w:tcPr>
            <w:tcW w:w="5524" w:type="dxa"/>
          </w:tcPr>
          <w:p w14:paraId="5B37C23C" w14:textId="66310E22" w:rsidR="00741E5A" w:rsidRDefault="00741E5A">
            <w:r>
              <w:t>Peripheral vascular disease</w:t>
            </w:r>
          </w:p>
        </w:tc>
        <w:tc>
          <w:tcPr>
            <w:tcW w:w="850" w:type="dxa"/>
          </w:tcPr>
          <w:p w14:paraId="052353BD" w14:textId="7C2A377F" w:rsidR="00741E5A" w:rsidRDefault="00741E5A">
            <w:r>
              <w:t>1</w:t>
            </w:r>
          </w:p>
        </w:tc>
      </w:tr>
      <w:tr w:rsidR="00741E5A" w14:paraId="0F7A181B" w14:textId="5F28E934" w:rsidTr="003B7185">
        <w:tc>
          <w:tcPr>
            <w:tcW w:w="5524" w:type="dxa"/>
          </w:tcPr>
          <w:p w14:paraId="192591CC" w14:textId="619DC20C" w:rsidR="00741E5A" w:rsidRDefault="00741E5A">
            <w:r>
              <w:t>Cerebrovascular accident or transient ischemic attack</w:t>
            </w:r>
          </w:p>
        </w:tc>
        <w:tc>
          <w:tcPr>
            <w:tcW w:w="850" w:type="dxa"/>
          </w:tcPr>
          <w:p w14:paraId="5156F176" w14:textId="7AA00DFA" w:rsidR="00741E5A" w:rsidRDefault="00741E5A">
            <w:r>
              <w:t>1</w:t>
            </w:r>
          </w:p>
        </w:tc>
      </w:tr>
      <w:tr w:rsidR="00741E5A" w14:paraId="4E3E16A0" w14:textId="4B83F404" w:rsidTr="003B7185">
        <w:tc>
          <w:tcPr>
            <w:tcW w:w="5524" w:type="dxa"/>
          </w:tcPr>
          <w:p w14:paraId="59FB8E49" w14:textId="67F8DE29" w:rsidR="00741E5A" w:rsidRDefault="00741E5A">
            <w:r>
              <w:t>Dementia</w:t>
            </w:r>
          </w:p>
        </w:tc>
        <w:tc>
          <w:tcPr>
            <w:tcW w:w="850" w:type="dxa"/>
          </w:tcPr>
          <w:p w14:paraId="228E757E" w14:textId="516FA6AE" w:rsidR="00741E5A" w:rsidRDefault="00741E5A">
            <w:r>
              <w:t>1</w:t>
            </w:r>
          </w:p>
        </w:tc>
      </w:tr>
      <w:tr w:rsidR="00741E5A" w14:paraId="46033BDD" w14:textId="07C1964A" w:rsidTr="003B7185">
        <w:tc>
          <w:tcPr>
            <w:tcW w:w="5524" w:type="dxa"/>
          </w:tcPr>
          <w:p w14:paraId="3EF6C647" w14:textId="11E12F90" w:rsidR="00741E5A" w:rsidRDefault="00741E5A">
            <w:r>
              <w:t>Chronic Obstructive Lung Disease</w:t>
            </w:r>
          </w:p>
        </w:tc>
        <w:tc>
          <w:tcPr>
            <w:tcW w:w="850" w:type="dxa"/>
          </w:tcPr>
          <w:p w14:paraId="1C215694" w14:textId="06EA50D4" w:rsidR="00741E5A" w:rsidRDefault="00741E5A">
            <w:r>
              <w:t>1</w:t>
            </w:r>
          </w:p>
        </w:tc>
      </w:tr>
      <w:tr w:rsidR="00741E5A" w14:paraId="389EF545" w14:textId="70AA7EA3" w:rsidTr="003B7185">
        <w:tc>
          <w:tcPr>
            <w:tcW w:w="5524" w:type="dxa"/>
          </w:tcPr>
          <w:p w14:paraId="051C6DCC" w14:textId="7D30A7A1" w:rsidR="00741E5A" w:rsidRDefault="00741E5A">
            <w:r>
              <w:t>Connective tissue disease</w:t>
            </w:r>
          </w:p>
        </w:tc>
        <w:tc>
          <w:tcPr>
            <w:tcW w:w="850" w:type="dxa"/>
          </w:tcPr>
          <w:p w14:paraId="2EACDCCA" w14:textId="4E9BBC68" w:rsidR="00741E5A" w:rsidRDefault="00741E5A">
            <w:r>
              <w:t>1</w:t>
            </w:r>
          </w:p>
        </w:tc>
      </w:tr>
      <w:tr w:rsidR="00741E5A" w14:paraId="57B0304D" w14:textId="55BB993A" w:rsidTr="003B7185">
        <w:tc>
          <w:tcPr>
            <w:tcW w:w="5524" w:type="dxa"/>
          </w:tcPr>
          <w:p w14:paraId="45342145" w14:textId="7127BCAD" w:rsidR="00741E5A" w:rsidRDefault="00741E5A">
            <w:r>
              <w:t>Peptic ulcer disease</w:t>
            </w:r>
          </w:p>
        </w:tc>
        <w:tc>
          <w:tcPr>
            <w:tcW w:w="850" w:type="dxa"/>
          </w:tcPr>
          <w:p w14:paraId="7BED3FA9" w14:textId="1C7E2C3D" w:rsidR="00741E5A" w:rsidRDefault="00741E5A">
            <w:r>
              <w:t>1</w:t>
            </w:r>
          </w:p>
        </w:tc>
      </w:tr>
      <w:tr w:rsidR="00741E5A" w14:paraId="3C9CED72" w14:textId="6D7E03D9" w:rsidTr="003B7185">
        <w:tc>
          <w:tcPr>
            <w:tcW w:w="5524" w:type="dxa"/>
          </w:tcPr>
          <w:p w14:paraId="1D39E832" w14:textId="20106C05" w:rsidR="00741E5A" w:rsidRDefault="00741E5A">
            <w:r>
              <w:t>Mild liver disease</w:t>
            </w:r>
          </w:p>
        </w:tc>
        <w:tc>
          <w:tcPr>
            <w:tcW w:w="850" w:type="dxa"/>
          </w:tcPr>
          <w:p w14:paraId="518D810F" w14:textId="310CB97C" w:rsidR="00741E5A" w:rsidRDefault="00741E5A">
            <w:r>
              <w:t>1</w:t>
            </w:r>
          </w:p>
        </w:tc>
      </w:tr>
      <w:tr w:rsidR="00741E5A" w14:paraId="7C538874" w14:textId="68A883CB" w:rsidTr="003B7185">
        <w:tc>
          <w:tcPr>
            <w:tcW w:w="5524" w:type="dxa"/>
          </w:tcPr>
          <w:p w14:paraId="0EBF5476" w14:textId="4B63F3D8" w:rsidR="00741E5A" w:rsidRDefault="00741E5A">
            <w:r>
              <w:t>Moderate or severe liver disease</w:t>
            </w:r>
          </w:p>
        </w:tc>
        <w:tc>
          <w:tcPr>
            <w:tcW w:w="850" w:type="dxa"/>
          </w:tcPr>
          <w:p w14:paraId="5D17FD0B" w14:textId="548E6FDF" w:rsidR="00741E5A" w:rsidRDefault="00741E5A">
            <w:r>
              <w:t>3</w:t>
            </w:r>
          </w:p>
        </w:tc>
      </w:tr>
      <w:tr w:rsidR="00741E5A" w14:paraId="09EA49CA" w14:textId="0707FEF7" w:rsidTr="003B7185">
        <w:tc>
          <w:tcPr>
            <w:tcW w:w="5524" w:type="dxa"/>
          </w:tcPr>
          <w:p w14:paraId="17B2BB5F" w14:textId="466A8AF8" w:rsidR="00741E5A" w:rsidRDefault="00741E5A">
            <w:r>
              <w:t xml:space="preserve">Uncomplicated diabetes mellitus requiring treatment </w:t>
            </w:r>
          </w:p>
        </w:tc>
        <w:tc>
          <w:tcPr>
            <w:tcW w:w="850" w:type="dxa"/>
          </w:tcPr>
          <w:p w14:paraId="3ECAECC6" w14:textId="006217A1" w:rsidR="00741E5A" w:rsidRDefault="00741E5A">
            <w:r>
              <w:t>1</w:t>
            </w:r>
          </w:p>
        </w:tc>
      </w:tr>
      <w:tr w:rsidR="00741E5A" w14:paraId="5D66F224" w14:textId="1423EB02" w:rsidTr="003B7185">
        <w:tc>
          <w:tcPr>
            <w:tcW w:w="5524" w:type="dxa"/>
          </w:tcPr>
          <w:p w14:paraId="7C1D8666" w14:textId="57CC4B9F" w:rsidR="00741E5A" w:rsidRDefault="00741E5A">
            <w:r>
              <w:t>Diabetes mellitus complicated by end-organ damage</w:t>
            </w:r>
          </w:p>
        </w:tc>
        <w:tc>
          <w:tcPr>
            <w:tcW w:w="850" w:type="dxa"/>
          </w:tcPr>
          <w:p w14:paraId="13B9E3DB" w14:textId="4E311A95" w:rsidR="00741E5A" w:rsidRDefault="00741E5A">
            <w:r>
              <w:t>2</w:t>
            </w:r>
          </w:p>
        </w:tc>
      </w:tr>
      <w:tr w:rsidR="00741E5A" w14:paraId="1228D504" w14:textId="5E0CBC3F" w:rsidTr="003B7185">
        <w:tc>
          <w:tcPr>
            <w:tcW w:w="5524" w:type="dxa"/>
          </w:tcPr>
          <w:p w14:paraId="51644803" w14:textId="6AB7B2D8" w:rsidR="00741E5A" w:rsidRDefault="00741E5A">
            <w:r>
              <w:t>Hemiplegia</w:t>
            </w:r>
          </w:p>
        </w:tc>
        <w:tc>
          <w:tcPr>
            <w:tcW w:w="850" w:type="dxa"/>
          </w:tcPr>
          <w:p w14:paraId="0F2B7B60" w14:textId="24550A2C" w:rsidR="00741E5A" w:rsidRDefault="00741E5A">
            <w:r>
              <w:t>2</w:t>
            </w:r>
          </w:p>
        </w:tc>
      </w:tr>
      <w:tr w:rsidR="00741E5A" w14:paraId="1DA2E0BD" w14:textId="2D21FB88" w:rsidTr="003B7185">
        <w:tc>
          <w:tcPr>
            <w:tcW w:w="5524" w:type="dxa"/>
          </w:tcPr>
          <w:p w14:paraId="4380A457" w14:textId="01FE3ED2" w:rsidR="00741E5A" w:rsidRDefault="00741E5A">
            <w:r>
              <w:t>Moderate to severe chronic kidney disease</w:t>
            </w:r>
          </w:p>
        </w:tc>
        <w:tc>
          <w:tcPr>
            <w:tcW w:w="850" w:type="dxa"/>
          </w:tcPr>
          <w:p w14:paraId="392D65B0" w14:textId="11BCB5D0" w:rsidR="00741E5A" w:rsidRDefault="00741E5A">
            <w:r>
              <w:t>2</w:t>
            </w:r>
          </w:p>
        </w:tc>
      </w:tr>
      <w:tr w:rsidR="00741E5A" w14:paraId="4DDA4E51" w14:textId="7FCDA552" w:rsidTr="003B7185">
        <w:tc>
          <w:tcPr>
            <w:tcW w:w="5524" w:type="dxa"/>
          </w:tcPr>
          <w:p w14:paraId="0C94774C" w14:textId="50C630CD" w:rsidR="00741E5A" w:rsidRDefault="00741E5A">
            <w:r>
              <w:t>Localised solid tumour</w:t>
            </w:r>
          </w:p>
        </w:tc>
        <w:tc>
          <w:tcPr>
            <w:tcW w:w="850" w:type="dxa"/>
          </w:tcPr>
          <w:p w14:paraId="36B160C6" w14:textId="5E4B04DC" w:rsidR="00741E5A" w:rsidRDefault="00741E5A">
            <w:r>
              <w:t>2</w:t>
            </w:r>
          </w:p>
        </w:tc>
      </w:tr>
      <w:tr w:rsidR="00741E5A" w14:paraId="100410FC" w14:textId="78513941" w:rsidTr="003B7185">
        <w:tc>
          <w:tcPr>
            <w:tcW w:w="5524" w:type="dxa"/>
          </w:tcPr>
          <w:p w14:paraId="4AFB50B8" w14:textId="21117DD1" w:rsidR="00741E5A" w:rsidRDefault="00741E5A">
            <w:r>
              <w:t>Metastatic solid tumour</w:t>
            </w:r>
          </w:p>
        </w:tc>
        <w:tc>
          <w:tcPr>
            <w:tcW w:w="850" w:type="dxa"/>
          </w:tcPr>
          <w:p w14:paraId="26546DC6" w14:textId="17E1D958" w:rsidR="00741E5A" w:rsidRDefault="00741E5A">
            <w:r>
              <w:t>6</w:t>
            </w:r>
          </w:p>
        </w:tc>
      </w:tr>
      <w:tr w:rsidR="00741E5A" w14:paraId="17D11824" w14:textId="52ABBF55" w:rsidTr="003B7185">
        <w:tc>
          <w:tcPr>
            <w:tcW w:w="5524" w:type="dxa"/>
          </w:tcPr>
          <w:p w14:paraId="070C550A" w14:textId="3EFB4A19" w:rsidR="00741E5A" w:rsidRDefault="00741E5A">
            <w:r>
              <w:t>Leukaemia</w:t>
            </w:r>
          </w:p>
        </w:tc>
        <w:tc>
          <w:tcPr>
            <w:tcW w:w="850" w:type="dxa"/>
          </w:tcPr>
          <w:p w14:paraId="7F270AAA" w14:textId="49566C62" w:rsidR="00741E5A" w:rsidRDefault="00741E5A">
            <w:r>
              <w:t>2</w:t>
            </w:r>
          </w:p>
        </w:tc>
      </w:tr>
      <w:tr w:rsidR="00741E5A" w14:paraId="34455EF9" w14:textId="28B14ECF" w:rsidTr="003B7185">
        <w:tc>
          <w:tcPr>
            <w:tcW w:w="5524" w:type="dxa"/>
          </w:tcPr>
          <w:p w14:paraId="1387ECCE" w14:textId="726DB276" w:rsidR="00741E5A" w:rsidRDefault="00741E5A">
            <w:r>
              <w:t>Lymphoma</w:t>
            </w:r>
          </w:p>
        </w:tc>
        <w:tc>
          <w:tcPr>
            <w:tcW w:w="850" w:type="dxa"/>
          </w:tcPr>
          <w:p w14:paraId="60944C70" w14:textId="756440DD" w:rsidR="00741E5A" w:rsidRDefault="00741E5A">
            <w:r>
              <w:t>2</w:t>
            </w:r>
          </w:p>
        </w:tc>
      </w:tr>
      <w:tr w:rsidR="00741E5A" w14:paraId="65B99408" w14:textId="717DE2E7" w:rsidTr="003B7185">
        <w:tc>
          <w:tcPr>
            <w:tcW w:w="5524" w:type="dxa"/>
          </w:tcPr>
          <w:p w14:paraId="64593AB7" w14:textId="03BC86EA" w:rsidR="00741E5A" w:rsidRDefault="00741E5A">
            <w:r>
              <w:t xml:space="preserve">Acquired </w:t>
            </w:r>
            <w:proofErr w:type="spellStart"/>
            <w:r>
              <w:t>ImmunoDeficiency</w:t>
            </w:r>
            <w:proofErr w:type="spellEnd"/>
            <w:r>
              <w:t xml:space="preserve"> Syndrome</w:t>
            </w:r>
          </w:p>
        </w:tc>
        <w:tc>
          <w:tcPr>
            <w:tcW w:w="850" w:type="dxa"/>
          </w:tcPr>
          <w:p w14:paraId="4E2E6A87" w14:textId="72906E96" w:rsidR="00741E5A" w:rsidRDefault="00741E5A">
            <w:r>
              <w:t>6</w:t>
            </w:r>
          </w:p>
        </w:tc>
      </w:tr>
    </w:tbl>
    <w:p w14:paraId="5E45E984" w14:textId="3C5DEFCB" w:rsidR="00A16568" w:rsidRDefault="00137ABF" w:rsidP="00137ABF">
      <w:pPr>
        <w:jc w:val="both"/>
      </w:pPr>
      <w:r>
        <w:t xml:space="preserve">Table S2. Charlson’s Comorbidity Index (CCI). </w:t>
      </w:r>
      <w:r w:rsidR="003B7185">
        <w:t>Each variable is assigned a score from 1 to 6.</w:t>
      </w:r>
      <w:r w:rsidR="00A16568">
        <w:t xml:space="preserve"> The </w:t>
      </w:r>
      <w:r w:rsidR="003B7185">
        <w:t xml:space="preserve">total </w:t>
      </w:r>
      <w:r w:rsidR="00A16568">
        <w:t xml:space="preserve">score </w:t>
      </w:r>
      <w:r w:rsidR="00A16568" w:rsidRPr="00A16568">
        <w:t>estimates the number and severity of comorbidities</w:t>
      </w:r>
      <w:r w:rsidR="003B7185">
        <w:t>.</w:t>
      </w:r>
    </w:p>
    <w:p w14:paraId="05FC5236" w14:textId="77777777" w:rsidR="00A16568" w:rsidRDefault="00A16568" w:rsidP="00137ABF">
      <w:pPr>
        <w:jc w:val="both"/>
      </w:pPr>
      <w:r>
        <w:br w:type="page"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331"/>
        <w:gridCol w:w="6886"/>
        <w:gridCol w:w="799"/>
      </w:tblGrid>
      <w:tr w:rsidR="00263ED6" w14:paraId="22F8DB74" w14:textId="77777777" w:rsidTr="00A8037A">
        <w:tc>
          <w:tcPr>
            <w:tcW w:w="1329" w:type="dxa"/>
          </w:tcPr>
          <w:p w14:paraId="134DDBD2" w14:textId="506B61AB" w:rsidR="00263ED6" w:rsidRPr="001C469B" w:rsidRDefault="00A8037A">
            <w:pPr>
              <w:rPr>
                <w:b/>
                <w:bCs/>
              </w:rPr>
            </w:pPr>
            <w:r w:rsidRPr="001C469B">
              <w:rPr>
                <w:b/>
                <w:bCs/>
              </w:rPr>
              <w:lastRenderedPageBreak/>
              <w:t>Category</w:t>
            </w:r>
          </w:p>
        </w:tc>
        <w:tc>
          <w:tcPr>
            <w:tcW w:w="6942" w:type="dxa"/>
          </w:tcPr>
          <w:p w14:paraId="2CF6BBAA" w14:textId="19B0172C" w:rsidR="00263ED6" w:rsidRPr="001C469B" w:rsidRDefault="00A8037A">
            <w:pPr>
              <w:rPr>
                <w:b/>
                <w:bCs/>
              </w:rPr>
            </w:pPr>
            <w:r w:rsidRPr="001C469B">
              <w:rPr>
                <w:b/>
                <w:bCs/>
              </w:rPr>
              <w:t>Description</w:t>
            </w:r>
          </w:p>
        </w:tc>
        <w:tc>
          <w:tcPr>
            <w:tcW w:w="745" w:type="dxa"/>
          </w:tcPr>
          <w:p w14:paraId="108A4154" w14:textId="1ADEFC5D" w:rsidR="00263ED6" w:rsidRPr="001C469B" w:rsidRDefault="00A8037A">
            <w:pPr>
              <w:rPr>
                <w:b/>
                <w:bCs/>
              </w:rPr>
            </w:pPr>
            <w:r w:rsidRPr="001C469B">
              <w:rPr>
                <w:b/>
                <w:bCs/>
              </w:rPr>
              <w:t>Score</w:t>
            </w:r>
          </w:p>
        </w:tc>
      </w:tr>
      <w:tr w:rsidR="00263ED6" w14:paraId="0477873E" w14:textId="77777777" w:rsidTr="00A8037A">
        <w:tc>
          <w:tcPr>
            <w:tcW w:w="1329" w:type="dxa"/>
            <w:vMerge w:val="restart"/>
          </w:tcPr>
          <w:p w14:paraId="4007C3DD" w14:textId="34251D5E" w:rsidR="00263ED6" w:rsidRDefault="00263ED6">
            <w:r>
              <w:t>Eating</w:t>
            </w:r>
          </w:p>
        </w:tc>
        <w:tc>
          <w:tcPr>
            <w:tcW w:w="6942" w:type="dxa"/>
          </w:tcPr>
          <w:p w14:paraId="04F1BD25" w14:textId="3BB7FA14" w:rsidR="00263ED6" w:rsidRDefault="00263ED6" w:rsidP="00A8037A">
            <w:r w:rsidRPr="00263ED6">
              <w:t>Gets food from plate into mouth without help</w:t>
            </w:r>
            <w:r w:rsidR="00A8037A">
              <w:t xml:space="preserve">. </w:t>
            </w:r>
            <w:r w:rsidRPr="00263ED6">
              <w:t>Food may be prepared by another person</w:t>
            </w:r>
            <w:r w:rsidR="00A8037A">
              <w:t xml:space="preserve">. </w:t>
            </w:r>
            <w:r w:rsidRPr="00263ED6">
              <w:t>Eats without assistance</w:t>
            </w:r>
          </w:p>
        </w:tc>
        <w:tc>
          <w:tcPr>
            <w:tcW w:w="745" w:type="dxa"/>
          </w:tcPr>
          <w:p w14:paraId="48F1EF56" w14:textId="2D793DF6" w:rsidR="00263ED6" w:rsidRDefault="00263ED6">
            <w:r>
              <w:t>1</w:t>
            </w:r>
          </w:p>
        </w:tc>
      </w:tr>
      <w:tr w:rsidR="00263ED6" w14:paraId="57E8FD2C" w14:textId="77777777" w:rsidTr="00A8037A">
        <w:tc>
          <w:tcPr>
            <w:tcW w:w="1329" w:type="dxa"/>
            <w:vMerge/>
          </w:tcPr>
          <w:p w14:paraId="788C168F" w14:textId="77777777" w:rsidR="00263ED6" w:rsidRDefault="00263ED6"/>
        </w:tc>
        <w:tc>
          <w:tcPr>
            <w:tcW w:w="6942" w:type="dxa"/>
          </w:tcPr>
          <w:p w14:paraId="314A5F44" w14:textId="4B0C8783" w:rsidR="00263ED6" w:rsidRDefault="00263ED6">
            <w:r w:rsidRPr="00263ED6">
              <w:t>Needs partial or complete assistance in eating or is fed intravenously</w:t>
            </w:r>
          </w:p>
        </w:tc>
        <w:tc>
          <w:tcPr>
            <w:tcW w:w="745" w:type="dxa"/>
          </w:tcPr>
          <w:p w14:paraId="0D357C2A" w14:textId="1F4ADD36" w:rsidR="00263ED6" w:rsidRDefault="00263ED6">
            <w:r>
              <w:t>0</w:t>
            </w:r>
          </w:p>
        </w:tc>
      </w:tr>
      <w:tr w:rsidR="00263ED6" w14:paraId="4EAF7065" w14:textId="77777777" w:rsidTr="00A8037A">
        <w:tc>
          <w:tcPr>
            <w:tcW w:w="1329" w:type="dxa"/>
            <w:vMerge w:val="restart"/>
          </w:tcPr>
          <w:p w14:paraId="20455761" w14:textId="583795D8" w:rsidR="00263ED6" w:rsidRDefault="00263ED6">
            <w:r>
              <w:t>Dressing</w:t>
            </w:r>
          </w:p>
        </w:tc>
        <w:tc>
          <w:tcPr>
            <w:tcW w:w="6942" w:type="dxa"/>
          </w:tcPr>
          <w:p w14:paraId="1F35E847" w14:textId="0CE1C773" w:rsidR="00263ED6" w:rsidRDefault="00263ED6">
            <w:r w:rsidRPr="00263ED6">
              <w:t>Gets clothes from closets and drawers and puts on clothes and outer garments complete with fasteners. May have help tying shoes.</w:t>
            </w:r>
          </w:p>
        </w:tc>
        <w:tc>
          <w:tcPr>
            <w:tcW w:w="745" w:type="dxa"/>
          </w:tcPr>
          <w:p w14:paraId="721C9C92" w14:textId="122F4B31" w:rsidR="00263ED6" w:rsidRDefault="00263ED6">
            <w:r>
              <w:t>1</w:t>
            </w:r>
          </w:p>
        </w:tc>
      </w:tr>
      <w:tr w:rsidR="00263ED6" w14:paraId="24EF4BBC" w14:textId="77777777" w:rsidTr="00A8037A">
        <w:tc>
          <w:tcPr>
            <w:tcW w:w="1329" w:type="dxa"/>
            <w:vMerge/>
          </w:tcPr>
          <w:p w14:paraId="3B77A723" w14:textId="77777777" w:rsidR="00263ED6" w:rsidRDefault="00263ED6"/>
        </w:tc>
        <w:tc>
          <w:tcPr>
            <w:tcW w:w="6942" w:type="dxa"/>
          </w:tcPr>
          <w:p w14:paraId="7853B863" w14:textId="5135578D" w:rsidR="00263ED6" w:rsidRDefault="00263ED6">
            <w:r w:rsidRPr="00263ED6">
              <w:t>Needs help with dressing or needs to be completely dressed</w:t>
            </w:r>
          </w:p>
        </w:tc>
        <w:tc>
          <w:tcPr>
            <w:tcW w:w="745" w:type="dxa"/>
          </w:tcPr>
          <w:p w14:paraId="3ED5A387" w14:textId="3B644E06" w:rsidR="00263ED6" w:rsidRDefault="00263ED6">
            <w:r>
              <w:t>0</w:t>
            </w:r>
          </w:p>
        </w:tc>
      </w:tr>
      <w:tr w:rsidR="00263ED6" w14:paraId="1F378178" w14:textId="77777777" w:rsidTr="00A8037A">
        <w:tc>
          <w:tcPr>
            <w:tcW w:w="1329" w:type="dxa"/>
            <w:vMerge w:val="restart"/>
          </w:tcPr>
          <w:p w14:paraId="0B392F09" w14:textId="320FA9CA" w:rsidR="00263ED6" w:rsidRDefault="00263ED6">
            <w:r>
              <w:t>Bathing</w:t>
            </w:r>
          </w:p>
        </w:tc>
        <w:tc>
          <w:tcPr>
            <w:tcW w:w="6942" w:type="dxa"/>
          </w:tcPr>
          <w:p w14:paraId="2BCE278A" w14:textId="3B85549D" w:rsidR="00263ED6" w:rsidRDefault="00263ED6">
            <w:r w:rsidRPr="00263ED6">
              <w:t>Bathes self completely or needs help in bathing only a single part of the body such as the back, genital area, or disabled extremity</w:t>
            </w:r>
          </w:p>
        </w:tc>
        <w:tc>
          <w:tcPr>
            <w:tcW w:w="745" w:type="dxa"/>
          </w:tcPr>
          <w:p w14:paraId="1ECFA69C" w14:textId="12121100" w:rsidR="00263ED6" w:rsidRDefault="00263ED6">
            <w:r>
              <w:t>1</w:t>
            </w:r>
          </w:p>
        </w:tc>
      </w:tr>
      <w:tr w:rsidR="00263ED6" w14:paraId="1F6861F7" w14:textId="77777777" w:rsidTr="00A8037A">
        <w:tc>
          <w:tcPr>
            <w:tcW w:w="1329" w:type="dxa"/>
            <w:vMerge/>
          </w:tcPr>
          <w:p w14:paraId="2F6EA76B" w14:textId="77777777" w:rsidR="00263ED6" w:rsidRDefault="00263ED6"/>
        </w:tc>
        <w:tc>
          <w:tcPr>
            <w:tcW w:w="6942" w:type="dxa"/>
          </w:tcPr>
          <w:p w14:paraId="43199102" w14:textId="5B31D75D" w:rsidR="00263ED6" w:rsidRDefault="00263ED6">
            <w:r w:rsidRPr="00263ED6">
              <w:t>Needs assistance in bathing more than one part of the body, getting in and out of the tub or shower, or needs total assistance</w:t>
            </w:r>
          </w:p>
        </w:tc>
        <w:tc>
          <w:tcPr>
            <w:tcW w:w="745" w:type="dxa"/>
          </w:tcPr>
          <w:p w14:paraId="46DCCB19" w14:textId="5A22F827" w:rsidR="00263ED6" w:rsidRDefault="00263ED6">
            <w:r>
              <w:t>0</w:t>
            </w:r>
          </w:p>
        </w:tc>
      </w:tr>
      <w:tr w:rsidR="00263ED6" w14:paraId="4B94DCE5" w14:textId="77777777" w:rsidTr="00A8037A">
        <w:tc>
          <w:tcPr>
            <w:tcW w:w="1329" w:type="dxa"/>
            <w:vMerge w:val="restart"/>
          </w:tcPr>
          <w:p w14:paraId="0282F915" w14:textId="015F2A96" w:rsidR="00263ED6" w:rsidRDefault="00263ED6">
            <w:r>
              <w:t>Transferring</w:t>
            </w:r>
          </w:p>
        </w:tc>
        <w:tc>
          <w:tcPr>
            <w:tcW w:w="6942" w:type="dxa"/>
          </w:tcPr>
          <w:p w14:paraId="759A3E84" w14:textId="2A6D9F39" w:rsidR="00263ED6" w:rsidRDefault="00263ED6" w:rsidP="00263ED6">
            <w:r>
              <w:t>Moves in and out of bed or chair unassisted (mechanical transfer aids are acceptable)</w:t>
            </w:r>
          </w:p>
        </w:tc>
        <w:tc>
          <w:tcPr>
            <w:tcW w:w="745" w:type="dxa"/>
          </w:tcPr>
          <w:p w14:paraId="395D4E62" w14:textId="0A96D121" w:rsidR="00263ED6" w:rsidRDefault="00263ED6">
            <w:r>
              <w:t>1</w:t>
            </w:r>
          </w:p>
        </w:tc>
      </w:tr>
      <w:tr w:rsidR="00263ED6" w14:paraId="348C430B" w14:textId="77777777" w:rsidTr="00A8037A">
        <w:tc>
          <w:tcPr>
            <w:tcW w:w="1329" w:type="dxa"/>
            <w:vMerge/>
          </w:tcPr>
          <w:p w14:paraId="1D57C751" w14:textId="77777777" w:rsidR="00263ED6" w:rsidRDefault="00263ED6"/>
        </w:tc>
        <w:tc>
          <w:tcPr>
            <w:tcW w:w="6942" w:type="dxa"/>
          </w:tcPr>
          <w:p w14:paraId="4B8622BA" w14:textId="3CF13647" w:rsidR="00263ED6" w:rsidRDefault="00263ED6">
            <w:r w:rsidRPr="00263ED6">
              <w:t>Needs help in moving from bed to chair or requires a complete transfer</w:t>
            </w:r>
          </w:p>
        </w:tc>
        <w:tc>
          <w:tcPr>
            <w:tcW w:w="745" w:type="dxa"/>
          </w:tcPr>
          <w:p w14:paraId="73EF0B2A" w14:textId="149D44F9" w:rsidR="00263ED6" w:rsidRDefault="00263ED6">
            <w:r>
              <w:t>0</w:t>
            </w:r>
          </w:p>
        </w:tc>
      </w:tr>
      <w:tr w:rsidR="00263ED6" w14:paraId="025F4982" w14:textId="77777777" w:rsidTr="00A8037A">
        <w:tc>
          <w:tcPr>
            <w:tcW w:w="1329" w:type="dxa"/>
            <w:vMerge w:val="restart"/>
          </w:tcPr>
          <w:p w14:paraId="03F4CF59" w14:textId="14D390D5" w:rsidR="00263ED6" w:rsidRDefault="00263ED6">
            <w:r>
              <w:t>Toileting</w:t>
            </w:r>
          </w:p>
        </w:tc>
        <w:tc>
          <w:tcPr>
            <w:tcW w:w="6942" w:type="dxa"/>
          </w:tcPr>
          <w:p w14:paraId="61C32E58" w14:textId="462EBE15" w:rsidR="00263ED6" w:rsidRDefault="00263ED6">
            <w:r w:rsidRPr="00263ED6">
              <w:t>Goes to toilet, gets on and off, arranges clothes, and cleans genital area without help</w:t>
            </w:r>
          </w:p>
        </w:tc>
        <w:tc>
          <w:tcPr>
            <w:tcW w:w="745" w:type="dxa"/>
          </w:tcPr>
          <w:p w14:paraId="17D5DBD5" w14:textId="706BB11D" w:rsidR="00263ED6" w:rsidRDefault="00263ED6">
            <w:r>
              <w:t>1</w:t>
            </w:r>
          </w:p>
        </w:tc>
      </w:tr>
      <w:tr w:rsidR="00263ED6" w14:paraId="1DA4C2F3" w14:textId="77777777" w:rsidTr="00A8037A">
        <w:tc>
          <w:tcPr>
            <w:tcW w:w="1329" w:type="dxa"/>
            <w:vMerge/>
          </w:tcPr>
          <w:p w14:paraId="1C93AC83" w14:textId="77777777" w:rsidR="00263ED6" w:rsidRDefault="00263ED6"/>
        </w:tc>
        <w:tc>
          <w:tcPr>
            <w:tcW w:w="6942" w:type="dxa"/>
          </w:tcPr>
          <w:p w14:paraId="684DDE7A" w14:textId="3213CFDC" w:rsidR="00263ED6" w:rsidRDefault="00263ED6">
            <w:r w:rsidRPr="00263ED6">
              <w:t>Needs help transferring to the toilet, cleaning self or uses bedpan or commode</w:t>
            </w:r>
          </w:p>
        </w:tc>
        <w:tc>
          <w:tcPr>
            <w:tcW w:w="745" w:type="dxa"/>
          </w:tcPr>
          <w:p w14:paraId="0E5CEAB4" w14:textId="6E768943" w:rsidR="00263ED6" w:rsidRDefault="00263ED6">
            <w:r>
              <w:t>0</w:t>
            </w:r>
          </w:p>
        </w:tc>
      </w:tr>
      <w:tr w:rsidR="00263ED6" w14:paraId="2143DAD5" w14:textId="77777777" w:rsidTr="00A8037A">
        <w:tc>
          <w:tcPr>
            <w:tcW w:w="1329" w:type="dxa"/>
            <w:vMerge w:val="restart"/>
          </w:tcPr>
          <w:p w14:paraId="54D7A9A9" w14:textId="47038CAF" w:rsidR="00263ED6" w:rsidRDefault="00263ED6">
            <w:r>
              <w:t>Continence</w:t>
            </w:r>
          </w:p>
        </w:tc>
        <w:tc>
          <w:tcPr>
            <w:tcW w:w="6942" w:type="dxa"/>
          </w:tcPr>
          <w:p w14:paraId="709499E0" w14:textId="4EBE5F92" w:rsidR="00263ED6" w:rsidRDefault="00263ED6">
            <w:r w:rsidRPr="00263ED6">
              <w:t>Controls bladder and bowel completely (without occasional accidents)</w:t>
            </w:r>
          </w:p>
        </w:tc>
        <w:tc>
          <w:tcPr>
            <w:tcW w:w="745" w:type="dxa"/>
          </w:tcPr>
          <w:p w14:paraId="0FE00C48" w14:textId="547CC68D" w:rsidR="00263ED6" w:rsidRDefault="00263ED6">
            <w:r>
              <w:t>1</w:t>
            </w:r>
          </w:p>
        </w:tc>
      </w:tr>
      <w:tr w:rsidR="00263ED6" w14:paraId="34969FDC" w14:textId="77777777" w:rsidTr="00A8037A">
        <w:tc>
          <w:tcPr>
            <w:tcW w:w="1329" w:type="dxa"/>
            <w:vMerge/>
          </w:tcPr>
          <w:p w14:paraId="432EEB74" w14:textId="77777777" w:rsidR="00263ED6" w:rsidRDefault="00263ED6"/>
        </w:tc>
        <w:tc>
          <w:tcPr>
            <w:tcW w:w="6942" w:type="dxa"/>
          </w:tcPr>
          <w:p w14:paraId="7A0BA551" w14:textId="7E52734A" w:rsidR="00263ED6" w:rsidRDefault="00263ED6">
            <w:r w:rsidRPr="00263ED6">
              <w:t>Is partially or totally incontinent of bowel or bladder</w:t>
            </w:r>
          </w:p>
        </w:tc>
        <w:tc>
          <w:tcPr>
            <w:tcW w:w="745" w:type="dxa"/>
          </w:tcPr>
          <w:p w14:paraId="2BD20F03" w14:textId="51D9E8C3" w:rsidR="00263ED6" w:rsidRDefault="00263ED6">
            <w:r>
              <w:t>0</w:t>
            </w:r>
          </w:p>
        </w:tc>
      </w:tr>
    </w:tbl>
    <w:p w14:paraId="62496E20" w14:textId="506135DF" w:rsidR="00094DEE" w:rsidRDefault="003B7185" w:rsidP="00137ABF">
      <w:pPr>
        <w:jc w:val="both"/>
      </w:pPr>
      <w:r>
        <w:t xml:space="preserve">Table S3. Katz’ Activities of Daily Living (ADL) scale. </w:t>
      </w:r>
      <w:r w:rsidR="00A8037A">
        <w:t>A score of 0 or 1 is assigned for each category. A total</w:t>
      </w:r>
      <w:r w:rsidR="00263ED6" w:rsidRPr="00263ED6">
        <w:t xml:space="preserve"> score of 6 indicates the patient is independent, 4 indicates the patient has moderate impairment, and 0 indicates the patient is very dependent.</w:t>
      </w:r>
      <w:r w:rsidR="00A8037A">
        <w:t xml:space="preserve"> Adapted from </w:t>
      </w:r>
      <w:r w:rsidR="00A8037A" w:rsidRPr="00A8037A">
        <w:t>Katz S. Assessing self-maintenance: Activities of daily living, mobility, and instrumental activities of daily living. Journal of the American Geriatrics Society. 1983;31(12):721-727. doi:10.1111/j.1532-</w:t>
      </w:r>
      <w:proofErr w:type="gramStart"/>
      <w:r w:rsidR="00A8037A" w:rsidRPr="00A8037A">
        <w:t>5415.1983.tb</w:t>
      </w:r>
      <w:proofErr w:type="gramEnd"/>
      <w:r w:rsidR="00A8037A" w:rsidRPr="00A8037A">
        <w:t>03391.x</w:t>
      </w:r>
    </w:p>
    <w:p w14:paraId="602613E1" w14:textId="2FD58444" w:rsidR="003B7185" w:rsidRDefault="003B7185">
      <w:r>
        <w:br w:type="page"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19"/>
        <w:gridCol w:w="6598"/>
        <w:gridCol w:w="799"/>
      </w:tblGrid>
      <w:tr w:rsidR="003B7185" w:rsidRPr="001C469B" w14:paraId="522E1071" w14:textId="77777777" w:rsidTr="00A8037A">
        <w:tc>
          <w:tcPr>
            <w:tcW w:w="1619" w:type="dxa"/>
          </w:tcPr>
          <w:p w14:paraId="506C8F62" w14:textId="2F7E5739" w:rsidR="003B7185" w:rsidRPr="001C469B" w:rsidRDefault="00A8037A">
            <w:pPr>
              <w:rPr>
                <w:b/>
                <w:bCs/>
              </w:rPr>
            </w:pPr>
            <w:r w:rsidRPr="001C469B">
              <w:rPr>
                <w:b/>
                <w:bCs/>
              </w:rPr>
              <w:lastRenderedPageBreak/>
              <w:t>Category</w:t>
            </w:r>
          </w:p>
        </w:tc>
        <w:tc>
          <w:tcPr>
            <w:tcW w:w="6598" w:type="dxa"/>
          </w:tcPr>
          <w:p w14:paraId="6FC58BB9" w14:textId="59E1CA04" w:rsidR="003B7185" w:rsidRPr="001C469B" w:rsidRDefault="00A8037A">
            <w:pPr>
              <w:rPr>
                <w:b/>
                <w:bCs/>
              </w:rPr>
            </w:pPr>
            <w:r w:rsidRPr="001C469B">
              <w:rPr>
                <w:b/>
                <w:bCs/>
              </w:rPr>
              <w:t>Description</w:t>
            </w:r>
          </w:p>
        </w:tc>
        <w:tc>
          <w:tcPr>
            <w:tcW w:w="799" w:type="dxa"/>
          </w:tcPr>
          <w:p w14:paraId="088E3258" w14:textId="3C1029C8" w:rsidR="003B7185" w:rsidRPr="001C469B" w:rsidRDefault="00A8037A">
            <w:pPr>
              <w:rPr>
                <w:b/>
                <w:bCs/>
              </w:rPr>
            </w:pPr>
            <w:r w:rsidRPr="001C469B">
              <w:rPr>
                <w:b/>
                <w:bCs/>
              </w:rPr>
              <w:t>Score</w:t>
            </w:r>
          </w:p>
        </w:tc>
      </w:tr>
      <w:tr w:rsidR="00A8037A" w14:paraId="5FB7CD87" w14:textId="77777777" w:rsidTr="00A8037A">
        <w:tc>
          <w:tcPr>
            <w:tcW w:w="1619" w:type="dxa"/>
            <w:vMerge w:val="restart"/>
          </w:tcPr>
          <w:p w14:paraId="4C399AEA" w14:textId="15F7AB26" w:rsidR="00A8037A" w:rsidRDefault="00A8037A">
            <w:r>
              <w:t>Telephone</w:t>
            </w:r>
          </w:p>
        </w:tc>
        <w:tc>
          <w:tcPr>
            <w:tcW w:w="6598" w:type="dxa"/>
          </w:tcPr>
          <w:p w14:paraId="58F8D102" w14:textId="03757868" w:rsidR="00A8037A" w:rsidRDefault="00A8037A" w:rsidP="003B7185">
            <w:pPr>
              <w:tabs>
                <w:tab w:val="left" w:pos="916"/>
              </w:tabs>
            </w:pPr>
            <w:r>
              <w:t>Operates telephone on own initiative-looks up and dials numbers, etc.</w:t>
            </w:r>
          </w:p>
        </w:tc>
        <w:tc>
          <w:tcPr>
            <w:tcW w:w="799" w:type="dxa"/>
          </w:tcPr>
          <w:p w14:paraId="5C7716F0" w14:textId="6ECF5716" w:rsidR="00A8037A" w:rsidRDefault="00A8037A">
            <w:r>
              <w:t>1</w:t>
            </w:r>
          </w:p>
        </w:tc>
      </w:tr>
      <w:tr w:rsidR="00A8037A" w14:paraId="417F5108" w14:textId="77777777" w:rsidTr="00A8037A">
        <w:tc>
          <w:tcPr>
            <w:tcW w:w="1619" w:type="dxa"/>
            <w:vMerge/>
          </w:tcPr>
          <w:p w14:paraId="295493CE" w14:textId="77777777" w:rsidR="00A8037A" w:rsidRDefault="00A8037A"/>
        </w:tc>
        <w:tc>
          <w:tcPr>
            <w:tcW w:w="6598" w:type="dxa"/>
          </w:tcPr>
          <w:p w14:paraId="2CB6FE8F" w14:textId="4E5F7723" w:rsidR="00A8037A" w:rsidRDefault="00A8037A">
            <w:r w:rsidRPr="003B7185">
              <w:t>Dials a few well-known numbers</w:t>
            </w:r>
          </w:p>
        </w:tc>
        <w:tc>
          <w:tcPr>
            <w:tcW w:w="799" w:type="dxa"/>
          </w:tcPr>
          <w:p w14:paraId="03507AB0" w14:textId="234CD510" w:rsidR="00A8037A" w:rsidRDefault="00A8037A">
            <w:r>
              <w:t>1</w:t>
            </w:r>
          </w:p>
        </w:tc>
      </w:tr>
      <w:tr w:rsidR="00A8037A" w14:paraId="60EFE84D" w14:textId="77777777" w:rsidTr="00A8037A">
        <w:tc>
          <w:tcPr>
            <w:tcW w:w="1619" w:type="dxa"/>
            <w:vMerge/>
          </w:tcPr>
          <w:p w14:paraId="4C54885C" w14:textId="77777777" w:rsidR="00A8037A" w:rsidRDefault="00A8037A"/>
        </w:tc>
        <w:tc>
          <w:tcPr>
            <w:tcW w:w="6598" w:type="dxa"/>
          </w:tcPr>
          <w:p w14:paraId="620003D7" w14:textId="21619CC8" w:rsidR="00A8037A" w:rsidRDefault="00A8037A">
            <w:r w:rsidRPr="003B7185">
              <w:t>Answers telephone but does not dial</w:t>
            </w:r>
          </w:p>
        </w:tc>
        <w:tc>
          <w:tcPr>
            <w:tcW w:w="799" w:type="dxa"/>
          </w:tcPr>
          <w:p w14:paraId="35A047D1" w14:textId="55969A35" w:rsidR="00A8037A" w:rsidRDefault="00A8037A">
            <w:r>
              <w:t>1</w:t>
            </w:r>
          </w:p>
        </w:tc>
      </w:tr>
      <w:tr w:rsidR="00A8037A" w14:paraId="6BC3427F" w14:textId="77777777" w:rsidTr="00A8037A">
        <w:tc>
          <w:tcPr>
            <w:tcW w:w="1619" w:type="dxa"/>
            <w:vMerge/>
          </w:tcPr>
          <w:p w14:paraId="6EAFC7D5" w14:textId="77777777" w:rsidR="00A8037A" w:rsidRDefault="00A8037A"/>
        </w:tc>
        <w:tc>
          <w:tcPr>
            <w:tcW w:w="6598" w:type="dxa"/>
          </w:tcPr>
          <w:p w14:paraId="68922BDD" w14:textId="652A885B" w:rsidR="00A8037A" w:rsidRDefault="00A8037A">
            <w:r>
              <w:t>D</w:t>
            </w:r>
            <w:r w:rsidRPr="003B7185">
              <w:t>oes not use telephone at all</w:t>
            </w:r>
          </w:p>
        </w:tc>
        <w:tc>
          <w:tcPr>
            <w:tcW w:w="799" w:type="dxa"/>
          </w:tcPr>
          <w:p w14:paraId="4AA9B64B" w14:textId="0DA6C377" w:rsidR="00A8037A" w:rsidRDefault="00A8037A">
            <w:r>
              <w:t>0</w:t>
            </w:r>
          </w:p>
        </w:tc>
      </w:tr>
      <w:tr w:rsidR="00A8037A" w14:paraId="738B8099" w14:textId="77777777" w:rsidTr="00A8037A">
        <w:tc>
          <w:tcPr>
            <w:tcW w:w="1619" w:type="dxa"/>
            <w:vMerge w:val="restart"/>
          </w:tcPr>
          <w:p w14:paraId="3CDAE784" w14:textId="792BA052" w:rsidR="00A8037A" w:rsidRDefault="00A8037A">
            <w:r>
              <w:t>Shopping</w:t>
            </w:r>
          </w:p>
        </w:tc>
        <w:tc>
          <w:tcPr>
            <w:tcW w:w="6598" w:type="dxa"/>
          </w:tcPr>
          <w:p w14:paraId="34F083A7" w14:textId="63298CDC" w:rsidR="00A8037A" w:rsidRDefault="00A8037A">
            <w:r w:rsidRPr="003B7185">
              <w:t>Takes care of all shopping needs independently</w:t>
            </w:r>
          </w:p>
        </w:tc>
        <w:tc>
          <w:tcPr>
            <w:tcW w:w="799" w:type="dxa"/>
          </w:tcPr>
          <w:p w14:paraId="09F76933" w14:textId="51A56866" w:rsidR="00A8037A" w:rsidRDefault="00A8037A">
            <w:r>
              <w:t>1</w:t>
            </w:r>
          </w:p>
        </w:tc>
      </w:tr>
      <w:tr w:rsidR="00A8037A" w14:paraId="67D5F928" w14:textId="77777777" w:rsidTr="00A8037A">
        <w:tc>
          <w:tcPr>
            <w:tcW w:w="1619" w:type="dxa"/>
            <w:vMerge/>
          </w:tcPr>
          <w:p w14:paraId="49D15AD4" w14:textId="77777777" w:rsidR="00A8037A" w:rsidRDefault="00A8037A"/>
        </w:tc>
        <w:tc>
          <w:tcPr>
            <w:tcW w:w="6598" w:type="dxa"/>
          </w:tcPr>
          <w:p w14:paraId="7F964A8F" w14:textId="7E5EBC9E" w:rsidR="00A8037A" w:rsidRDefault="00A8037A">
            <w:r w:rsidRPr="003B7185">
              <w:t>Shops independently for small purchases</w:t>
            </w:r>
          </w:p>
        </w:tc>
        <w:tc>
          <w:tcPr>
            <w:tcW w:w="799" w:type="dxa"/>
          </w:tcPr>
          <w:p w14:paraId="43B73E18" w14:textId="51A2E56C" w:rsidR="00A8037A" w:rsidRDefault="00A8037A">
            <w:r>
              <w:t>0</w:t>
            </w:r>
          </w:p>
        </w:tc>
      </w:tr>
      <w:tr w:rsidR="00A8037A" w14:paraId="736C7F65" w14:textId="77777777" w:rsidTr="00A8037A">
        <w:tc>
          <w:tcPr>
            <w:tcW w:w="1619" w:type="dxa"/>
            <w:vMerge/>
          </w:tcPr>
          <w:p w14:paraId="16C45697" w14:textId="77777777" w:rsidR="00A8037A" w:rsidRDefault="00A8037A"/>
        </w:tc>
        <w:tc>
          <w:tcPr>
            <w:tcW w:w="6598" w:type="dxa"/>
          </w:tcPr>
          <w:p w14:paraId="053A9748" w14:textId="7A4F762C" w:rsidR="00A8037A" w:rsidRDefault="00A8037A">
            <w:r w:rsidRPr="003B7185">
              <w:t>Needs to be accompanied on any shopping trip</w:t>
            </w:r>
          </w:p>
        </w:tc>
        <w:tc>
          <w:tcPr>
            <w:tcW w:w="799" w:type="dxa"/>
          </w:tcPr>
          <w:p w14:paraId="33CA5004" w14:textId="71484E4D" w:rsidR="00A8037A" w:rsidRDefault="00A8037A">
            <w:r>
              <w:t>0</w:t>
            </w:r>
          </w:p>
        </w:tc>
      </w:tr>
      <w:tr w:rsidR="00A8037A" w14:paraId="50A4D1E1" w14:textId="77777777" w:rsidTr="00A8037A">
        <w:tc>
          <w:tcPr>
            <w:tcW w:w="1619" w:type="dxa"/>
            <w:vMerge/>
          </w:tcPr>
          <w:p w14:paraId="18DF87E7" w14:textId="77777777" w:rsidR="00A8037A" w:rsidRDefault="00A8037A"/>
        </w:tc>
        <w:tc>
          <w:tcPr>
            <w:tcW w:w="6598" w:type="dxa"/>
          </w:tcPr>
          <w:p w14:paraId="526D62C3" w14:textId="67CA30E4" w:rsidR="00A8037A" w:rsidRDefault="00A8037A">
            <w:r w:rsidRPr="003B7185">
              <w:t>Completely unable to shop</w:t>
            </w:r>
          </w:p>
        </w:tc>
        <w:tc>
          <w:tcPr>
            <w:tcW w:w="799" w:type="dxa"/>
          </w:tcPr>
          <w:p w14:paraId="4972B55F" w14:textId="7DF0D9A7" w:rsidR="00A8037A" w:rsidRDefault="00A8037A">
            <w:r>
              <w:t>0</w:t>
            </w:r>
          </w:p>
        </w:tc>
      </w:tr>
      <w:tr w:rsidR="00A8037A" w14:paraId="6DEFEB3C" w14:textId="77777777" w:rsidTr="00A8037A">
        <w:tc>
          <w:tcPr>
            <w:tcW w:w="1619" w:type="dxa"/>
            <w:vMerge w:val="restart"/>
          </w:tcPr>
          <w:p w14:paraId="5E1492CE" w14:textId="256F9138" w:rsidR="00A8037A" w:rsidRDefault="00A8037A">
            <w:r>
              <w:t>Food preparation</w:t>
            </w:r>
          </w:p>
        </w:tc>
        <w:tc>
          <w:tcPr>
            <w:tcW w:w="6598" w:type="dxa"/>
          </w:tcPr>
          <w:p w14:paraId="5650E285" w14:textId="3B752B2B" w:rsidR="00A8037A" w:rsidRDefault="00A8037A">
            <w:r w:rsidRPr="003B7185">
              <w:t>Plans, prepares and serves adequate meals independently</w:t>
            </w:r>
          </w:p>
        </w:tc>
        <w:tc>
          <w:tcPr>
            <w:tcW w:w="799" w:type="dxa"/>
          </w:tcPr>
          <w:p w14:paraId="780EE18E" w14:textId="1BDADB46" w:rsidR="00A8037A" w:rsidRDefault="00A8037A">
            <w:r>
              <w:t>1</w:t>
            </w:r>
          </w:p>
        </w:tc>
      </w:tr>
      <w:tr w:rsidR="00A8037A" w14:paraId="0215A73C" w14:textId="77777777" w:rsidTr="00A8037A">
        <w:tc>
          <w:tcPr>
            <w:tcW w:w="1619" w:type="dxa"/>
            <w:vMerge/>
          </w:tcPr>
          <w:p w14:paraId="2820574E" w14:textId="77777777" w:rsidR="00A8037A" w:rsidRDefault="00A8037A"/>
        </w:tc>
        <w:tc>
          <w:tcPr>
            <w:tcW w:w="6598" w:type="dxa"/>
          </w:tcPr>
          <w:p w14:paraId="7BC22492" w14:textId="78A136B1" w:rsidR="00A8037A" w:rsidRDefault="00A8037A">
            <w:r w:rsidRPr="003B7185">
              <w:t>Prepares adequate meals if supplied with ingredients</w:t>
            </w:r>
          </w:p>
        </w:tc>
        <w:tc>
          <w:tcPr>
            <w:tcW w:w="799" w:type="dxa"/>
          </w:tcPr>
          <w:p w14:paraId="6202020D" w14:textId="361ACCCB" w:rsidR="00A8037A" w:rsidRDefault="00A8037A">
            <w:r>
              <w:t>0</w:t>
            </w:r>
          </w:p>
        </w:tc>
      </w:tr>
      <w:tr w:rsidR="00A8037A" w14:paraId="646C5F70" w14:textId="77777777" w:rsidTr="00A8037A">
        <w:tc>
          <w:tcPr>
            <w:tcW w:w="1619" w:type="dxa"/>
            <w:vMerge/>
          </w:tcPr>
          <w:p w14:paraId="13BD5B9A" w14:textId="77777777" w:rsidR="00A8037A" w:rsidRDefault="00A8037A"/>
        </w:tc>
        <w:tc>
          <w:tcPr>
            <w:tcW w:w="6598" w:type="dxa"/>
          </w:tcPr>
          <w:p w14:paraId="626FDC44" w14:textId="5544A83A" w:rsidR="00A8037A" w:rsidRDefault="00A8037A">
            <w:r w:rsidRPr="003B7185">
              <w:t>Heats, serves and prepares meals, or prepares meals, or prepares meals but does not maintain adequate diet</w:t>
            </w:r>
          </w:p>
        </w:tc>
        <w:tc>
          <w:tcPr>
            <w:tcW w:w="799" w:type="dxa"/>
          </w:tcPr>
          <w:p w14:paraId="78620BD2" w14:textId="3D2F62B6" w:rsidR="00A8037A" w:rsidRDefault="00A8037A">
            <w:r>
              <w:t>0</w:t>
            </w:r>
          </w:p>
        </w:tc>
      </w:tr>
      <w:tr w:rsidR="00A8037A" w14:paraId="76A02185" w14:textId="77777777" w:rsidTr="00A8037A">
        <w:tc>
          <w:tcPr>
            <w:tcW w:w="1619" w:type="dxa"/>
            <w:vMerge/>
          </w:tcPr>
          <w:p w14:paraId="2C96381C" w14:textId="77777777" w:rsidR="00A8037A" w:rsidRDefault="00A8037A"/>
        </w:tc>
        <w:tc>
          <w:tcPr>
            <w:tcW w:w="6598" w:type="dxa"/>
          </w:tcPr>
          <w:p w14:paraId="19F35DA5" w14:textId="615FBB7D" w:rsidR="00A8037A" w:rsidRDefault="00A8037A">
            <w:r w:rsidRPr="003B7185">
              <w:t>Needs to have meals prepared and served</w:t>
            </w:r>
          </w:p>
        </w:tc>
        <w:tc>
          <w:tcPr>
            <w:tcW w:w="799" w:type="dxa"/>
          </w:tcPr>
          <w:p w14:paraId="285C43C2" w14:textId="5DEAA739" w:rsidR="00A8037A" w:rsidRDefault="00A8037A">
            <w:r>
              <w:t>0</w:t>
            </w:r>
          </w:p>
        </w:tc>
      </w:tr>
      <w:tr w:rsidR="00A8037A" w14:paraId="5FCEB92B" w14:textId="77777777" w:rsidTr="00A8037A">
        <w:tc>
          <w:tcPr>
            <w:tcW w:w="1619" w:type="dxa"/>
            <w:vMerge w:val="restart"/>
          </w:tcPr>
          <w:p w14:paraId="7832E66C" w14:textId="7E95CF0A" w:rsidR="00A8037A" w:rsidRDefault="00A8037A">
            <w:r w:rsidRPr="003B7185">
              <w:t> Housekeeping</w:t>
            </w:r>
          </w:p>
        </w:tc>
        <w:tc>
          <w:tcPr>
            <w:tcW w:w="6598" w:type="dxa"/>
          </w:tcPr>
          <w:p w14:paraId="53BEA7DB" w14:textId="1EEBECE5" w:rsidR="00A8037A" w:rsidRDefault="00A8037A">
            <w:r w:rsidRPr="003B7185">
              <w:t xml:space="preserve">Maintains house alone or with occasional assistance </w:t>
            </w:r>
          </w:p>
        </w:tc>
        <w:tc>
          <w:tcPr>
            <w:tcW w:w="799" w:type="dxa"/>
          </w:tcPr>
          <w:p w14:paraId="543A68AE" w14:textId="0E1E1E03" w:rsidR="00A8037A" w:rsidRDefault="00A8037A">
            <w:r>
              <w:t>1</w:t>
            </w:r>
          </w:p>
        </w:tc>
      </w:tr>
      <w:tr w:rsidR="00A8037A" w14:paraId="4F9C9E9B" w14:textId="77777777" w:rsidTr="00A8037A">
        <w:tc>
          <w:tcPr>
            <w:tcW w:w="1619" w:type="dxa"/>
            <w:vMerge/>
          </w:tcPr>
          <w:p w14:paraId="18A29E49" w14:textId="77777777" w:rsidR="00A8037A" w:rsidRDefault="00A8037A"/>
        </w:tc>
        <w:tc>
          <w:tcPr>
            <w:tcW w:w="6598" w:type="dxa"/>
          </w:tcPr>
          <w:p w14:paraId="319F0D12" w14:textId="1E9C63AD" w:rsidR="00A8037A" w:rsidRDefault="00A8037A">
            <w:r w:rsidRPr="003B7185">
              <w:t>Performs light daily tasks such as dish washing, bed making</w:t>
            </w:r>
          </w:p>
        </w:tc>
        <w:tc>
          <w:tcPr>
            <w:tcW w:w="799" w:type="dxa"/>
          </w:tcPr>
          <w:p w14:paraId="3DC52802" w14:textId="34720693" w:rsidR="00A8037A" w:rsidRDefault="00A8037A">
            <w:r>
              <w:t>1</w:t>
            </w:r>
          </w:p>
        </w:tc>
      </w:tr>
      <w:tr w:rsidR="00A8037A" w14:paraId="5847F87B" w14:textId="77777777" w:rsidTr="00A8037A">
        <w:tc>
          <w:tcPr>
            <w:tcW w:w="1619" w:type="dxa"/>
            <w:vMerge/>
          </w:tcPr>
          <w:p w14:paraId="467D7DE5" w14:textId="77777777" w:rsidR="00A8037A" w:rsidRDefault="00A8037A"/>
        </w:tc>
        <w:tc>
          <w:tcPr>
            <w:tcW w:w="6598" w:type="dxa"/>
          </w:tcPr>
          <w:p w14:paraId="57538F02" w14:textId="0C993135" w:rsidR="00A8037A" w:rsidRDefault="00A8037A">
            <w:r w:rsidRPr="003B7185">
              <w:t>Performs light daily tasks but cannot maintain acceptable level of cleanliness</w:t>
            </w:r>
          </w:p>
        </w:tc>
        <w:tc>
          <w:tcPr>
            <w:tcW w:w="799" w:type="dxa"/>
          </w:tcPr>
          <w:p w14:paraId="3BA2313E" w14:textId="1572F2B2" w:rsidR="00A8037A" w:rsidRDefault="00A8037A">
            <w:r>
              <w:t>1</w:t>
            </w:r>
          </w:p>
        </w:tc>
      </w:tr>
      <w:tr w:rsidR="00A8037A" w14:paraId="51C411D7" w14:textId="77777777" w:rsidTr="00A8037A">
        <w:tc>
          <w:tcPr>
            <w:tcW w:w="1619" w:type="dxa"/>
            <w:vMerge/>
          </w:tcPr>
          <w:p w14:paraId="19AD4B18" w14:textId="77777777" w:rsidR="00A8037A" w:rsidRDefault="00A8037A"/>
        </w:tc>
        <w:tc>
          <w:tcPr>
            <w:tcW w:w="6598" w:type="dxa"/>
          </w:tcPr>
          <w:p w14:paraId="28269324" w14:textId="61A52456" w:rsidR="00A8037A" w:rsidRDefault="00A8037A">
            <w:r w:rsidRPr="003B7185">
              <w:t>Needs help with all home maintenance tasks</w:t>
            </w:r>
          </w:p>
        </w:tc>
        <w:tc>
          <w:tcPr>
            <w:tcW w:w="799" w:type="dxa"/>
          </w:tcPr>
          <w:p w14:paraId="6AE79821" w14:textId="75D56077" w:rsidR="00A8037A" w:rsidRDefault="00A8037A">
            <w:r>
              <w:t>1</w:t>
            </w:r>
          </w:p>
        </w:tc>
      </w:tr>
      <w:tr w:rsidR="00A8037A" w14:paraId="617BAD2F" w14:textId="77777777" w:rsidTr="00A8037A">
        <w:tc>
          <w:tcPr>
            <w:tcW w:w="1619" w:type="dxa"/>
            <w:vMerge/>
          </w:tcPr>
          <w:p w14:paraId="69ED35A7" w14:textId="77777777" w:rsidR="00A8037A" w:rsidRDefault="00A8037A"/>
        </w:tc>
        <w:tc>
          <w:tcPr>
            <w:tcW w:w="6598" w:type="dxa"/>
          </w:tcPr>
          <w:p w14:paraId="4C302B9F" w14:textId="50F15D88" w:rsidR="00A8037A" w:rsidRDefault="00A8037A">
            <w:r w:rsidRPr="003B7185">
              <w:t>Does not participate in any housekeeping tasks</w:t>
            </w:r>
          </w:p>
        </w:tc>
        <w:tc>
          <w:tcPr>
            <w:tcW w:w="799" w:type="dxa"/>
          </w:tcPr>
          <w:p w14:paraId="6F065870" w14:textId="15E2B237" w:rsidR="00A8037A" w:rsidRDefault="00A8037A">
            <w:r>
              <w:t>0</w:t>
            </w:r>
          </w:p>
        </w:tc>
      </w:tr>
      <w:tr w:rsidR="00A8037A" w14:paraId="203B42CB" w14:textId="77777777" w:rsidTr="00A8037A">
        <w:tc>
          <w:tcPr>
            <w:tcW w:w="1619" w:type="dxa"/>
            <w:vMerge w:val="restart"/>
          </w:tcPr>
          <w:p w14:paraId="60AFBE83" w14:textId="32F75516" w:rsidR="00A8037A" w:rsidRDefault="00A8037A">
            <w:r>
              <w:t>Laundry</w:t>
            </w:r>
          </w:p>
        </w:tc>
        <w:tc>
          <w:tcPr>
            <w:tcW w:w="6598" w:type="dxa"/>
          </w:tcPr>
          <w:p w14:paraId="512C8AA5" w14:textId="4D2DF368" w:rsidR="00A8037A" w:rsidRDefault="00A8037A">
            <w:r w:rsidRPr="003B7185">
              <w:t>Does personal laundry completely</w:t>
            </w:r>
          </w:p>
        </w:tc>
        <w:tc>
          <w:tcPr>
            <w:tcW w:w="799" w:type="dxa"/>
          </w:tcPr>
          <w:p w14:paraId="34CFBABA" w14:textId="34DB9A8F" w:rsidR="00A8037A" w:rsidRDefault="00A8037A">
            <w:r>
              <w:t>1</w:t>
            </w:r>
          </w:p>
        </w:tc>
      </w:tr>
      <w:tr w:rsidR="00A8037A" w14:paraId="4B735EFC" w14:textId="77777777" w:rsidTr="00A8037A">
        <w:tc>
          <w:tcPr>
            <w:tcW w:w="1619" w:type="dxa"/>
            <w:vMerge/>
          </w:tcPr>
          <w:p w14:paraId="1C7E3BB1" w14:textId="77777777" w:rsidR="00A8037A" w:rsidRDefault="00A8037A"/>
        </w:tc>
        <w:tc>
          <w:tcPr>
            <w:tcW w:w="6598" w:type="dxa"/>
          </w:tcPr>
          <w:p w14:paraId="31C4B5E4" w14:textId="4377B95A" w:rsidR="00A8037A" w:rsidRDefault="00A8037A">
            <w:r w:rsidRPr="003B7185">
              <w:t>Launders small items-rinses stockings, etc.</w:t>
            </w:r>
          </w:p>
        </w:tc>
        <w:tc>
          <w:tcPr>
            <w:tcW w:w="799" w:type="dxa"/>
          </w:tcPr>
          <w:p w14:paraId="6282B555" w14:textId="67C52ABA" w:rsidR="00A8037A" w:rsidRDefault="00A8037A">
            <w:r>
              <w:t>1</w:t>
            </w:r>
          </w:p>
        </w:tc>
      </w:tr>
      <w:tr w:rsidR="00A8037A" w14:paraId="37BB8EB6" w14:textId="77777777" w:rsidTr="00A8037A">
        <w:tc>
          <w:tcPr>
            <w:tcW w:w="1619" w:type="dxa"/>
            <w:vMerge/>
          </w:tcPr>
          <w:p w14:paraId="240FD2F9" w14:textId="77777777" w:rsidR="00A8037A" w:rsidRDefault="00A8037A"/>
        </w:tc>
        <w:tc>
          <w:tcPr>
            <w:tcW w:w="6598" w:type="dxa"/>
          </w:tcPr>
          <w:p w14:paraId="0E1D63BE" w14:textId="62F5A419" w:rsidR="00A8037A" w:rsidRDefault="00A8037A">
            <w:r w:rsidRPr="003B7185">
              <w:t>All laundry must be done by others</w:t>
            </w:r>
          </w:p>
        </w:tc>
        <w:tc>
          <w:tcPr>
            <w:tcW w:w="799" w:type="dxa"/>
          </w:tcPr>
          <w:p w14:paraId="188815DD" w14:textId="1205060D" w:rsidR="00A8037A" w:rsidRDefault="00A8037A">
            <w:r>
              <w:t>0</w:t>
            </w:r>
          </w:p>
        </w:tc>
      </w:tr>
      <w:tr w:rsidR="00A8037A" w14:paraId="35C34189" w14:textId="77777777" w:rsidTr="00A8037A">
        <w:tc>
          <w:tcPr>
            <w:tcW w:w="1619" w:type="dxa"/>
            <w:vMerge w:val="restart"/>
          </w:tcPr>
          <w:p w14:paraId="315EA446" w14:textId="1E913184" w:rsidR="00A8037A" w:rsidRDefault="00A8037A">
            <w:r>
              <w:t>Transportation</w:t>
            </w:r>
          </w:p>
        </w:tc>
        <w:tc>
          <w:tcPr>
            <w:tcW w:w="6598" w:type="dxa"/>
          </w:tcPr>
          <w:p w14:paraId="16D0E833" w14:textId="4FF508CD" w:rsidR="00A8037A" w:rsidRDefault="00A8037A">
            <w:r w:rsidRPr="003B7185">
              <w:t>Travels independently on public transportation or drives own car</w:t>
            </w:r>
          </w:p>
        </w:tc>
        <w:tc>
          <w:tcPr>
            <w:tcW w:w="799" w:type="dxa"/>
          </w:tcPr>
          <w:p w14:paraId="6768AD0A" w14:textId="65C5EA73" w:rsidR="00A8037A" w:rsidRDefault="00A8037A">
            <w:r>
              <w:t>1</w:t>
            </w:r>
          </w:p>
        </w:tc>
      </w:tr>
      <w:tr w:rsidR="00A8037A" w14:paraId="25E84BA7" w14:textId="77777777" w:rsidTr="00A8037A">
        <w:tc>
          <w:tcPr>
            <w:tcW w:w="1619" w:type="dxa"/>
            <w:vMerge/>
          </w:tcPr>
          <w:p w14:paraId="1EB5E3A3" w14:textId="77777777" w:rsidR="00A8037A" w:rsidRDefault="00A8037A"/>
        </w:tc>
        <w:tc>
          <w:tcPr>
            <w:tcW w:w="6598" w:type="dxa"/>
          </w:tcPr>
          <w:p w14:paraId="42EAA6E7" w14:textId="339D2EE8" w:rsidR="00A8037A" w:rsidRDefault="00A8037A">
            <w:r w:rsidRPr="003B7185">
              <w:t>Arranges own travel via taxi, but does not otherwise use public transportation</w:t>
            </w:r>
          </w:p>
        </w:tc>
        <w:tc>
          <w:tcPr>
            <w:tcW w:w="799" w:type="dxa"/>
          </w:tcPr>
          <w:p w14:paraId="3F11B8B8" w14:textId="74C033C9" w:rsidR="00A8037A" w:rsidRDefault="00A8037A">
            <w:r>
              <w:t>1</w:t>
            </w:r>
          </w:p>
        </w:tc>
      </w:tr>
      <w:tr w:rsidR="00A8037A" w14:paraId="446507E3" w14:textId="77777777" w:rsidTr="00A8037A">
        <w:tc>
          <w:tcPr>
            <w:tcW w:w="1619" w:type="dxa"/>
            <w:vMerge/>
          </w:tcPr>
          <w:p w14:paraId="5BAB1338" w14:textId="77777777" w:rsidR="00A8037A" w:rsidRDefault="00A8037A"/>
        </w:tc>
        <w:tc>
          <w:tcPr>
            <w:tcW w:w="6598" w:type="dxa"/>
          </w:tcPr>
          <w:p w14:paraId="4D0D251B" w14:textId="18ACD14B" w:rsidR="00A8037A" w:rsidRDefault="00A8037A">
            <w:r w:rsidRPr="003B7185">
              <w:t>Travels on public transportation when accompanied by another</w:t>
            </w:r>
          </w:p>
        </w:tc>
        <w:tc>
          <w:tcPr>
            <w:tcW w:w="799" w:type="dxa"/>
          </w:tcPr>
          <w:p w14:paraId="0C556DE1" w14:textId="0C8FA972" w:rsidR="00A8037A" w:rsidRDefault="00A8037A">
            <w:r>
              <w:t>1</w:t>
            </w:r>
          </w:p>
        </w:tc>
      </w:tr>
      <w:tr w:rsidR="00A8037A" w14:paraId="1F8735CC" w14:textId="77777777" w:rsidTr="00A8037A">
        <w:tc>
          <w:tcPr>
            <w:tcW w:w="1619" w:type="dxa"/>
            <w:vMerge/>
          </w:tcPr>
          <w:p w14:paraId="7950178C" w14:textId="77777777" w:rsidR="00A8037A" w:rsidRDefault="00A8037A"/>
        </w:tc>
        <w:tc>
          <w:tcPr>
            <w:tcW w:w="6598" w:type="dxa"/>
          </w:tcPr>
          <w:p w14:paraId="10A43BB1" w14:textId="26A95E6C" w:rsidR="00A8037A" w:rsidRDefault="00A8037A">
            <w:r w:rsidRPr="00A8037A">
              <w:t>Travel limited to taxi or automobile with assistance of another</w:t>
            </w:r>
          </w:p>
        </w:tc>
        <w:tc>
          <w:tcPr>
            <w:tcW w:w="799" w:type="dxa"/>
          </w:tcPr>
          <w:p w14:paraId="0792A316" w14:textId="7E6444F7" w:rsidR="00A8037A" w:rsidRDefault="00A8037A">
            <w:r>
              <w:t>0</w:t>
            </w:r>
          </w:p>
        </w:tc>
      </w:tr>
      <w:tr w:rsidR="00A8037A" w14:paraId="53FA7C58" w14:textId="77777777" w:rsidTr="00A8037A">
        <w:tc>
          <w:tcPr>
            <w:tcW w:w="1619" w:type="dxa"/>
            <w:vMerge/>
          </w:tcPr>
          <w:p w14:paraId="21278C6F" w14:textId="77777777" w:rsidR="00A8037A" w:rsidRDefault="00A8037A"/>
        </w:tc>
        <w:tc>
          <w:tcPr>
            <w:tcW w:w="6598" w:type="dxa"/>
          </w:tcPr>
          <w:p w14:paraId="05433015" w14:textId="746FEB64" w:rsidR="00A8037A" w:rsidRDefault="00A8037A">
            <w:r w:rsidRPr="00A8037A">
              <w:t>Does not travel at all</w:t>
            </w:r>
          </w:p>
        </w:tc>
        <w:tc>
          <w:tcPr>
            <w:tcW w:w="799" w:type="dxa"/>
          </w:tcPr>
          <w:p w14:paraId="7D983A1E" w14:textId="67B6ADAA" w:rsidR="00A8037A" w:rsidRDefault="00A8037A">
            <w:r>
              <w:t>0</w:t>
            </w:r>
          </w:p>
        </w:tc>
      </w:tr>
      <w:tr w:rsidR="00A8037A" w14:paraId="7B15D21D" w14:textId="77777777" w:rsidTr="00A8037A">
        <w:tc>
          <w:tcPr>
            <w:tcW w:w="1619" w:type="dxa"/>
            <w:vMerge w:val="restart"/>
          </w:tcPr>
          <w:p w14:paraId="4B812817" w14:textId="499AC713" w:rsidR="00A8037A" w:rsidRDefault="00A8037A">
            <w:r w:rsidRPr="00A8037A">
              <w:t>Medications</w:t>
            </w:r>
          </w:p>
        </w:tc>
        <w:tc>
          <w:tcPr>
            <w:tcW w:w="6598" w:type="dxa"/>
          </w:tcPr>
          <w:p w14:paraId="34EBD851" w14:textId="24A4246B" w:rsidR="00A8037A" w:rsidRDefault="00A8037A">
            <w:r w:rsidRPr="00A8037A">
              <w:t>Is responsible for taking medication in correct dosages at correct time</w:t>
            </w:r>
          </w:p>
        </w:tc>
        <w:tc>
          <w:tcPr>
            <w:tcW w:w="799" w:type="dxa"/>
          </w:tcPr>
          <w:p w14:paraId="56D66CB9" w14:textId="66314F5D" w:rsidR="00A8037A" w:rsidRDefault="00A8037A">
            <w:r>
              <w:t>1</w:t>
            </w:r>
          </w:p>
        </w:tc>
      </w:tr>
      <w:tr w:rsidR="00A8037A" w14:paraId="68F913A9" w14:textId="77777777" w:rsidTr="00A8037A">
        <w:tc>
          <w:tcPr>
            <w:tcW w:w="1619" w:type="dxa"/>
            <w:vMerge/>
          </w:tcPr>
          <w:p w14:paraId="0F2AABBB" w14:textId="77777777" w:rsidR="00A8037A" w:rsidRDefault="00A8037A"/>
        </w:tc>
        <w:tc>
          <w:tcPr>
            <w:tcW w:w="6598" w:type="dxa"/>
          </w:tcPr>
          <w:p w14:paraId="730AEEE3" w14:textId="0FDCB691" w:rsidR="00A8037A" w:rsidRDefault="00A8037A">
            <w:r>
              <w:t>T</w:t>
            </w:r>
            <w:r w:rsidRPr="00A8037A">
              <w:t>akes responsibility if medication is prepared in advance in separate dosage</w:t>
            </w:r>
          </w:p>
        </w:tc>
        <w:tc>
          <w:tcPr>
            <w:tcW w:w="799" w:type="dxa"/>
          </w:tcPr>
          <w:p w14:paraId="057B5F06" w14:textId="0CBE7F40" w:rsidR="00A8037A" w:rsidRDefault="00A8037A">
            <w:r>
              <w:t>0</w:t>
            </w:r>
          </w:p>
        </w:tc>
      </w:tr>
      <w:tr w:rsidR="00A8037A" w14:paraId="1BD75794" w14:textId="77777777" w:rsidTr="00A8037A">
        <w:tc>
          <w:tcPr>
            <w:tcW w:w="1619" w:type="dxa"/>
            <w:vMerge/>
          </w:tcPr>
          <w:p w14:paraId="36743A39" w14:textId="77777777" w:rsidR="00A8037A" w:rsidRDefault="00A8037A"/>
        </w:tc>
        <w:tc>
          <w:tcPr>
            <w:tcW w:w="6598" w:type="dxa"/>
          </w:tcPr>
          <w:p w14:paraId="23EA71E7" w14:textId="50DE5603" w:rsidR="00A8037A" w:rsidRDefault="00A8037A">
            <w:r w:rsidRPr="00A8037A">
              <w:t>Is not capable of dispensing own medication</w:t>
            </w:r>
          </w:p>
        </w:tc>
        <w:tc>
          <w:tcPr>
            <w:tcW w:w="799" w:type="dxa"/>
          </w:tcPr>
          <w:p w14:paraId="7420728C" w14:textId="03247346" w:rsidR="00A8037A" w:rsidRDefault="00A8037A">
            <w:r>
              <w:t>0</w:t>
            </w:r>
          </w:p>
        </w:tc>
      </w:tr>
      <w:tr w:rsidR="00A8037A" w14:paraId="090C228C" w14:textId="77777777" w:rsidTr="00A8037A">
        <w:tc>
          <w:tcPr>
            <w:tcW w:w="1619" w:type="dxa"/>
            <w:vMerge w:val="restart"/>
          </w:tcPr>
          <w:p w14:paraId="2F477FD7" w14:textId="51D3EF6E" w:rsidR="00A8037A" w:rsidRDefault="00A8037A">
            <w:r w:rsidRPr="00A8037A">
              <w:t>Finances</w:t>
            </w:r>
          </w:p>
        </w:tc>
        <w:tc>
          <w:tcPr>
            <w:tcW w:w="6598" w:type="dxa"/>
          </w:tcPr>
          <w:p w14:paraId="650021FC" w14:textId="7F7887A9" w:rsidR="00A8037A" w:rsidRDefault="00A8037A">
            <w:r w:rsidRPr="00A8037A">
              <w:t>Manages financial matters independently, collects and keeps track of income</w:t>
            </w:r>
          </w:p>
        </w:tc>
        <w:tc>
          <w:tcPr>
            <w:tcW w:w="799" w:type="dxa"/>
          </w:tcPr>
          <w:p w14:paraId="5124BA4E" w14:textId="286700AC" w:rsidR="00A8037A" w:rsidRDefault="00A8037A">
            <w:r>
              <w:t>1</w:t>
            </w:r>
          </w:p>
        </w:tc>
      </w:tr>
      <w:tr w:rsidR="00A8037A" w14:paraId="6A14ECCC" w14:textId="77777777" w:rsidTr="00A8037A">
        <w:tc>
          <w:tcPr>
            <w:tcW w:w="1619" w:type="dxa"/>
            <w:vMerge/>
          </w:tcPr>
          <w:p w14:paraId="31961107" w14:textId="77777777" w:rsidR="00A8037A" w:rsidRDefault="00A8037A"/>
        </w:tc>
        <w:tc>
          <w:tcPr>
            <w:tcW w:w="6598" w:type="dxa"/>
          </w:tcPr>
          <w:p w14:paraId="65180DE9" w14:textId="27C8DC57" w:rsidR="00A8037A" w:rsidRDefault="00A8037A" w:rsidP="00A8037A">
            <w:r w:rsidRPr="00A8037A">
              <w:t>Manages day-to-day purchases, but needs help with banking, major purchases, etc.</w:t>
            </w:r>
          </w:p>
        </w:tc>
        <w:tc>
          <w:tcPr>
            <w:tcW w:w="799" w:type="dxa"/>
          </w:tcPr>
          <w:p w14:paraId="66DA91B6" w14:textId="1291A1D4" w:rsidR="00A8037A" w:rsidRDefault="00A8037A">
            <w:r>
              <w:t>1</w:t>
            </w:r>
          </w:p>
        </w:tc>
      </w:tr>
      <w:tr w:rsidR="00A8037A" w14:paraId="2BEBC18B" w14:textId="77777777" w:rsidTr="00A8037A">
        <w:tc>
          <w:tcPr>
            <w:tcW w:w="1619" w:type="dxa"/>
            <w:vMerge/>
          </w:tcPr>
          <w:p w14:paraId="3FCD4DB6" w14:textId="77777777" w:rsidR="00A8037A" w:rsidRDefault="00A8037A"/>
        </w:tc>
        <w:tc>
          <w:tcPr>
            <w:tcW w:w="6598" w:type="dxa"/>
          </w:tcPr>
          <w:p w14:paraId="422B25C5" w14:textId="17A2CA98" w:rsidR="00A8037A" w:rsidRDefault="00A8037A" w:rsidP="00A8037A">
            <w:r w:rsidRPr="00A8037A">
              <w:t>Incapable of handling money</w:t>
            </w:r>
          </w:p>
        </w:tc>
        <w:tc>
          <w:tcPr>
            <w:tcW w:w="799" w:type="dxa"/>
          </w:tcPr>
          <w:p w14:paraId="0C54CA91" w14:textId="77F9F63D" w:rsidR="00A8037A" w:rsidRDefault="00A8037A">
            <w:r>
              <w:t>0</w:t>
            </w:r>
          </w:p>
        </w:tc>
      </w:tr>
    </w:tbl>
    <w:p w14:paraId="107588AF" w14:textId="489C676A" w:rsidR="001C469B" w:rsidRDefault="00A8037A" w:rsidP="00137ABF">
      <w:pPr>
        <w:pStyle w:val="Bibliografia"/>
        <w:jc w:val="both"/>
        <w:rPr>
          <w:rFonts w:cs="Calibri"/>
        </w:rPr>
      </w:pPr>
      <w:r>
        <w:t xml:space="preserve">Table S4. Lawton-Brody Instrumental Activities of Daily Living (IADL) scale. A score of 0 or 1 is assigned for each category. The total score ranges from 0 (low function, dependent) to 8 (high function, independent). Adapted from </w:t>
      </w:r>
      <w:r w:rsidRPr="00A8037A">
        <w:rPr>
          <w:rFonts w:cs="Calibri"/>
        </w:rPr>
        <w:t xml:space="preserve">Lawton MP, Brody EM. Assessment of older people: Self-maintaining and instrumental activities of daily living. </w:t>
      </w:r>
      <w:r w:rsidRPr="00A8037A">
        <w:rPr>
          <w:rFonts w:cs="Calibri"/>
          <w:i/>
          <w:iCs/>
        </w:rPr>
        <w:t>Gerontologist</w:t>
      </w:r>
      <w:r w:rsidRPr="00A8037A">
        <w:rPr>
          <w:rFonts w:cs="Calibri"/>
        </w:rPr>
        <w:t xml:space="preserve">. 1969;9(3):179-186. </w:t>
      </w:r>
      <w:proofErr w:type="gramStart"/>
      <w:r w:rsidRPr="00A8037A">
        <w:rPr>
          <w:rFonts w:cs="Calibri"/>
        </w:rPr>
        <w:t>doi:10.1093/</w:t>
      </w:r>
      <w:proofErr w:type="spellStart"/>
      <w:r w:rsidRPr="00A8037A">
        <w:rPr>
          <w:rFonts w:cs="Calibri"/>
        </w:rPr>
        <w:t>geront</w:t>
      </w:r>
      <w:proofErr w:type="spellEnd"/>
      <w:r w:rsidRPr="00A8037A">
        <w:rPr>
          <w:rFonts w:cs="Calibri"/>
        </w:rPr>
        <w:t>/9.3_Part</w:t>
      </w:r>
      <w:proofErr w:type="gramEnd"/>
      <w:r w:rsidRPr="00A8037A">
        <w:rPr>
          <w:rFonts w:cs="Calibri"/>
        </w:rPr>
        <w:t>_1.179</w:t>
      </w:r>
    </w:p>
    <w:p w14:paraId="33381D62" w14:textId="77777777" w:rsidR="001C469B" w:rsidRDefault="001C469B" w:rsidP="00137ABF">
      <w:pPr>
        <w:jc w:val="both"/>
        <w:rPr>
          <w:rFonts w:cs="Calibri"/>
        </w:rPr>
      </w:pPr>
      <w:r>
        <w:rPr>
          <w:rFonts w:cs="Calibri"/>
        </w:rPr>
        <w:br w:type="page"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094C76" w14:paraId="3F67013C" w14:textId="77777777" w:rsidTr="00094C76">
        <w:tc>
          <w:tcPr>
            <w:tcW w:w="3005" w:type="dxa"/>
          </w:tcPr>
          <w:p w14:paraId="314A8A01" w14:textId="45C60C08" w:rsidR="00094C76" w:rsidRPr="00094C76" w:rsidRDefault="00094C76" w:rsidP="00A8037A">
            <w:pPr>
              <w:pStyle w:val="Bibliografia"/>
              <w:rPr>
                <w:rFonts w:cs="Calibri"/>
                <w:b/>
                <w:bCs/>
              </w:rPr>
            </w:pPr>
            <w:r w:rsidRPr="00094C76">
              <w:rPr>
                <w:rFonts w:cs="Calibri"/>
                <w:b/>
                <w:bCs/>
              </w:rPr>
              <w:lastRenderedPageBreak/>
              <w:t>Variable</w:t>
            </w:r>
          </w:p>
        </w:tc>
        <w:tc>
          <w:tcPr>
            <w:tcW w:w="3005" w:type="dxa"/>
          </w:tcPr>
          <w:p w14:paraId="139D2128" w14:textId="24B19396" w:rsidR="00094C76" w:rsidRPr="00094C76" w:rsidRDefault="00094C76" w:rsidP="00A8037A">
            <w:pPr>
              <w:pStyle w:val="Bibliografia"/>
              <w:rPr>
                <w:rFonts w:cs="Calibri"/>
                <w:b/>
                <w:bCs/>
              </w:rPr>
            </w:pPr>
            <w:r w:rsidRPr="00094C76">
              <w:rPr>
                <w:rFonts w:cs="Calibri"/>
                <w:b/>
                <w:bCs/>
              </w:rPr>
              <w:t>Value</w:t>
            </w:r>
          </w:p>
        </w:tc>
        <w:tc>
          <w:tcPr>
            <w:tcW w:w="3006" w:type="dxa"/>
          </w:tcPr>
          <w:p w14:paraId="0E0DB860" w14:textId="0E2534C7" w:rsidR="00094C76" w:rsidRPr="00094C76" w:rsidRDefault="00094C76" w:rsidP="00A8037A">
            <w:pPr>
              <w:pStyle w:val="Bibliografia"/>
              <w:rPr>
                <w:rFonts w:cs="Calibri"/>
                <w:b/>
                <w:bCs/>
              </w:rPr>
            </w:pPr>
            <w:r w:rsidRPr="00094C76">
              <w:rPr>
                <w:rFonts w:cs="Calibri"/>
                <w:b/>
                <w:bCs/>
              </w:rPr>
              <w:t>Score</w:t>
            </w:r>
          </w:p>
        </w:tc>
      </w:tr>
      <w:tr w:rsidR="00094C76" w14:paraId="3BD9FD08" w14:textId="77777777" w:rsidTr="00094C76">
        <w:tc>
          <w:tcPr>
            <w:tcW w:w="3005" w:type="dxa"/>
          </w:tcPr>
          <w:p w14:paraId="6DA723C6" w14:textId="755649C2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Age</w:t>
            </w:r>
          </w:p>
        </w:tc>
        <w:tc>
          <w:tcPr>
            <w:tcW w:w="3005" w:type="dxa"/>
          </w:tcPr>
          <w:p w14:paraId="40145FFC" w14:textId="31D78CB5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≤ 75 years</w:t>
            </w:r>
          </w:p>
        </w:tc>
        <w:tc>
          <w:tcPr>
            <w:tcW w:w="3006" w:type="dxa"/>
          </w:tcPr>
          <w:p w14:paraId="68B32687" w14:textId="3FC6E17C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</w:tr>
      <w:tr w:rsidR="00094C76" w14:paraId="2E0512FD" w14:textId="77777777" w:rsidTr="00094C76">
        <w:tc>
          <w:tcPr>
            <w:tcW w:w="3005" w:type="dxa"/>
          </w:tcPr>
          <w:p w14:paraId="34CCFCA4" w14:textId="10D756C4" w:rsidR="00094C76" w:rsidRDefault="00094C76" w:rsidP="00A8037A">
            <w:pPr>
              <w:pStyle w:val="Bibliografia"/>
              <w:rPr>
                <w:rFonts w:cs="Calibri"/>
              </w:rPr>
            </w:pPr>
          </w:p>
        </w:tc>
        <w:tc>
          <w:tcPr>
            <w:tcW w:w="3005" w:type="dxa"/>
          </w:tcPr>
          <w:p w14:paraId="3704E629" w14:textId="1FC766FE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76-80 years</w:t>
            </w:r>
          </w:p>
        </w:tc>
        <w:tc>
          <w:tcPr>
            <w:tcW w:w="3006" w:type="dxa"/>
          </w:tcPr>
          <w:p w14:paraId="51FE90C7" w14:textId="4BC52943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1</w:t>
            </w:r>
          </w:p>
        </w:tc>
      </w:tr>
      <w:tr w:rsidR="00094C76" w14:paraId="5EB86BFF" w14:textId="77777777" w:rsidTr="00094C76">
        <w:tc>
          <w:tcPr>
            <w:tcW w:w="3005" w:type="dxa"/>
          </w:tcPr>
          <w:p w14:paraId="13B62E95" w14:textId="30284B36" w:rsidR="00094C76" w:rsidRDefault="00094C76" w:rsidP="00A8037A">
            <w:pPr>
              <w:pStyle w:val="Bibliografia"/>
              <w:rPr>
                <w:rFonts w:cs="Calibri"/>
              </w:rPr>
            </w:pPr>
          </w:p>
        </w:tc>
        <w:tc>
          <w:tcPr>
            <w:tcW w:w="3005" w:type="dxa"/>
          </w:tcPr>
          <w:p w14:paraId="4F25C639" w14:textId="6208A957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&gt; 80 years</w:t>
            </w:r>
          </w:p>
        </w:tc>
        <w:tc>
          <w:tcPr>
            <w:tcW w:w="3006" w:type="dxa"/>
          </w:tcPr>
          <w:p w14:paraId="7732461B" w14:textId="65CCD9A9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</w:tr>
      <w:tr w:rsidR="00094C76" w14:paraId="6069CE38" w14:textId="77777777" w:rsidTr="00094C76">
        <w:tc>
          <w:tcPr>
            <w:tcW w:w="3005" w:type="dxa"/>
          </w:tcPr>
          <w:p w14:paraId="64140EF2" w14:textId="42C7C49A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ADL</w:t>
            </w:r>
          </w:p>
        </w:tc>
        <w:tc>
          <w:tcPr>
            <w:tcW w:w="3005" w:type="dxa"/>
          </w:tcPr>
          <w:p w14:paraId="708E36AC" w14:textId="15B02A2C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&gt; 4</w:t>
            </w:r>
          </w:p>
        </w:tc>
        <w:tc>
          <w:tcPr>
            <w:tcW w:w="3006" w:type="dxa"/>
          </w:tcPr>
          <w:p w14:paraId="1AD45FBE" w14:textId="41488201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</w:tr>
      <w:tr w:rsidR="00094C76" w14:paraId="68391926" w14:textId="77777777" w:rsidTr="00094C76">
        <w:tc>
          <w:tcPr>
            <w:tcW w:w="3005" w:type="dxa"/>
          </w:tcPr>
          <w:p w14:paraId="0296C4D2" w14:textId="77777777" w:rsidR="00094C76" w:rsidRDefault="00094C76" w:rsidP="00A8037A">
            <w:pPr>
              <w:pStyle w:val="Bibliografia"/>
              <w:rPr>
                <w:rFonts w:cs="Calibri"/>
              </w:rPr>
            </w:pPr>
          </w:p>
        </w:tc>
        <w:tc>
          <w:tcPr>
            <w:tcW w:w="3005" w:type="dxa"/>
          </w:tcPr>
          <w:p w14:paraId="6D095A11" w14:textId="1FFE781A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≤ 4</w:t>
            </w:r>
          </w:p>
        </w:tc>
        <w:tc>
          <w:tcPr>
            <w:tcW w:w="3006" w:type="dxa"/>
          </w:tcPr>
          <w:p w14:paraId="1AD13DB5" w14:textId="00523233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1</w:t>
            </w:r>
          </w:p>
        </w:tc>
      </w:tr>
      <w:tr w:rsidR="00094C76" w14:paraId="4FBD942B" w14:textId="77777777" w:rsidTr="00094C76">
        <w:tc>
          <w:tcPr>
            <w:tcW w:w="3005" w:type="dxa"/>
          </w:tcPr>
          <w:p w14:paraId="7186C32F" w14:textId="1B7367D1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IADL</w:t>
            </w:r>
          </w:p>
        </w:tc>
        <w:tc>
          <w:tcPr>
            <w:tcW w:w="3005" w:type="dxa"/>
          </w:tcPr>
          <w:p w14:paraId="59FACFFE" w14:textId="7E6C88E7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&gt; 5</w:t>
            </w:r>
          </w:p>
        </w:tc>
        <w:tc>
          <w:tcPr>
            <w:tcW w:w="3006" w:type="dxa"/>
          </w:tcPr>
          <w:p w14:paraId="060A2F19" w14:textId="7473074D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</w:tr>
      <w:tr w:rsidR="00094C76" w14:paraId="68AEEE65" w14:textId="77777777" w:rsidTr="00094C76">
        <w:tc>
          <w:tcPr>
            <w:tcW w:w="3005" w:type="dxa"/>
          </w:tcPr>
          <w:p w14:paraId="36EA1767" w14:textId="77777777" w:rsidR="00094C76" w:rsidRDefault="00094C76" w:rsidP="00A8037A">
            <w:pPr>
              <w:pStyle w:val="Bibliografia"/>
              <w:rPr>
                <w:rFonts w:cs="Calibri"/>
              </w:rPr>
            </w:pPr>
          </w:p>
        </w:tc>
        <w:tc>
          <w:tcPr>
            <w:tcW w:w="3005" w:type="dxa"/>
          </w:tcPr>
          <w:p w14:paraId="4D90A5D4" w14:textId="2913FA0D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≤ 5</w:t>
            </w:r>
          </w:p>
        </w:tc>
        <w:tc>
          <w:tcPr>
            <w:tcW w:w="3006" w:type="dxa"/>
          </w:tcPr>
          <w:p w14:paraId="4136A6EF" w14:textId="1770B054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1</w:t>
            </w:r>
          </w:p>
        </w:tc>
      </w:tr>
      <w:tr w:rsidR="00094C76" w14:paraId="4B6675EF" w14:textId="77777777" w:rsidTr="00094C76">
        <w:tc>
          <w:tcPr>
            <w:tcW w:w="3005" w:type="dxa"/>
          </w:tcPr>
          <w:p w14:paraId="19FC9526" w14:textId="63C71B46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CCI</w:t>
            </w:r>
          </w:p>
        </w:tc>
        <w:tc>
          <w:tcPr>
            <w:tcW w:w="3005" w:type="dxa"/>
          </w:tcPr>
          <w:p w14:paraId="09F2A155" w14:textId="33B1ECDD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≤ 1</w:t>
            </w:r>
          </w:p>
        </w:tc>
        <w:tc>
          <w:tcPr>
            <w:tcW w:w="3006" w:type="dxa"/>
          </w:tcPr>
          <w:p w14:paraId="3C23FB24" w14:textId="4BD8A30A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</w:tr>
      <w:tr w:rsidR="00094C76" w14:paraId="65479D09" w14:textId="77777777" w:rsidTr="00094C76">
        <w:tc>
          <w:tcPr>
            <w:tcW w:w="3005" w:type="dxa"/>
          </w:tcPr>
          <w:p w14:paraId="34C73435" w14:textId="77777777" w:rsidR="00094C76" w:rsidRDefault="00094C76" w:rsidP="00A8037A">
            <w:pPr>
              <w:pStyle w:val="Bibliografia"/>
              <w:rPr>
                <w:rFonts w:cs="Calibri"/>
              </w:rPr>
            </w:pPr>
          </w:p>
        </w:tc>
        <w:tc>
          <w:tcPr>
            <w:tcW w:w="3005" w:type="dxa"/>
          </w:tcPr>
          <w:p w14:paraId="592A9BAF" w14:textId="63F47E82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&gt; 1</w:t>
            </w:r>
          </w:p>
        </w:tc>
        <w:tc>
          <w:tcPr>
            <w:tcW w:w="3006" w:type="dxa"/>
          </w:tcPr>
          <w:p w14:paraId="52A37EE3" w14:textId="35A61DC4" w:rsidR="00094C76" w:rsidRDefault="00094C76" w:rsidP="00A8037A">
            <w:pPr>
              <w:pStyle w:val="Bibliografia"/>
              <w:rPr>
                <w:rFonts w:cs="Calibri"/>
              </w:rPr>
            </w:pPr>
            <w:r>
              <w:rPr>
                <w:rFonts w:cs="Calibri"/>
              </w:rPr>
              <w:t>1</w:t>
            </w:r>
          </w:p>
        </w:tc>
      </w:tr>
    </w:tbl>
    <w:p w14:paraId="766AA43C" w14:textId="590E5FC5" w:rsidR="00A8037A" w:rsidRDefault="00094C76" w:rsidP="00137ABF">
      <w:pPr>
        <w:jc w:val="both"/>
      </w:pPr>
      <w:r>
        <w:t xml:space="preserve">Table S5. International Myeloma Working Group Frailty Score. A score is assigned for each variable. A total score of 0 identifies a fit patient, a score of 1 an intermediate-fit patient, and a score of 2 or higher a frail patient. ADL: Katz’ Activities of Daily Living; CCI: Charlson’s Comorbidity Index; IADL: Lawton Instrumental Activities of Daily Living. Adapted from </w:t>
      </w:r>
      <w:r w:rsidR="0075581A" w:rsidRPr="0075581A">
        <w:t>Palumbo A, Bringhen S, Mateos MV, et al. Geriatric assessment predicts survival and toxicities in elderly myeloma patients: An International Myeloma Working Group report. Blood. 2015;125(13):2068-2074. doi:10.1182/blood-2014-12-615187</w:t>
      </w:r>
    </w:p>
    <w:sectPr w:rsidR="00A8037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DEE"/>
    <w:rsid w:val="00094C76"/>
    <w:rsid w:val="00094DEE"/>
    <w:rsid w:val="00137ABF"/>
    <w:rsid w:val="001C469B"/>
    <w:rsid w:val="00263ED6"/>
    <w:rsid w:val="003B7185"/>
    <w:rsid w:val="003D091B"/>
    <w:rsid w:val="00741E5A"/>
    <w:rsid w:val="00751C35"/>
    <w:rsid w:val="0075581A"/>
    <w:rsid w:val="007B007E"/>
    <w:rsid w:val="008F4E72"/>
    <w:rsid w:val="00A16568"/>
    <w:rsid w:val="00A8037A"/>
    <w:rsid w:val="00AB3008"/>
    <w:rsid w:val="00D06868"/>
    <w:rsid w:val="00D34DCE"/>
    <w:rsid w:val="00E06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C562D"/>
  <w15:chartTrackingRefBased/>
  <w15:docId w15:val="{0E265493-F54F-4F02-ABC1-20571E0C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94D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94D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94D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94D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94D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94D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94D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94D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94D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94D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94D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94D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94DE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94DE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94DE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94DE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94DE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94DE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94D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94D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94D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94D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94D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94DE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94DE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94DE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94D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94DE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94DEE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751C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fia">
    <w:name w:val="Bibliography"/>
    <w:basedOn w:val="Normale"/>
    <w:next w:val="Normale"/>
    <w:uiPriority w:val="37"/>
    <w:semiHidden/>
    <w:unhideWhenUsed/>
    <w:rsid w:val="00A803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651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1164</TotalTime>
  <Pages>5</Pages>
  <Words>951</Words>
  <Characters>5422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Flavia Bigi - flavia.bigi@studio.unibo.it</dc:creator>
  <cp:keywords/>
  <dc:description/>
  <cp:lastModifiedBy>Simona Barbato</cp:lastModifiedBy>
  <cp:revision>3</cp:revision>
  <dcterms:created xsi:type="dcterms:W3CDTF">2024-10-22T19:57:00Z</dcterms:created>
  <dcterms:modified xsi:type="dcterms:W3CDTF">2024-11-26T14:36:00Z</dcterms:modified>
</cp:coreProperties>
</file>