
<file path=[Content_Types].xml><?xml version="1.0" encoding="utf-8"?>
<Types xmlns="http://schemas.openxmlformats.org/package/2006/content-types"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D037C9" w14:textId="5BA25B85" w:rsidR="00901FE0" w:rsidRDefault="00901FE0" w:rsidP="00901FE0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 xml:space="preserve">Supplementary </w:t>
      </w:r>
      <w:r w:rsidRPr="00E8397D">
        <w:rPr>
          <w:rFonts w:ascii="Times New Roman" w:hAnsi="Times New Roman" w:cs="Times New Roman"/>
          <w:b/>
          <w:bCs/>
          <w:lang w:val="en-US"/>
        </w:rPr>
        <w:t xml:space="preserve">Figure </w:t>
      </w:r>
      <w:r w:rsidR="00A52CE4" w:rsidRPr="00A52CE4">
        <w:rPr>
          <w:rFonts w:ascii="Times New Roman" w:hAnsi="Times New Roman" w:cs="Times New Roman"/>
          <w:b/>
          <w:bCs/>
          <w:color w:val="EE0000"/>
          <w:lang w:val="en-US"/>
        </w:rPr>
        <w:t>2</w:t>
      </w:r>
      <w:r>
        <w:rPr>
          <w:rFonts w:ascii="Times New Roman" w:hAnsi="Times New Roman" w:cs="Times New Roman"/>
          <w:lang w:val="en-US"/>
        </w:rPr>
        <w:t xml:space="preserve"> </w:t>
      </w:r>
      <w:r w:rsidRPr="41552AA4">
        <w:rPr>
          <w:rFonts w:ascii="Times New Roman" w:hAnsi="Times New Roman" w:cs="Times New Roman"/>
          <w:lang w:val="en-US"/>
        </w:rPr>
        <w:t>Ultrastructure of embryos microinjected with WT h</w:t>
      </w:r>
      <w:r w:rsidRPr="41552AA4">
        <w:rPr>
          <w:rFonts w:ascii="Times New Roman" w:hAnsi="Times New Roman" w:cs="Times New Roman"/>
          <w:i/>
          <w:iCs/>
          <w:lang w:val="en-US"/>
        </w:rPr>
        <w:t>TNPO3</w:t>
      </w:r>
      <w:r w:rsidRPr="41552AA4">
        <w:rPr>
          <w:rFonts w:ascii="Times New Roman" w:hAnsi="Times New Roman" w:cs="Times New Roman"/>
          <w:lang w:val="en-US"/>
        </w:rPr>
        <w:t xml:space="preserve"> mRNA sequence</w:t>
      </w:r>
      <w:r>
        <w:rPr>
          <w:rFonts w:ascii="Times New Roman" w:hAnsi="Times New Roman" w:cs="Times New Roman"/>
          <w:lang w:val="en-US"/>
        </w:rPr>
        <w:t>. (</w:t>
      </w:r>
      <w:r w:rsidR="00A0713F"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  <w:lang w:val="en-US"/>
        </w:rPr>
        <w:t>) Nucleus with small nucleolus</w:t>
      </w:r>
      <w:r w:rsidR="00A0713F">
        <w:rPr>
          <w:rFonts w:ascii="Times New Roman" w:hAnsi="Times New Roman" w:cs="Times New Roman"/>
          <w:lang w:val="en-US"/>
        </w:rPr>
        <w:t xml:space="preserve"> (arrow)</w:t>
      </w:r>
      <w:r w:rsidR="00C93BCF">
        <w:rPr>
          <w:rFonts w:ascii="Times New Roman" w:hAnsi="Times New Roman" w:cs="Times New Roman"/>
          <w:lang w:val="en-US"/>
        </w:rPr>
        <w:t>, magnification 34000X</w:t>
      </w:r>
      <w:r>
        <w:rPr>
          <w:rFonts w:ascii="Times New Roman" w:hAnsi="Times New Roman" w:cs="Times New Roman"/>
          <w:lang w:val="en-US"/>
        </w:rPr>
        <w:t>, (</w:t>
      </w:r>
      <w:r w:rsidR="00A0713F">
        <w:rPr>
          <w:rFonts w:ascii="Times New Roman" w:hAnsi="Times New Roman" w:cs="Times New Roman"/>
          <w:lang w:val="en-US"/>
        </w:rPr>
        <w:t>b</w:t>
      </w:r>
      <w:r>
        <w:rPr>
          <w:rFonts w:ascii="Times New Roman" w:hAnsi="Times New Roman" w:cs="Times New Roman"/>
          <w:lang w:val="en-US"/>
        </w:rPr>
        <w:t>) myofibrils normally aligned in parallel with intermyofibrillar m</w:t>
      </w:r>
      <w:r w:rsidR="00F509A6">
        <w:rPr>
          <w:rFonts w:ascii="Times New Roman" w:hAnsi="Times New Roman" w:cs="Times New Roman"/>
          <w:lang w:val="en-US"/>
        </w:rPr>
        <w:t>i</w:t>
      </w:r>
      <w:r>
        <w:rPr>
          <w:rFonts w:ascii="Times New Roman" w:hAnsi="Times New Roman" w:cs="Times New Roman"/>
          <w:lang w:val="en-US"/>
        </w:rPr>
        <w:t>tochondria</w:t>
      </w:r>
      <w:r w:rsidR="00A0713F">
        <w:rPr>
          <w:rFonts w:ascii="Times New Roman" w:hAnsi="Times New Roman" w:cs="Times New Roman"/>
          <w:lang w:val="en-US"/>
        </w:rPr>
        <w:t xml:space="preserve"> (arrow)</w:t>
      </w:r>
      <w:r w:rsidR="00C93BCF">
        <w:rPr>
          <w:rFonts w:ascii="Times New Roman" w:hAnsi="Times New Roman" w:cs="Times New Roman"/>
          <w:lang w:val="en-US"/>
        </w:rPr>
        <w:t>, magnification 34000X</w:t>
      </w:r>
      <w:r>
        <w:rPr>
          <w:rFonts w:ascii="Times New Roman" w:hAnsi="Times New Roman" w:cs="Times New Roman"/>
          <w:lang w:val="en-US"/>
        </w:rPr>
        <w:t>.</w:t>
      </w:r>
    </w:p>
    <w:p w14:paraId="03F8E913" w14:textId="1FD5ACD2" w:rsidR="00901FE0" w:rsidRDefault="00A0713F" w:rsidP="00901FE0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569D40A" wp14:editId="79CA08C8">
                <wp:simplePos x="0" y="0"/>
                <wp:positionH relativeFrom="column">
                  <wp:posOffset>2929890</wp:posOffset>
                </wp:positionH>
                <wp:positionV relativeFrom="paragraph">
                  <wp:posOffset>977900</wp:posOffset>
                </wp:positionV>
                <wp:extent cx="411480" cy="312420"/>
                <wp:effectExtent l="38100" t="0" r="26670" b="49530"/>
                <wp:wrapNone/>
                <wp:docPr id="1819302692" name="Connettore 2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11480" cy="312420"/>
                        </a:xfrm>
                        <a:prstGeom prst="straightConnector1">
                          <a:avLst/>
                        </a:prstGeom>
                        <a:ln w="25400">
                          <a:solidFill>
                            <a:schemeClr val="bg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D0D6EE3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ttore 2 3" o:spid="_x0000_s1026" type="#_x0000_t32" style="position:absolute;margin-left:230.7pt;margin-top:77pt;width:32.4pt;height:24.6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" strokecolor="white [3212]" strokeweight="2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E7FF882" wp14:editId="0F04742D">
                <wp:simplePos x="0" y="0"/>
                <wp:positionH relativeFrom="column">
                  <wp:posOffset>-3810</wp:posOffset>
                </wp:positionH>
                <wp:positionV relativeFrom="paragraph">
                  <wp:posOffset>2540</wp:posOffset>
                </wp:positionV>
                <wp:extent cx="274320" cy="320040"/>
                <wp:effectExtent l="0" t="0" r="0" b="3810"/>
                <wp:wrapNone/>
                <wp:docPr id="1186709180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4320" cy="32004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E5273B7" w14:textId="530B860E" w:rsidR="00A0713F" w:rsidRPr="00A0713F" w:rsidRDefault="00A0713F">
                            <w:pPr>
                              <w:rPr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A0713F">
                              <w:rPr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E7FF882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margin-left:-.3pt;margin-top:.2pt;width:21.6pt;height:25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" filled="f" stroked="f" strokeweight=".5pt">
                <v:textbox>
                  <w:txbxContent>
                    <w:p w14:paraId="0E5273B7" w14:textId="530B860E" w:rsidR="00A0713F" w:rsidRPr="00A0713F" w:rsidRDefault="00A0713F">
                      <w:pPr>
                        <w:rPr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</w:pPr>
                      <w:r w:rsidRPr="00A0713F">
                        <w:rPr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="00901FE0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57BAA41E" wp14:editId="61CA0027">
            <wp:extent cx="5920740" cy="3967228"/>
            <wp:effectExtent l="0" t="0" r="3810" b="0"/>
            <wp:docPr id="1682142827" name="Immagine 1" descr="Immagine che contiene terreno, aria aperta, monocromatico, bianco e ner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2142827" name="Immagine 1" descr="Immagine che contiene terreno, aria aperta, monocromatico, bianco e nero&#10;&#10;Descrizione generata automaticamente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23203" cy="39688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122337" w14:textId="41D14911" w:rsidR="00901FE0" w:rsidRPr="00C14C82" w:rsidRDefault="00A0713F" w:rsidP="00901FE0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4ECF2CF" wp14:editId="3FC4012D">
                <wp:simplePos x="0" y="0"/>
                <wp:positionH relativeFrom="column">
                  <wp:posOffset>3379470</wp:posOffset>
                </wp:positionH>
                <wp:positionV relativeFrom="paragraph">
                  <wp:posOffset>1522095</wp:posOffset>
                </wp:positionV>
                <wp:extent cx="411480" cy="312420"/>
                <wp:effectExtent l="38100" t="0" r="26670" b="49530"/>
                <wp:wrapNone/>
                <wp:docPr id="180128537" name="Connettore 2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11480" cy="312420"/>
                        </a:xfrm>
                        <a:prstGeom prst="straightConnector1">
                          <a:avLst/>
                        </a:prstGeom>
                        <a:ln w="25400">
                          <a:solidFill>
                            <a:schemeClr val="bg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D13254" id="Connettore 2 3" o:spid="_x0000_s1026" type="#_x0000_t32" style="position:absolute;margin-left:266.1pt;margin-top:119.85pt;width:32.4pt;height:24.6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" strokecolor="white [3212]" strokeweight="2pt">
                <v:stroke endarrow="block" joinstyle="miter"/>
              </v:shape>
            </w:pict>
          </mc:Fallback>
        </mc:AlternateContent>
      </w:r>
      <w:r w:rsidR="00901FE0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C783C96" wp14:editId="7BB8F518">
                <wp:simplePos x="0" y="0"/>
                <wp:positionH relativeFrom="column">
                  <wp:posOffset>-3810</wp:posOffset>
                </wp:positionH>
                <wp:positionV relativeFrom="paragraph">
                  <wp:posOffset>-635</wp:posOffset>
                </wp:positionV>
                <wp:extent cx="320040" cy="274320"/>
                <wp:effectExtent l="0" t="0" r="0" b="0"/>
                <wp:wrapNone/>
                <wp:docPr id="927576961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0040" cy="2743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374948D" w14:textId="0FE8778E" w:rsidR="00901FE0" w:rsidRPr="00E8397D" w:rsidRDefault="00A0713F" w:rsidP="00901FE0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783C96" id="Casella di testo 3" o:spid="_x0000_s1027" type="#_x0000_t202" style="position:absolute;margin-left:-.3pt;margin-top:-.05pt;width:25.2pt;height:21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" filled="f" stroked="f" strokeweight=".5pt">
                <v:textbox>
                  <w:txbxContent>
                    <w:p w14:paraId="2374948D" w14:textId="0FE8778E" w:rsidR="00901FE0" w:rsidRPr="00E8397D" w:rsidRDefault="00A0713F" w:rsidP="00901FE0">
                      <w:pPr>
                        <w:rPr>
                          <w:rFonts w:ascii="Times New Roman" w:hAnsi="Times New Roman" w:cs="Times New Roman"/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="00901FE0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019F992D" wp14:editId="62C405C6">
            <wp:extent cx="5920740" cy="3717036"/>
            <wp:effectExtent l="0" t="0" r="3810" b="0"/>
            <wp:docPr id="853546042" name="Immagine 2" descr="Immagine che contiene monocromatico, bianco e nero, Fotografia monocromatica, aria aper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3546042" name="Immagine 2" descr="Immagine che contiene monocromatico, bianco e nero, Fotografia monocromatica, aria aperta&#10;&#10;Descrizione generata automaticamente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20740" cy="37170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BDE95C" w14:textId="77777777" w:rsidR="007F286A" w:rsidRDefault="007F286A"/>
    <w:sectPr w:rsidR="007F286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2AC"/>
    <w:rsid w:val="00461AD4"/>
    <w:rsid w:val="007F286A"/>
    <w:rsid w:val="00901FE0"/>
    <w:rsid w:val="009648DA"/>
    <w:rsid w:val="00A0713F"/>
    <w:rsid w:val="00A52CE4"/>
    <w:rsid w:val="00AD22AC"/>
    <w:rsid w:val="00BE6CDD"/>
    <w:rsid w:val="00C93BCF"/>
    <w:rsid w:val="00D27F84"/>
    <w:rsid w:val="00F509A6"/>
    <w:rsid w:val="4C4EEBF6"/>
    <w:rsid w:val="5C8BD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464811"/>
  <w15:chartTrackingRefBased/>
  <w15:docId w15:val="{D079096E-7D61-4DD7-8361-41990A20B6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01FE0"/>
  </w:style>
  <w:style w:type="paragraph" w:styleId="Titolo1">
    <w:name w:val="heading 1"/>
    <w:basedOn w:val="Normale"/>
    <w:next w:val="Normale"/>
    <w:link w:val="Titolo1Carattere"/>
    <w:uiPriority w:val="9"/>
    <w:qFormat/>
    <w:rsid w:val="00AD22A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D22A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D22A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D22A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D22A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D22A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D22A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D22A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D22A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D22A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D22A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D22A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D22A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D22A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D22A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D22A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D22A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D22A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D22A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D22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D22A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D22A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D22A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D22A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D22A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D22A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D22A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D22A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D22A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tif"/><Relationship Id="rId4" Type="http://schemas.openxmlformats.org/officeDocument/2006/relationships/image" Target="media/image1.t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41</Words>
  <Characters>236</Characters>
  <Application>Microsoft Office Word</Application>
  <DocSecurity>0</DocSecurity>
  <Lines>1</Lines>
  <Paragraphs>1</Paragraphs>
  <ScaleCrop>false</ScaleCrop>
  <Company/>
  <LinksUpToDate>false</LinksUpToDate>
  <CharactersWithSpaces>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Costa</dc:creator>
  <cp:keywords/>
  <dc:description/>
  <cp:lastModifiedBy>Roberta Costa</cp:lastModifiedBy>
  <cp:revision>7</cp:revision>
  <dcterms:created xsi:type="dcterms:W3CDTF">2025-04-29T14:33:00Z</dcterms:created>
  <dcterms:modified xsi:type="dcterms:W3CDTF">2025-07-22T13:17:00Z</dcterms:modified>
</cp:coreProperties>
</file>