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674B19" w14:textId="77777777" w:rsidR="009C1F10" w:rsidRPr="0028020C" w:rsidRDefault="009C1F10" w:rsidP="009C1F10">
      <w:pPr>
        <w:spacing w:line="480" w:lineRule="auto"/>
        <w:rPr>
          <w:b/>
          <w:bCs/>
          <w:sz w:val="24"/>
          <w:szCs w:val="24"/>
        </w:rPr>
      </w:pPr>
      <w:bookmarkStart w:id="0" w:name="_Hlk104824102"/>
      <w:bookmarkEnd w:id="0"/>
      <w:r w:rsidRPr="0028020C">
        <w:rPr>
          <w:b/>
          <w:bCs/>
          <w:sz w:val="24"/>
          <w:szCs w:val="24"/>
        </w:rPr>
        <w:t>Supplementary information</w:t>
      </w:r>
    </w:p>
    <w:p w14:paraId="3E40B194" w14:textId="4C85666C" w:rsidR="007C46E1" w:rsidRPr="0028020C" w:rsidRDefault="007C46E1" w:rsidP="00031FCB">
      <w:pPr>
        <w:spacing w:line="480" w:lineRule="auto"/>
        <w:rPr>
          <w:sz w:val="24"/>
          <w:szCs w:val="24"/>
          <w:lang w:val="en-GB"/>
        </w:rPr>
      </w:pPr>
      <w:bookmarkStart w:id="1" w:name="_Hlk111892315"/>
      <w:r w:rsidRPr="0028020C">
        <w:rPr>
          <w:sz w:val="24"/>
          <w:szCs w:val="24"/>
          <w:lang w:val="en-GB"/>
        </w:rPr>
        <w:t>Characteri</w:t>
      </w:r>
      <w:r w:rsidR="0052763F" w:rsidRPr="0028020C">
        <w:rPr>
          <w:sz w:val="24"/>
          <w:szCs w:val="24"/>
          <w:lang w:val="en-GB"/>
        </w:rPr>
        <w:t>z</w:t>
      </w:r>
      <w:r w:rsidRPr="0028020C">
        <w:rPr>
          <w:sz w:val="24"/>
          <w:szCs w:val="24"/>
          <w:lang w:val="en-GB"/>
        </w:rPr>
        <w:t xml:space="preserve">ation of </w:t>
      </w:r>
      <w:r w:rsidR="00376F97" w:rsidRPr="0028020C">
        <w:rPr>
          <w:sz w:val="24"/>
          <w:szCs w:val="24"/>
          <w:lang w:val="en-GB"/>
        </w:rPr>
        <w:t xml:space="preserve">partially </w:t>
      </w:r>
      <w:r w:rsidRPr="0028020C">
        <w:rPr>
          <w:sz w:val="24"/>
          <w:szCs w:val="24"/>
          <w:lang w:val="en-GB"/>
        </w:rPr>
        <w:t>Ni</w:t>
      </w:r>
      <w:r w:rsidR="00376F97" w:rsidRPr="0028020C">
        <w:rPr>
          <w:sz w:val="24"/>
          <w:szCs w:val="24"/>
          <w:lang w:val="en-GB"/>
        </w:rPr>
        <w:t xml:space="preserve"> substituted</w:t>
      </w:r>
      <w:r w:rsidRPr="0028020C">
        <w:rPr>
          <w:sz w:val="24"/>
          <w:szCs w:val="24"/>
          <w:lang w:val="en-GB"/>
        </w:rPr>
        <w:t xml:space="preserve"> manganese hexacyanoferrate cathode material</w:t>
      </w:r>
      <w:bookmarkEnd w:id="1"/>
    </w:p>
    <w:p w14:paraId="5DD42D88" w14:textId="320D3FD4" w:rsidR="007C46E1" w:rsidRPr="0028020C" w:rsidRDefault="007C46E1" w:rsidP="00803ACB">
      <w:pPr>
        <w:spacing w:after="120" w:line="240" w:lineRule="auto"/>
        <w:rPr>
          <w:b/>
          <w:bCs/>
          <w:sz w:val="20"/>
          <w:szCs w:val="20"/>
          <w:lang w:val="it-IT"/>
        </w:rPr>
      </w:pPr>
      <w:r w:rsidRPr="0028020C">
        <w:rPr>
          <w:b/>
          <w:bCs/>
          <w:sz w:val="20"/>
          <w:szCs w:val="20"/>
          <w:lang w:val="it-IT"/>
        </w:rPr>
        <w:t>Mariam Maisuradze</w:t>
      </w:r>
      <w:r w:rsidRPr="0028020C">
        <w:rPr>
          <w:b/>
          <w:bCs/>
          <w:sz w:val="20"/>
          <w:szCs w:val="20"/>
          <w:vertAlign w:val="superscript"/>
          <w:lang w:val="it-IT"/>
        </w:rPr>
        <w:t>a</w:t>
      </w:r>
      <w:r w:rsidRPr="0028020C">
        <w:rPr>
          <w:b/>
          <w:bCs/>
          <w:sz w:val="20"/>
          <w:szCs w:val="20"/>
          <w:lang w:val="it-IT"/>
        </w:rPr>
        <w:t>, Min Li</w:t>
      </w:r>
      <w:r w:rsidRPr="0028020C">
        <w:rPr>
          <w:b/>
          <w:bCs/>
          <w:sz w:val="20"/>
          <w:szCs w:val="20"/>
          <w:vertAlign w:val="superscript"/>
          <w:lang w:val="it-IT"/>
        </w:rPr>
        <w:t>a</w:t>
      </w:r>
      <w:r w:rsidRPr="0028020C">
        <w:rPr>
          <w:b/>
          <w:bCs/>
          <w:sz w:val="20"/>
          <w:szCs w:val="20"/>
          <w:lang w:val="it-IT"/>
        </w:rPr>
        <w:t>, Giuliana Aquilanti</w:t>
      </w:r>
      <w:r w:rsidRPr="0028020C">
        <w:rPr>
          <w:b/>
          <w:bCs/>
          <w:sz w:val="20"/>
          <w:szCs w:val="20"/>
          <w:vertAlign w:val="superscript"/>
          <w:lang w:val="it-IT"/>
        </w:rPr>
        <w:t>b</w:t>
      </w:r>
      <w:r w:rsidRPr="0028020C">
        <w:rPr>
          <w:b/>
          <w:bCs/>
          <w:sz w:val="20"/>
          <w:szCs w:val="20"/>
          <w:lang w:val="it-IT"/>
        </w:rPr>
        <w:t>, Jasper Plaisier</w:t>
      </w:r>
      <w:r w:rsidRPr="0028020C">
        <w:rPr>
          <w:b/>
          <w:bCs/>
          <w:sz w:val="20"/>
          <w:szCs w:val="20"/>
          <w:vertAlign w:val="superscript"/>
          <w:lang w:val="it-IT"/>
        </w:rPr>
        <w:t>b</w:t>
      </w:r>
      <w:r w:rsidRPr="0028020C">
        <w:rPr>
          <w:b/>
          <w:bCs/>
          <w:sz w:val="20"/>
          <w:szCs w:val="20"/>
          <w:lang w:val="it-IT"/>
        </w:rPr>
        <w:t xml:space="preserve"> </w:t>
      </w:r>
      <w:r w:rsidRPr="0028020C">
        <w:rPr>
          <w:rStyle w:val="Rimandocommento"/>
          <w:b/>
          <w:bCs/>
          <w:sz w:val="20"/>
          <w:szCs w:val="20"/>
          <w:lang w:val="it-IT"/>
        </w:rPr>
        <w:t>M</w:t>
      </w:r>
      <w:r w:rsidRPr="0028020C">
        <w:rPr>
          <w:b/>
          <w:bCs/>
          <w:sz w:val="20"/>
          <w:szCs w:val="20"/>
          <w:lang w:val="it-IT"/>
        </w:rPr>
        <w:t>arco Giorgetti</w:t>
      </w:r>
      <w:r w:rsidRPr="0028020C">
        <w:rPr>
          <w:b/>
          <w:bCs/>
          <w:sz w:val="20"/>
          <w:szCs w:val="20"/>
          <w:vertAlign w:val="superscript"/>
          <w:lang w:val="it-IT"/>
        </w:rPr>
        <w:t>a</w:t>
      </w:r>
    </w:p>
    <w:p w14:paraId="2FE3B13E" w14:textId="77777777" w:rsidR="007C46E1" w:rsidRPr="0028020C" w:rsidRDefault="007C46E1" w:rsidP="00803ACB">
      <w:pPr>
        <w:spacing w:after="120" w:line="240" w:lineRule="auto"/>
        <w:rPr>
          <w:sz w:val="20"/>
          <w:szCs w:val="20"/>
          <w:lang w:val="it-IT"/>
        </w:rPr>
      </w:pPr>
      <w:r w:rsidRPr="0028020C">
        <w:rPr>
          <w:sz w:val="20"/>
          <w:szCs w:val="20"/>
          <w:vertAlign w:val="superscript"/>
          <w:lang w:val="it-IT"/>
        </w:rPr>
        <w:t>a</w:t>
      </w:r>
      <w:r w:rsidRPr="0028020C">
        <w:rPr>
          <w:sz w:val="20"/>
          <w:szCs w:val="20"/>
          <w:lang w:val="it-IT"/>
        </w:rPr>
        <w:t xml:space="preserve">Department of Industrial Chemistry “Toso Montanari”, University of Bologna, Viale Risorgimento 4, 40136 Bologna, Italy; </w:t>
      </w:r>
    </w:p>
    <w:p w14:paraId="4D137482" w14:textId="77777777" w:rsidR="007C46E1" w:rsidRPr="0028020C" w:rsidRDefault="007C46E1" w:rsidP="00803ACB">
      <w:pPr>
        <w:spacing w:after="120" w:line="240" w:lineRule="auto"/>
        <w:rPr>
          <w:sz w:val="20"/>
          <w:szCs w:val="20"/>
          <w:lang w:val="it-IT"/>
        </w:rPr>
      </w:pPr>
      <w:r w:rsidRPr="0028020C">
        <w:rPr>
          <w:sz w:val="20"/>
          <w:szCs w:val="20"/>
          <w:vertAlign w:val="superscript"/>
          <w:lang w:val="it-IT"/>
        </w:rPr>
        <w:t>b</w:t>
      </w:r>
      <w:r w:rsidRPr="0028020C">
        <w:rPr>
          <w:sz w:val="20"/>
          <w:szCs w:val="20"/>
          <w:lang w:val="it-IT"/>
        </w:rPr>
        <w:t>Elettra Sincrotrone Trieste, ss 14, km 163.5, 34149, Basovizza, Trieste, Italy</w:t>
      </w:r>
    </w:p>
    <w:p w14:paraId="0ED6B46B" w14:textId="23957F23" w:rsidR="007C46E1" w:rsidRPr="0028020C" w:rsidRDefault="007C46E1" w:rsidP="00803ACB">
      <w:pPr>
        <w:spacing w:after="120" w:line="240" w:lineRule="auto"/>
        <w:rPr>
          <w:sz w:val="20"/>
          <w:szCs w:val="20"/>
          <w:lang w:val="en-GB"/>
        </w:rPr>
      </w:pPr>
      <w:r w:rsidRPr="0028020C">
        <w:rPr>
          <w:sz w:val="20"/>
          <w:szCs w:val="20"/>
          <w:lang w:val="en-GB"/>
        </w:rPr>
        <w:t>* Correspondence: marco.giorgetti@unibo.it.</w:t>
      </w:r>
    </w:p>
    <w:p w14:paraId="41559ADB" w14:textId="652A15C2" w:rsidR="00BC7225" w:rsidRPr="0028020C" w:rsidRDefault="00BC7225" w:rsidP="009C1F10">
      <w:pPr>
        <w:spacing w:line="480" w:lineRule="auto"/>
        <w:jc w:val="both"/>
        <w:rPr>
          <w:b/>
          <w:bCs/>
        </w:rPr>
      </w:pPr>
    </w:p>
    <w:p w14:paraId="4C3BEDE0" w14:textId="0F9AD121" w:rsidR="00406627" w:rsidRPr="0028020C" w:rsidRDefault="00406627" w:rsidP="009C1F10">
      <w:pPr>
        <w:spacing w:line="480" w:lineRule="auto"/>
        <w:jc w:val="both"/>
        <w:rPr>
          <w:b/>
          <w:bCs/>
        </w:rPr>
      </w:pPr>
      <w:r w:rsidRPr="0028020C">
        <w:rPr>
          <w:b/>
          <w:bCs/>
        </w:rPr>
        <w:t>Synthesis</w:t>
      </w:r>
    </w:p>
    <w:p w14:paraId="46EEA4FA" w14:textId="56D5C091" w:rsidR="00406627" w:rsidRPr="0028020C" w:rsidRDefault="00406627" w:rsidP="00031FCB">
      <w:pPr>
        <w:spacing w:line="480" w:lineRule="auto"/>
        <w:rPr>
          <w:sz w:val="20"/>
          <w:szCs w:val="20"/>
        </w:rPr>
      </w:pPr>
      <w:r w:rsidRPr="0028020C">
        <w:rPr>
          <w:sz w:val="20"/>
          <w:szCs w:val="20"/>
        </w:rPr>
        <w:t>For the synthesis of manganese hexacyanoferrate 0.1 M solutions of Na</w:t>
      </w:r>
      <w:r w:rsidRPr="0028020C">
        <w:rPr>
          <w:sz w:val="20"/>
          <w:szCs w:val="20"/>
          <w:vertAlign w:val="subscript"/>
        </w:rPr>
        <w:t>4</w:t>
      </w:r>
      <w:proofErr w:type="gramStart"/>
      <w:r w:rsidRPr="0028020C">
        <w:rPr>
          <w:sz w:val="20"/>
          <w:szCs w:val="20"/>
        </w:rPr>
        <w:t>Fe(</w:t>
      </w:r>
      <w:proofErr w:type="gramEnd"/>
      <w:r w:rsidRPr="0028020C">
        <w:rPr>
          <w:sz w:val="20"/>
          <w:szCs w:val="20"/>
        </w:rPr>
        <w:t>CN)</w:t>
      </w:r>
      <w:r w:rsidRPr="0028020C">
        <w:rPr>
          <w:sz w:val="20"/>
          <w:szCs w:val="20"/>
          <w:vertAlign w:val="subscript"/>
        </w:rPr>
        <w:t>6</w:t>
      </w:r>
      <w:r w:rsidRPr="0028020C">
        <w:rPr>
          <w:sz w:val="20"/>
          <w:szCs w:val="20"/>
        </w:rPr>
        <w:t xml:space="preserve"> (Sigma Aldrich), MnSO</w:t>
      </w:r>
      <w:r w:rsidRPr="0028020C">
        <w:rPr>
          <w:sz w:val="20"/>
          <w:szCs w:val="20"/>
          <w:vertAlign w:val="subscript"/>
        </w:rPr>
        <w:t>4</w:t>
      </w:r>
      <w:r w:rsidRPr="0028020C">
        <w:rPr>
          <w:sz w:val="20"/>
          <w:szCs w:val="20"/>
        </w:rPr>
        <w:t xml:space="preserve"> and Na</w:t>
      </w:r>
      <w:r w:rsidRPr="0028020C">
        <w:rPr>
          <w:sz w:val="20"/>
          <w:szCs w:val="20"/>
          <w:vertAlign w:val="subscript"/>
        </w:rPr>
        <w:t>2</w:t>
      </w:r>
      <w:r w:rsidRPr="0028020C">
        <w:rPr>
          <w:sz w:val="20"/>
          <w:szCs w:val="20"/>
        </w:rPr>
        <w:t>SO</w:t>
      </w:r>
      <w:r w:rsidRPr="0028020C">
        <w:rPr>
          <w:sz w:val="20"/>
          <w:szCs w:val="20"/>
          <w:vertAlign w:val="subscript"/>
        </w:rPr>
        <w:t>4</w:t>
      </w:r>
      <w:r w:rsidRPr="0028020C">
        <w:rPr>
          <w:sz w:val="20"/>
          <w:szCs w:val="20"/>
        </w:rPr>
        <w:t xml:space="preserve"> were used. At 41˚C temperature (approximately), under magnetic stirrer and nitrogen flow in sodium sulfate solution slowly was added (3.3mn/min) manganese sulfate and sodium hexacyanoferrate (also under N</w:t>
      </w:r>
      <w:r w:rsidRPr="0028020C">
        <w:rPr>
          <w:sz w:val="20"/>
          <w:szCs w:val="20"/>
          <w:vertAlign w:val="subscript"/>
        </w:rPr>
        <w:t>2</w:t>
      </w:r>
      <w:r w:rsidRPr="0028020C">
        <w:rPr>
          <w:sz w:val="20"/>
          <w:szCs w:val="20"/>
        </w:rPr>
        <w:t xml:space="preserve"> flow). After reagents were fully added, stirring </w:t>
      </w:r>
      <w:proofErr w:type="gramStart"/>
      <w:r w:rsidRPr="0028020C">
        <w:rPr>
          <w:sz w:val="20"/>
          <w:szCs w:val="20"/>
        </w:rPr>
        <w:t>continued</w:t>
      </w:r>
      <w:proofErr w:type="gramEnd"/>
      <w:r w:rsidRPr="0028020C">
        <w:rPr>
          <w:sz w:val="20"/>
          <w:szCs w:val="20"/>
        </w:rPr>
        <w:t xml:space="preserve"> additional 2 minutes. The mixture was aged for 5 days, in </w:t>
      </w:r>
      <w:proofErr w:type="gramStart"/>
      <w:r w:rsidRPr="0028020C">
        <w:rPr>
          <w:sz w:val="20"/>
          <w:szCs w:val="20"/>
        </w:rPr>
        <w:t>the</w:t>
      </w:r>
      <w:proofErr w:type="gramEnd"/>
      <w:r w:rsidRPr="0028020C">
        <w:rPr>
          <w:sz w:val="20"/>
          <w:szCs w:val="20"/>
        </w:rPr>
        <w:t xml:space="preserve"> dark place, at the room temperature. Following centrifugation and sample washing with distilled </w:t>
      </w:r>
      <w:proofErr w:type="gramStart"/>
      <w:r w:rsidRPr="0028020C">
        <w:rPr>
          <w:sz w:val="20"/>
          <w:szCs w:val="20"/>
        </w:rPr>
        <w:t>water for</w:t>
      </w:r>
      <w:proofErr w:type="gramEnd"/>
      <w:r w:rsidRPr="0028020C">
        <w:rPr>
          <w:sz w:val="20"/>
          <w:szCs w:val="20"/>
        </w:rPr>
        <w:t xml:space="preserve"> three times was performed. The newly </w:t>
      </w:r>
      <w:proofErr w:type="gramStart"/>
      <w:r w:rsidRPr="0028020C">
        <w:rPr>
          <w:sz w:val="20"/>
          <w:szCs w:val="20"/>
        </w:rPr>
        <w:t>synthesize</w:t>
      </w:r>
      <w:proofErr w:type="gramEnd"/>
      <w:r w:rsidRPr="0028020C">
        <w:rPr>
          <w:sz w:val="20"/>
          <w:szCs w:val="20"/>
        </w:rPr>
        <w:t xml:space="preserve"> material was dried at 60˚C for 48 hours and after grinded in mortar</w:t>
      </w:r>
      <w:r w:rsidR="007C46E1" w:rsidRPr="0028020C">
        <w:rPr>
          <w:sz w:val="20"/>
          <w:szCs w:val="20"/>
        </w:rPr>
        <w:t>.</w:t>
      </w:r>
    </w:p>
    <w:p w14:paraId="7DDCFC2D" w14:textId="77777777" w:rsidR="00BC7225" w:rsidRPr="0028020C" w:rsidRDefault="00BC7225" w:rsidP="009C1F10">
      <w:pPr>
        <w:spacing w:line="480" w:lineRule="auto"/>
        <w:rPr>
          <w:b/>
          <w:bCs/>
          <w:i/>
          <w:iCs/>
        </w:rPr>
      </w:pPr>
    </w:p>
    <w:p w14:paraId="16F243D8" w14:textId="34BE26A3" w:rsidR="00406627" w:rsidRPr="0028020C" w:rsidRDefault="00406627" w:rsidP="009C1F10">
      <w:pPr>
        <w:spacing w:line="480" w:lineRule="auto"/>
        <w:rPr>
          <w:b/>
          <w:bCs/>
          <w:i/>
          <w:iCs/>
          <w:lang w:val="en-GB"/>
        </w:rPr>
      </w:pPr>
      <w:r w:rsidRPr="0028020C">
        <w:rPr>
          <w:b/>
          <w:bCs/>
          <w:i/>
          <w:iCs/>
        </w:rPr>
        <w:t xml:space="preserve">Characterization </w:t>
      </w:r>
    </w:p>
    <w:p w14:paraId="2BAFC627" w14:textId="65DF7FF6" w:rsidR="005D3AC3" w:rsidRPr="0028020C" w:rsidRDefault="00406627" w:rsidP="00031FCB">
      <w:pPr>
        <w:spacing w:line="480" w:lineRule="auto"/>
        <w:rPr>
          <w:sz w:val="20"/>
          <w:szCs w:val="20"/>
          <w:lang w:val="en-GB"/>
        </w:rPr>
      </w:pPr>
      <w:r w:rsidRPr="0028020C">
        <w:rPr>
          <w:sz w:val="20"/>
          <w:szCs w:val="20"/>
          <w:lang w:val="en-GB"/>
        </w:rPr>
        <w:t xml:space="preserve">For the </w:t>
      </w:r>
      <w:r w:rsidR="005D3AC3" w:rsidRPr="0028020C">
        <w:rPr>
          <w:sz w:val="20"/>
          <w:szCs w:val="20"/>
          <w:lang w:val="en-GB"/>
        </w:rPr>
        <w:t>M</w:t>
      </w:r>
      <w:r w:rsidRPr="0028020C">
        <w:rPr>
          <w:sz w:val="20"/>
          <w:szCs w:val="20"/>
          <w:lang w:val="en-GB"/>
        </w:rPr>
        <w:t>P-AES</w:t>
      </w:r>
      <w:r w:rsidR="005D3AC3" w:rsidRPr="0028020C">
        <w:rPr>
          <w:sz w:val="20"/>
          <w:szCs w:val="20"/>
          <w:lang w:val="en-GB"/>
        </w:rPr>
        <w:t xml:space="preserve"> </w:t>
      </w:r>
      <w:r w:rsidRPr="0028020C">
        <w:rPr>
          <w:sz w:val="20"/>
          <w:szCs w:val="20"/>
          <w:lang w:val="en-GB"/>
        </w:rPr>
        <w:t>measurements</w:t>
      </w:r>
      <w:r w:rsidR="005D3AC3" w:rsidRPr="0028020C">
        <w:rPr>
          <w:sz w:val="20"/>
          <w:szCs w:val="20"/>
          <w:lang w:val="en-GB"/>
        </w:rPr>
        <w:t xml:space="preserve"> 2.5 mg of the samples were transferred to the 25 ml flasks, dissolved in 5 ml 65% HNO</w:t>
      </w:r>
      <w:r w:rsidR="005D3AC3" w:rsidRPr="0028020C">
        <w:rPr>
          <w:sz w:val="20"/>
          <w:szCs w:val="20"/>
          <w:vertAlign w:val="subscript"/>
          <w:lang w:val="en-GB"/>
        </w:rPr>
        <w:t>3</w:t>
      </w:r>
      <w:r w:rsidR="005D3AC3" w:rsidRPr="0028020C">
        <w:rPr>
          <w:sz w:val="20"/>
          <w:szCs w:val="20"/>
          <w:lang w:val="en-GB"/>
        </w:rPr>
        <w:t xml:space="preserve"> and further filled with the distilled water. Sonification and heating on the water bath were also adopted for the better solvation. Standards were prepared by using the HNO</w:t>
      </w:r>
      <w:r w:rsidR="005D3AC3" w:rsidRPr="0028020C">
        <w:rPr>
          <w:sz w:val="20"/>
          <w:szCs w:val="20"/>
          <w:vertAlign w:val="subscript"/>
          <w:lang w:val="en-GB"/>
        </w:rPr>
        <w:t>3</w:t>
      </w:r>
      <w:r w:rsidR="005D3AC3" w:rsidRPr="0028020C">
        <w:rPr>
          <w:sz w:val="20"/>
          <w:szCs w:val="20"/>
          <w:lang w:val="en-GB"/>
        </w:rPr>
        <w:t xml:space="preserve"> solution (50mL 65% HNO</w:t>
      </w:r>
      <w:r w:rsidR="005D3AC3" w:rsidRPr="0028020C">
        <w:rPr>
          <w:sz w:val="20"/>
          <w:szCs w:val="20"/>
          <w:vertAlign w:val="subscript"/>
          <w:lang w:val="en-GB"/>
        </w:rPr>
        <w:t>3</w:t>
      </w:r>
      <w:r w:rsidR="005D3AC3" w:rsidRPr="0028020C">
        <w:rPr>
          <w:sz w:val="20"/>
          <w:szCs w:val="20"/>
          <w:lang w:val="en-GB"/>
        </w:rPr>
        <w:t xml:space="preserve"> transferred to 250 mL flask and diluted with the distilled water), three wavelengths were used for the analysis of each element.</w:t>
      </w:r>
    </w:p>
    <w:p w14:paraId="4A3CE538" w14:textId="64EA5A79" w:rsidR="00406627" w:rsidRPr="0028020C" w:rsidRDefault="00406627" w:rsidP="00031FCB">
      <w:pPr>
        <w:spacing w:line="480" w:lineRule="auto"/>
        <w:rPr>
          <w:sz w:val="20"/>
          <w:szCs w:val="20"/>
          <w:lang w:val="en-GB"/>
        </w:rPr>
      </w:pPr>
      <w:r w:rsidRPr="0028020C">
        <w:rPr>
          <w:sz w:val="20"/>
          <w:szCs w:val="20"/>
          <w:lang w:val="en-GB"/>
        </w:rPr>
        <w:t xml:space="preserve">TGA was carried out from room temperature (25°C) to 500°C for </w:t>
      </w:r>
      <w:proofErr w:type="spellStart"/>
      <w:r w:rsidRPr="0028020C">
        <w:rPr>
          <w:sz w:val="20"/>
          <w:szCs w:val="20"/>
          <w:lang w:val="en-GB"/>
        </w:rPr>
        <w:t>MnHCF</w:t>
      </w:r>
      <w:proofErr w:type="spellEnd"/>
      <w:r w:rsidRPr="0028020C">
        <w:rPr>
          <w:sz w:val="20"/>
          <w:szCs w:val="20"/>
          <w:lang w:val="en-GB"/>
        </w:rPr>
        <w:t xml:space="preserve"> and to 550 °C for the samples with the additional nickel, with a ramp of 5°C /min, and rapid cooling.</w:t>
      </w:r>
    </w:p>
    <w:p w14:paraId="4F0B73BE" w14:textId="2C5EC50A" w:rsidR="00D07D0E" w:rsidRPr="0028020C" w:rsidRDefault="00406627" w:rsidP="00031FCB">
      <w:pPr>
        <w:spacing w:line="480" w:lineRule="auto"/>
        <w:rPr>
          <w:sz w:val="20"/>
          <w:szCs w:val="20"/>
          <w:lang w:val="en-GB"/>
        </w:rPr>
      </w:pPr>
      <w:r w:rsidRPr="0028020C">
        <w:rPr>
          <w:sz w:val="20"/>
          <w:szCs w:val="20"/>
          <w:lang w:val="en-GB"/>
        </w:rPr>
        <w:lastRenderedPageBreak/>
        <w:t>The X-ray diffraction (XRD) pattern was collected consecutively in the range 5°&lt;2θ&lt;70°, with steps of 0.01° and an acquisition time of 1s/step. Additionally, on samples, containing nickel, longer acquisition times were also recorded: 3s/step. For the measurement calibration Si standard was used (NIST, space group Fd-3m), which led to the wavelength correction from 1 Å to 0.9997 Å.</w:t>
      </w:r>
    </w:p>
    <w:p w14:paraId="5B5E6994" w14:textId="77777777" w:rsidR="00967E6C" w:rsidRPr="0028020C" w:rsidRDefault="00967E6C" w:rsidP="00967E6C">
      <w:pPr>
        <w:spacing w:line="480" w:lineRule="auto"/>
        <w:jc w:val="both"/>
        <w:rPr>
          <w:b/>
          <w:bCs/>
        </w:rPr>
      </w:pPr>
    </w:p>
    <w:p w14:paraId="632336D7" w14:textId="7B4D3104" w:rsidR="00967E6C" w:rsidRPr="0028020C" w:rsidRDefault="00967E6C" w:rsidP="00967E6C">
      <w:pPr>
        <w:spacing w:line="480" w:lineRule="auto"/>
        <w:jc w:val="both"/>
        <w:rPr>
          <w:b/>
          <w:bCs/>
        </w:rPr>
      </w:pPr>
      <w:r w:rsidRPr="0028020C">
        <w:rPr>
          <w:b/>
          <w:bCs/>
        </w:rPr>
        <w:t>Presence of vacancies</w:t>
      </w:r>
    </w:p>
    <w:p w14:paraId="58FBB6D6" w14:textId="6B2A34CC" w:rsidR="00967E6C" w:rsidRPr="0028020C" w:rsidRDefault="0034753A" w:rsidP="00967E6C">
      <w:pPr>
        <w:spacing w:line="480" w:lineRule="auto"/>
        <w:jc w:val="both"/>
        <w:rPr>
          <w:color w:val="000000"/>
          <w:sz w:val="20"/>
          <w:szCs w:val="20"/>
          <w:lang w:val="en-GB"/>
        </w:rPr>
      </w:pPr>
      <w:bookmarkStart w:id="2" w:name="_Hlk111892913"/>
      <w:r w:rsidRPr="0028020C">
        <w:rPr>
          <w:sz w:val="20"/>
          <w:szCs w:val="20"/>
          <w:lang w:val="en-GB"/>
        </w:rPr>
        <w:t>PBAs are a large family of transition metal hexacyanoferrates (</w:t>
      </w:r>
      <w:proofErr w:type="spellStart"/>
      <w:proofErr w:type="gramStart"/>
      <w:r w:rsidRPr="0028020C">
        <w:rPr>
          <w:sz w:val="20"/>
          <w:szCs w:val="20"/>
          <w:lang w:val="en-GB"/>
        </w:rPr>
        <w:t>A</w:t>
      </w:r>
      <w:r w:rsidRPr="0028020C">
        <w:rPr>
          <w:sz w:val="20"/>
          <w:szCs w:val="20"/>
          <w:vertAlign w:val="subscript"/>
          <w:lang w:val="en-GB"/>
        </w:rPr>
        <w:t>x</w:t>
      </w:r>
      <w:r w:rsidRPr="0028020C">
        <w:rPr>
          <w:sz w:val="20"/>
          <w:szCs w:val="20"/>
          <w:lang w:val="en-GB"/>
        </w:rPr>
        <w:t>M</w:t>
      </w:r>
      <w:proofErr w:type="spellEnd"/>
      <w:r w:rsidRPr="0028020C">
        <w:rPr>
          <w:sz w:val="20"/>
          <w:szCs w:val="20"/>
          <w:lang w:val="en-GB"/>
        </w:rPr>
        <w:t>[</w:t>
      </w:r>
      <w:proofErr w:type="gramEnd"/>
      <w:r w:rsidRPr="0028020C">
        <w:rPr>
          <w:sz w:val="20"/>
          <w:szCs w:val="20"/>
          <w:lang w:val="en-GB"/>
        </w:rPr>
        <w:t>Fe(CN)</w:t>
      </w:r>
      <w:r w:rsidRPr="0028020C">
        <w:rPr>
          <w:sz w:val="20"/>
          <w:szCs w:val="20"/>
          <w:vertAlign w:val="subscript"/>
          <w:lang w:val="en-GB"/>
        </w:rPr>
        <w:t>6</w:t>
      </w:r>
      <w:r w:rsidRPr="0028020C">
        <w:rPr>
          <w:sz w:val="20"/>
          <w:szCs w:val="20"/>
          <w:lang w:val="en-GB"/>
        </w:rPr>
        <w:t>]</w:t>
      </w:r>
      <w:r w:rsidRPr="0028020C">
        <w:rPr>
          <w:sz w:val="20"/>
          <w:szCs w:val="20"/>
          <w:vertAlign w:val="subscript"/>
          <w:lang w:val="en-GB"/>
        </w:rPr>
        <w:t>γ</w:t>
      </w:r>
      <w:r w:rsidRPr="0028020C">
        <w:rPr>
          <w:sz w:val="20"/>
          <w:szCs w:val="20"/>
          <w:lang w:val="en-GB"/>
        </w:rPr>
        <w:t>□</w:t>
      </w:r>
      <w:r w:rsidRPr="0028020C">
        <w:rPr>
          <w:sz w:val="20"/>
          <w:szCs w:val="20"/>
          <w:vertAlign w:val="subscript"/>
          <w:lang w:val="en-GB"/>
        </w:rPr>
        <w:t>1-γ</w:t>
      </w:r>
      <w:r w:rsidRPr="0028020C">
        <w:rPr>
          <w:sz w:val="20"/>
          <w:szCs w:val="20"/>
          <w:lang w:val="en-GB"/>
        </w:rPr>
        <w:t>∙zH</w:t>
      </w:r>
      <w:r w:rsidRPr="0028020C">
        <w:rPr>
          <w:sz w:val="20"/>
          <w:szCs w:val="20"/>
          <w:vertAlign w:val="subscript"/>
          <w:lang w:val="en-GB"/>
        </w:rPr>
        <w:t>2</w:t>
      </w:r>
      <w:r w:rsidRPr="0028020C">
        <w:rPr>
          <w:sz w:val="20"/>
          <w:szCs w:val="20"/>
          <w:lang w:val="en-GB"/>
        </w:rPr>
        <w:t xml:space="preserve">O, where A is an alkali metal ion, M is transition metal ion and □ is a vacancy; 0&lt;x&lt;2; 0&lt;y&lt;1), with open framework structure, redox-active sites and strong structural stability. </w:t>
      </w:r>
      <w:r w:rsidR="00967E6C" w:rsidRPr="0028020C">
        <w:rPr>
          <w:sz w:val="20"/>
          <w:szCs w:val="20"/>
          <w:lang w:val="en-GB"/>
        </w:rPr>
        <w:t xml:space="preserve">The existence of vacancies can increase the ionic conductivity, especially for the larger insertion ions, possibly by offering an alternative diffusion route, in case the adjacent vacancies connect to form the channels </w:t>
      </w:r>
      <w:sdt>
        <w:sdtPr>
          <w:rPr>
            <w:color w:val="000000"/>
            <w:sz w:val="20"/>
            <w:szCs w:val="20"/>
            <w:lang w:val="en-GB"/>
          </w:rPr>
          <w:tag w:val="MENDELEY_CITATION_v3_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"/>
          <w:id w:val="-1741707014"/>
          <w:placeholder>
            <w:docPart w:val="DF33BBF74A364427863B9BDE7AE77F3B"/>
          </w:placeholder>
        </w:sdtPr>
        <w:sdtContent>
          <w:r w:rsidR="00967E6C" w:rsidRPr="0028020C">
            <w:rPr>
              <w:color w:val="000000"/>
              <w:sz w:val="20"/>
              <w:szCs w:val="20"/>
              <w:lang w:val="en-GB"/>
            </w:rPr>
            <w:t>[1]</w:t>
          </w:r>
        </w:sdtContent>
      </w:sdt>
      <w:r w:rsidR="00967E6C" w:rsidRPr="0028020C">
        <w:rPr>
          <w:color w:val="000000"/>
          <w:sz w:val="20"/>
          <w:szCs w:val="20"/>
          <w:lang w:val="en-GB"/>
        </w:rPr>
        <w:t xml:space="preserve"> Water molecules can be coordinated in those interstitial sites (Figure S1)</w:t>
      </w:r>
      <w:r w:rsidR="00967E6C" w:rsidRPr="0028020C">
        <w:rPr>
          <w:sz w:val="20"/>
          <w:szCs w:val="20"/>
          <w:lang w:val="en-GB"/>
        </w:rPr>
        <w:t>.</w:t>
      </w:r>
    </w:p>
    <w:bookmarkEnd w:id="2"/>
    <w:p w14:paraId="44B84E1B" w14:textId="77777777" w:rsidR="00342A70" w:rsidRPr="0028020C" w:rsidRDefault="00342A70" w:rsidP="00342A70">
      <w:pPr>
        <w:rPr>
          <w:lang w:val="en-GB"/>
        </w:rPr>
      </w:pPr>
    </w:p>
    <w:p w14:paraId="1AA20ED9" w14:textId="7126CFAB" w:rsidR="00F12EFA" w:rsidRPr="0028020C" w:rsidRDefault="00803ACB" w:rsidP="00CB6E02">
      <w:pPr>
        <w:spacing w:line="480" w:lineRule="auto"/>
        <w:rPr>
          <w:rFonts w:cstheme="minorHAnsi"/>
          <w:b/>
          <w:bCs/>
          <w:i/>
          <w:iCs/>
        </w:rPr>
      </w:pPr>
      <w:r w:rsidRPr="0028020C">
        <w:rPr>
          <w:rFonts w:cstheme="minorHAnsi"/>
          <w:b/>
          <w:bCs/>
          <w:i/>
          <w:iCs/>
        </w:rPr>
        <w:t xml:space="preserve">Details of the </w:t>
      </w:r>
      <w:r w:rsidR="00DA5F36" w:rsidRPr="0028020C">
        <w:rPr>
          <w:rFonts w:cstheme="minorHAnsi"/>
          <w:b/>
          <w:bCs/>
          <w:i/>
          <w:iCs/>
        </w:rPr>
        <w:t>XAS-EXAFS analysis</w:t>
      </w:r>
    </w:p>
    <w:p w14:paraId="5620568D" w14:textId="78CA2656" w:rsidR="00F12EFA" w:rsidRPr="0028020C" w:rsidRDefault="00F12EFA" w:rsidP="00031FCB">
      <w:pPr>
        <w:spacing w:line="480" w:lineRule="auto"/>
        <w:rPr>
          <w:rFonts w:cstheme="minorHAnsi"/>
          <w:sz w:val="20"/>
          <w:szCs w:val="20"/>
        </w:rPr>
      </w:pPr>
      <w:r w:rsidRPr="0028020C">
        <w:rPr>
          <w:rFonts w:cstheme="minorHAnsi"/>
          <w:sz w:val="20"/>
          <w:szCs w:val="20"/>
        </w:rPr>
        <w:t xml:space="preserve">Spectra were collected from 6380 eV to 7080 eV and from 7000 V to 7969 eV and from 8200 to 9100 eV, respectively for Mn, Fe and Ni K-edges, respectively. The energies were calibrated by assigning the first inflection points of the spectra of manganese, iron and nickel metal to 6539 and 7112, and 8333 eV, respectively. XAFS data pre-treatment and XANES calibration were carried out using ATHENA </w:t>
      </w:r>
      <w:sdt>
        <w:sdtPr>
          <w:rPr>
            <w:rFonts w:cstheme="minorHAnsi"/>
            <w:color w:val="000000"/>
            <w:sz w:val="20"/>
            <w:szCs w:val="20"/>
          </w:rPr>
          <w:tag w:val="MENDELEY_CITATION_v3_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"/>
          <w:id w:val="-1560777869"/>
          <w:placeholder>
            <w:docPart w:val="DefaultPlaceholder_-1854013440"/>
          </w:placeholder>
        </w:sdtPr>
        <w:sdtContent>
          <w:r w:rsidR="00EA59AB" w:rsidRPr="0028020C">
            <w:rPr>
              <w:rFonts w:cstheme="minorHAnsi"/>
              <w:color w:val="000000"/>
              <w:sz w:val="20"/>
              <w:szCs w:val="20"/>
            </w:rPr>
            <w:t>[2]</w:t>
          </w:r>
        </w:sdtContent>
      </w:sdt>
      <w:r w:rsidRPr="0028020C">
        <w:rPr>
          <w:rFonts w:cstheme="minorHAnsi"/>
          <w:sz w:val="20"/>
          <w:szCs w:val="20"/>
        </w:rPr>
        <w:t xml:space="preserve">. The extended X-ray absorption fine structure (EXAFS) analysis was performed using the GNXAS package </w:t>
      </w:r>
      <w:sdt>
        <w:sdtPr>
          <w:rPr>
            <w:rFonts w:cstheme="minorHAnsi"/>
            <w:color w:val="000000"/>
            <w:sz w:val="20"/>
            <w:szCs w:val="20"/>
          </w:rPr>
          <w:tag w:val="MENDELEY_CITATION_v3_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"/>
          <w:id w:val="-874854295"/>
          <w:placeholder>
            <w:docPart w:val="DefaultPlaceholder_-1854013440"/>
          </w:placeholder>
        </w:sdtPr>
        <w:sdtContent>
          <w:r w:rsidR="00EA59AB" w:rsidRPr="0028020C">
            <w:rPr>
              <w:rFonts w:cstheme="minorHAnsi"/>
              <w:color w:val="000000"/>
              <w:sz w:val="20"/>
              <w:szCs w:val="20"/>
            </w:rPr>
            <w:t>[3,4]</w:t>
          </w:r>
        </w:sdtContent>
      </w:sdt>
      <w:r w:rsidRPr="0028020C">
        <w:rPr>
          <w:rFonts w:cstheme="minorHAnsi"/>
          <w:sz w:val="20"/>
          <w:szCs w:val="20"/>
        </w:rPr>
        <w:t xml:space="preserve">, which is based on the decomposition of the EXAFS signals into a sum of two-body </w:t>
      </w:r>
      <w:proofErr w:type="gramStart"/>
      <w:r w:rsidRPr="0028020C">
        <w:rPr>
          <w:rFonts w:cstheme="minorHAnsi"/>
          <w:sz w:val="20"/>
          <w:szCs w:val="20"/>
        </w:rPr>
        <w:t>γ(</w:t>
      </w:r>
      <w:proofErr w:type="gramEnd"/>
      <w:r w:rsidRPr="0028020C">
        <w:rPr>
          <w:rFonts w:cstheme="minorHAnsi"/>
          <w:sz w:val="20"/>
          <w:szCs w:val="20"/>
        </w:rPr>
        <w:t xml:space="preserve">2), three-body γ(3), and four-body γ(4) multiple scattering (MS) terms </w:t>
      </w:r>
      <w:sdt>
        <w:sdtPr>
          <w:rPr>
            <w:rFonts w:cstheme="minorHAnsi"/>
            <w:color w:val="000000"/>
            <w:sz w:val="20"/>
            <w:szCs w:val="20"/>
          </w:rPr>
          <w:tag w:val="MENDELEY_CITATION_v3_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"/>
          <w:id w:val="1135528606"/>
          <w:placeholder>
            <w:docPart w:val="DefaultPlaceholder_-1854013440"/>
          </w:placeholder>
        </w:sdtPr>
        <w:sdtContent>
          <w:r w:rsidR="00EA59AB" w:rsidRPr="0028020C">
            <w:rPr>
              <w:rFonts w:cstheme="minorHAnsi"/>
              <w:color w:val="000000"/>
              <w:sz w:val="20"/>
              <w:szCs w:val="20"/>
            </w:rPr>
            <w:t>[5]</w:t>
          </w:r>
        </w:sdtContent>
      </w:sdt>
      <w:r w:rsidRPr="0028020C">
        <w:rPr>
          <w:rFonts w:cstheme="minorHAnsi"/>
          <w:sz w:val="20"/>
          <w:szCs w:val="20"/>
        </w:rPr>
        <w:t>. Since Fe-C-N-Mn chains feature angles close to 180°, the actual number of parameters used to define the three-</w:t>
      </w:r>
      <w:proofErr w:type="gramStart"/>
      <w:r w:rsidRPr="0028020C">
        <w:rPr>
          <w:rFonts w:cstheme="minorHAnsi"/>
          <w:sz w:val="20"/>
          <w:szCs w:val="20"/>
        </w:rPr>
        <w:t>body</w:t>
      </w:r>
      <w:proofErr w:type="gramEnd"/>
      <w:r w:rsidRPr="0028020C">
        <w:rPr>
          <w:rFonts w:cstheme="minorHAnsi"/>
          <w:sz w:val="20"/>
          <w:szCs w:val="20"/>
        </w:rPr>
        <w:t xml:space="preserve"> and the four-body peaks was reduced by symmetry. More details on the use of parameter correlation in the four-body term are out of the aim of the present work and can be found in references </w:t>
      </w:r>
      <w:sdt>
        <w:sdtPr>
          <w:rPr>
            <w:rFonts w:cstheme="minorHAnsi"/>
            <w:color w:val="000000"/>
            <w:sz w:val="20"/>
            <w:szCs w:val="20"/>
          </w:rPr>
          <w:tag w:val="MENDELEY_CITATION_v3_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"/>
          <w:id w:val="731815072"/>
          <w:placeholder>
            <w:docPart w:val="DefaultPlaceholder_-1854013440"/>
          </w:placeholder>
        </w:sdtPr>
        <w:sdtContent>
          <w:r w:rsidR="00EA59AB" w:rsidRPr="0028020C">
            <w:rPr>
              <w:rFonts w:cstheme="minorHAnsi"/>
              <w:color w:val="000000"/>
              <w:sz w:val="20"/>
              <w:szCs w:val="20"/>
            </w:rPr>
            <w:t>[6,7]</w:t>
          </w:r>
        </w:sdtContent>
      </w:sdt>
      <w:r w:rsidRPr="0028020C">
        <w:rPr>
          <w:rFonts w:cstheme="minorHAnsi"/>
          <w:sz w:val="20"/>
          <w:szCs w:val="20"/>
        </w:rPr>
        <w:t>. Data analysis was performed by minimizing a χ</w:t>
      </w:r>
      <w:r w:rsidRPr="0028020C">
        <w:rPr>
          <w:rFonts w:cstheme="minorHAnsi"/>
          <w:sz w:val="20"/>
          <w:szCs w:val="20"/>
          <w:vertAlign w:val="superscript"/>
        </w:rPr>
        <w:t>2</w:t>
      </w:r>
      <w:r w:rsidRPr="0028020C">
        <w:rPr>
          <w:rFonts w:cstheme="minorHAnsi"/>
          <w:sz w:val="20"/>
          <w:szCs w:val="20"/>
        </w:rPr>
        <w:t xml:space="preserve">-like residual function that compares the theoretical (model) signal, </w:t>
      </w:r>
      <w:proofErr w:type="spellStart"/>
      <w:r w:rsidRPr="0028020C">
        <w:rPr>
          <w:rFonts w:cstheme="minorHAnsi"/>
          <w:sz w:val="20"/>
          <w:szCs w:val="20"/>
        </w:rPr>
        <w:t>μ</w:t>
      </w:r>
      <w:r w:rsidRPr="0028020C">
        <w:rPr>
          <w:rFonts w:cstheme="minorHAnsi"/>
          <w:sz w:val="20"/>
          <w:szCs w:val="20"/>
          <w:vertAlign w:val="subscript"/>
        </w:rPr>
        <w:t>mod</w:t>
      </w:r>
      <w:proofErr w:type="spellEnd"/>
      <w:r w:rsidRPr="0028020C">
        <w:rPr>
          <w:rFonts w:cstheme="minorHAnsi"/>
          <w:sz w:val="20"/>
          <w:szCs w:val="20"/>
        </w:rPr>
        <w:t xml:space="preserve">(E), to the experimental one, </w:t>
      </w:r>
      <w:proofErr w:type="spellStart"/>
      <w:r w:rsidRPr="0028020C">
        <w:rPr>
          <w:rFonts w:cstheme="minorHAnsi"/>
          <w:sz w:val="20"/>
          <w:szCs w:val="20"/>
        </w:rPr>
        <w:t>μ</w:t>
      </w:r>
      <w:r w:rsidRPr="0028020C">
        <w:rPr>
          <w:rFonts w:cstheme="minorHAnsi"/>
          <w:sz w:val="20"/>
          <w:szCs w:val="20"/>
          <w:vertAlign w:val="subscript"/>
        </w:rPr>
        <w:t>exp</w:t>
      </w:r>
      <w:proofErr w:type="spellEnd"/>
      <w:r w:rsidRPr="0028020C">
        <w:rPr>
          <w:rFonts w:cstheme="minorHAnsi"/>
          <w:sz w:val="20"/>
          <w:szCs w:val="20"/>
        </w:rPr>
        <w:t xml:space="preserve">(E). The phase shifts for the photo absorber and backscattered atoms were calculated starting from the structure reported by Song et al. </w:t>
      </w:r>
      <w:sdt>
        <w:sdtPr>
          <w:rPr>
            <w:rFonts w:cstheme="minorHAnsi"/>
            <w:color w:val="000000"/>
            <w:sz w:val="20"/>
            <w:szCs w:val="20"/>
          </w:rPr>
          <w:tag w:val="MENDELEY_CITATION_v3_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"/>
          <w:id w:val="616109530"/>
          <w:placeholder>
            <w:docPart w:val="DefaultPlaceholder_-1854013440"/>
          </w:placeholder>
        </w:sdtPr>
        <w:sdtContent>
          <w:r w:rsidR="00EA59AB" w:rsidRPr="0028020C">
            <w:rPr>
              <w:rFonts w:cstheme="minorHAnsi"/>
              <w:color w:val="000000"/>
              <w:sz w:val="20"/>
              <w:szCs w:val="20"/>
            </w:rPr>
            <w:t>[8]</w:t>
          </w:r>
        </w:sdtContent>
      </w:sdt>
      <w:r w:rsidRPr="0028020C">
        <w:rPr>
          <w:rFonts w:cstheme="minorHAnsi"/>
          <w:sz w:val="20"/>
          <w:szCs w:val="20"/>
        </w:rPr>
        <w:t xml:space="preserve">, according to the muffin-tin approximation and allowing a </w:t>
      </w:r>
      <w:r w:rsidRPr="0028020C">
        <w:rPr>
          <w:rFonts w:cstheme="minorHAnsi"/>
          <w:sz w:val="20"/>
          <w:szCs w:val="20"/>
        </w:rPr>
        <w:lastRenderedPageBreak/>
        <w:t xml:space="preserve">10% overlap between the muffin-tin spheres. The Hedin-Lundqvist complex potential </w:t>
      </w:r>
      <w:sdt>
        <w:sdtPr>
          <w:rPr>
            <w:rFonts w:cstheme="minorHAnsi"/>
            <w:color w:val="000000"/>
            <w:sz w:val="20"/>
            <w:szCs w:val="20"/>
          </w:rPr>
          <w:tag w:val="MENDELEY_CITATION_v3_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"/>
          <w:id w:val="309217644"/>
          <w:placeholder>
            <w:docPart w:val="DefaultPlaceholder_-1854013440"/>
          </w:placeholder>
        </w:sdtPr>
        <w:sdtContent>
          <w:r w:rsidR="00EA59AB" w:rsidRPr="0028020C">
            <w:rPr>
              <w:rFonts w:cstheme="minorHAnsi"/>
              <w:color w:val="000000"/>
              <w:sz w:val="20"/>
              <w:szCs w:val="20"/>
            </w:rPr>
            <w:t>[9]</w:t>
          </w:r>
        </w:sdtContent>
      </w:sdt>
      <w:r w:rsidR="00031FCB" w:rsidRPr="0028020C">
        <w:rPr>
          <w:rFonts w:cstheme="minorHAnsi"/>
          <w:sz w:val="20"/>
          <w:szCs w:val="20"/>
        </w:rPr>
        <w:t xml:space="preserve"> </w:t>
      </w:r>
      <w:r w:rsidRPr="0028020C">
        <w:rPr>
          <w:rFonts w:cstheme="minorHAnsi"/>
          <w:sz w:val="20"/>
          <w:szCs w:val="20"/>
        </w:rPr>
        <w:t xml:space="preserve">was used for the exchange-correlation potential of the excited state. The core-hole lifetime, </w:t>
      </w:r>
      <w:proofErr w:type="spellStart"/>
      <w:r w:rsidRPr="0028020C">
        <w:rPr>
          <w:rFonts w:cstheme="minorHAnsi"/>
          <w:sz w:val="20"/>
          <w:szCs w:val="20"/>
        </w:rPr>
        <w:t>Γ</w:t>
      </w:r>
      <w:r w:rsidRPr="0028020C">
        <w:rPr>
          <w:rFonts w:cstheme="minorHAnsi"/>
          <w:sz w:val="20"/>
          <w:szCs w:val="20"/>
          <w:vertAlign w:val="subscript"/>
        </w:rPr>
        <w:t>c</w:t>
      </w:r>
      <w:proofErr w:type="spellEnd"/>
      <w:r w:rsidRPr="0028020C">
        <w:rPr>
          <w:rFonts w:cstheme="minorHAnsi"/>
          <w:sz w:val="20"/>
          <w:szCs w:val="20"/>
        </w:rPr>
        <w:t xml:space="preserve">, was fixed to the tabulated value </w:t>
      </w:r>
      <w:sdt>
        <w:sdtPr>
          <w:rPr>
            <w:rFonts w:cstheme="minorHAnsi"/>
            <w:color w:val="000000"/>
            <w:sz w:val="20"/>
            <w:szCs w:val="20"/>
          </w:rPr>
          <w:tag w:val="MENDELEY_CITATION_v3_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"/>
          <w:id w:val="-1241402764"/>
          <w:placeholder>
            <w:docPart w:val="DefaultPlaceholder_-1854013440"/>
          </w:placeholder>
        </w:sdtPr>
        <w:sdtContent>
          <w:r w:rsidR="00EA59AB" w:rsidRPr="0028020C">
            <w:rPr>
              <w:rFonts w:cstheme="minorHAnsi"/>
              <w:color w:val="000000"/>
              <w:sz w:val="20"/>
              <w:szCs w:val="20"/>
            </w:rPr>
            <w:t>[10]</w:t>
          </w:r>
        </w:sdtContent>
      </w:sdt>
      <w:r w:rsidR="00031FCB" w:rsidRPr="0028020C">
        <w:rPr>
          <w:rFonts w:cstheme="minorHAnsi"/>
          <w:sz w:val="20"/>
          <w:szCs w:val="20"/>
        </w:rPr>
        <w:t xml:space="preserve"> </w:t>
      </w:r>
      <w:r w:rsidRPr="0028020C">
        <w:rPr>
          <w:rFonts w:cstheme="minorHAnsi"/>
          <w:sz w:val="20"/>
          <w:szCs w:val="20"/>
        </w:rPr>
        <w:t>and was included in the phase shift calculation.</w:t>
      </w:r>
    </w:p>
    <w:p w14:paraId="30D0EE39" w14:textId="5D9477EB" w:rsidR="00342A70" w:rsidRPr="0028020C" w:rsidRDefault="00342A70" w:rsidP="00031FCB">
      <w:pPr>
        <w:pStyle w:val="Didascalia"/>
        <w:keepNext/>
        <w:spacing w:line="480" w:lineRule="auto"/>
        <w:rPr>
          <w:sz w:val="20"/>
          <w:szCs w:val="20"/>
        </w:rPr>
      </w:pPr>
    </w:p>
    <w:p w14:paraId="23C94E3C" w14:textId="7CCB21CB" w:rsidR="003978E6" w:rsidRPr="0028020C" w:rsidRDefault="003978E6" w:rsidP="003978E6"/>
    <w:p w14:paraId="17DC6C53" w14:textId="7E345E20" w:rsidR="003978E6" w:rsidRPr="0028020C" w:rsidRDefault="003978E6" w:rsidP="003978E6"/>
    <w:p w14:paraId="3A0BF7BF" w14:textId="77777777" w:rsidR="003978E6" w:rsidRPr="0028020C" w:rsidRDefault="003978E6" w:rsidP="003978E6"/>
    <w:p w14:paraId="1277CEA6" w14:textId="02CAC720" w:rsidR="00D901E2" w:rsidRPr="0028020C" w:rsidRDefault="00D901E2" w:rsidP="00D901E2">
      <w:pPr>
        <w:pStyle w:val="Didascalia"/>
        <w:keepNext/>
        <w:rPr>
          <w:sz w:val="20"/>
          <w:szCs w:val="20"/>
        </w:rPr>
      </w:pPr>
      <w:r w:rsidRPr="0028020C">
        <w:rPr>
          <w:sz w:val="20"/>
          <w:szCs w:val="20"/>
        </w:rPr>
        <w:t>Table S</w:t>
      </w:r>
      <w:r w:rsidRPr="0028020C">
        <w:rPr>
          <w:sz w:val="20"/>
          <w:szCs w:val="20"/>
        </w:rPr>
        <w:fldChar w:fldCharType="begin"/>
      </w:r>
      <w:r w:rsidRPr="0028020C">
        <w:rPr>
          <w:sz w:val="20"/>
          <w:szCs w:val="20"/>
        </w:rPr>
        <w:instrText xml:space="preserve"> SEQ Table \* ARABIC </w:instrText>
      </w:r>
      <w:r w:rsidRPr="0028020C">
        <w:rPr>
          <w:sz w:val="20"/>
          <w:szCs w:val="20"/>
        </w:rPr>
        <w:fldChar w:fldCharType="separate"/>
      </w:r>
      <w:r w:rsidR="006417F5" w:rsidRPr="0028020C">
        <w:rPr>
          <w:noProof/>
          <w:sz w:val="20"/>
          <w:szCs w:val="20"/>
        </w:rPr>
        <w:t>1</w:t>
      </w:r>
      <w:r w:rsidRPr="0028020C">
        <w:rPr>
          <w:sz w:val="20"/>
          <w:szCs w:val="20"/>
        </w:rPr>
        <w:fldChar w:fldCharType="end"/>
      </w:r>
      <w:r w:rsidRPr="0028020C">
        <w:rPr>
          <w:sz w:val="20"/>
          <w:szCs w:val="20"/>
        </w:rPr>
        <w:t>. Formula and the unit cell parameters of the materials</w:t>
      </w:r>
    </w:p>
    <w:tbl>
      <w:tblPr>
        <w:tblStyle w:val="Grigliatabel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4"/>
        <w:gridCol w:w="3279"/>
        <w:gridCol w:w="1299"/>
        <w:gridCol w:w="1670"/>
        <w:gridCol w:w="1588"/>
      </w:tblGrid>
      <w:tr w:rsidR="00125DD2" w:rsidRPr="0028020C" w14:paraId="400F0019" w14:textId="77777777" w:rsidTr="00D901E2">
        <w:tc>
          <w:tcPr>
            <w:tcW w:w="1514" w:type="dxa"/>
            <w:tcBorders>
              <w:top w:val="single" w:sz="4" w:space="0" w:color="auto"/>
              <w:bottom w:val="single" w:sz="4" w:space="0" w:color="auto"/>
            </w:tcBorders>
            <w:vAlign w:val="center"/>
          </w:tcPr>
          <w:p w14:paraId="7E37AD74" w14:textId="70F395B9" w:rsidR="00125DD2" w:rsidRPr="0028020C" w:rsidRDefault="00125DD2" w:rsidP="00D901E2">
            <w:pPr>
              <w:spacing w:line="480" w:lineRule="auto"/>
              <w:jc w:val="center"/>
              <w:rPr>
                <w:sz w:val="20"/>
                <w:szCs w:val="20"/>
              </w:rPr>
            </w:pPr>
            <w:r w:rsidRPr="0028020C">
              <w:rPr>
                <w:sz w:val="20"/>
                <w:szCs w:val="20"/>
              </w:rPr>
              <w:t>Material</w:t>
            </w:r>
          </w:p>
        </w:tc>
        <w:tc>
          <w:tcPr>
            <w:tcW w:w="3279" w:type="dxa"/>
            <w:tcBorders>
              <w:top w:val="single" w:sz="4" w:space="0" w:color="auto"/>
              <w:bottom w:val="single" w:sz="4" w:space="0" w:color="auto"/>
            </w:tcBorders>
            <w:vAlign w:val="center"/>
          </w:tcPr>
          <w:p w14:paraId="3906404A" w14:textId="6304F1A6" w:rsidR="00125DD2" w:rsidRPr="0028020C" w:rsidRDefault="00125DD2" w:rsidP="00D901E2">
            <w:pPr>
              <w:spacing w:line="480" w:lineRule="auto"/>
              <w:jc w:val="center"/>
              <w:rPr>
                <w:sz w:val="20"/>
                <w:szCs w:val="20"/>
              </w:rPr>
            </w:pPr>
            <w:r w:rsidRPr="0028020C">
              <w:rPr>
                <w:sz w:val="20"/>
                <w:szCs w:val="20"/>
              </w:rPr>
              <w:t>Formula</w:t>
            </w:r>
          </w:p>
        </w:tc>
        <w:tc>
          <w:tcPr>
            <w:tcW w:w="1299" w:type="dxa"/>
            <w:tcBorders>
              <w:top w:val="single" w:sz="4" w:space="0" w:color="auto"/>
              <w:bottom w:val="single" w:sz="4" w:space="0" w:color="auto"/>
            </w:tcBorders>
            <w:vAlign w:val="center"/>
          </w:tcPr>
          <w:p w14:paraId="3FDD282E" w14:textId="67471125" w:rsidR="00125DD2" w:rsidRPr="0028020C" w:rsidRDefault="00125DD2" w:rsidP="00D901E2">
            <w:pPr>
              <w:spacing w:line="480" w:lineRule="auto"/>
              <w:jc w:val="center"/>
              <w:rPr>
                <w:sz w:val="20"/>
                <w:szCs w:val="20"/>
              </w:rPr>
            </w:pPr>
            <w:r w:rsidRPr="0028020C">
              <w:rPr>
                <w:sz w:val="20"/>
                <w:szCs w:val="20"/>
              </w:rPr>
              <w:t>Space group</w:t>
            </w:r>
          </w:p>
        </w:tc>
        <w:tc>
          <w:tcPr>
            <w:tcW w:w="1670" w:type="dxa"/>
            <w:tcBorders>
              <w:top w:val="single" w:sz="4" w:space="0" w:color="auto"/>
              <w:bottom w:val="single" w:sz="4" w:space="0" w:color="auto"/>
            </w:tcBorders>
            <w:vAlign w:val="center"/>
          </w:tcPr>
          <w:p w14:paraId="225B49A0" w14:textId="7A1BAE19" w:rsidR="00125DD2" w:rsidRPr="0028020C" w:rsidRDefault="00125DD2" w:rsidP="00D901E2">
            <w:pPr>
              <w:spacing w:line="480" w:lineRule="auto"/>
              <w:jc w:val="center"/>
              <w:rPr>
                <w:sz w:val="20"/>
                <w:szCs w:val="20"/>
              </w:rPr>
            </w:pPr>
            <w:r w:rsidRPr="0028020C">
              <w:rPr>
                <w:sz w:val="20"/>
                <w:szCs w:val="20"/>
              </w:rPr>
              <w:t>Cell parameters</w:t>
            </w:r>
          </w:p>
        </w:tc>
        <w:tc>
          <w:tcPr>
            <w:tcW w:w="1588" w:type="dxa"/>
            <w:tcBorders>
              <w:top w:val="single" w:sz="4" w:space="0" w:color="auto"/>
              <w:bottom w:val="single" w:sz="4" w:space="0" w:color="auto"/>
            </w:tcBorders>
            <w:vAlign w:val="center"/>
          </w:tcPr>
          <w:p w14:paraId="23243B98" w14:textId="4423D47B" w:rsidR="00125DD2" w:rsidRPr="0028020C" w:rsidRDefault="00125DD2" w:rsidP="00D901E2">
            <w:pPr>
              <w:spacing w:line="480" w:lineRule="auto"/>
              <w:jc w:val="center"/>
              <w:rPr>
                <w:sz w:val="20"/>
                <w:szCs w:val="20"/>
              </w:rPr>
            </w:pPr>
            <w:r w:rsidRPr="0028020C">
              <w:rPr>
                <w:sz w:val="20"/>
                <w:szCs w:val="20"/>
              </w:rPr>
              <w:t>Cell Volume</w:t>
            </w:r>
          </w:p>
        </w:tc>
      </w:tr>
      <w:tr w:rsidR="003978E6" w:rsidRPr="0028020C" w14:paraId="0DDEE8D0" w14:textId="77777777" w:rsidTr="003978E6">
        <w:tc>
          <w:tcPr>
            <w:tcW w:w="1514" w:type="dxa"/>
            <w:tcBorders>
              <w:top w:val="single" w:sz="4" w:space="0" w:color="auto"/>
            </w:tcBorders>
            <w:vAlign w:val="center"/>
          </w:tcPr>
          <w:p w14:paraId="1A839CAC" w14:textId="7F6A1272" w:rsidR="003978E6" w:rsidRPr="0028020C" w:rsidRDefault="003978E6" w:rsidP="003978E6">
            <w:pPr>
              <w:spacing w:line="480" w:lineRule="auto"/>
              <w:jc w:val="center"/>
              <w:rPr>
                <w:sz w:val="20"/>
                <w:szCs w:val="20"/>
              </w:rPr>
            </w:pPr>
            <w:proofErr w:type="spellStart"/>
            <w:r w:rsidRPr="0028020C">
              <w:rPr>
                <w:sz w:val="20"/>
                <w:szCs w:val="20"/>
              </w:rPr>
              <w:t>MnHCF</w:t>
            </w:r>
            <w:proofErr w:type="spellEnd"/>
          </w:p>
        </w:tc>
        <w:tc>
          <w:tcPr>
            <w:tcW w:w="3279" w:type="dxa"/>
            <w:tcBorders>
              <w:top w:val="single" w:sz="4" w:space="0" w:color="auto"/>
            </w:tcBorders>
            <w:vAlign w:val="center"/>
          </w:tcPr>
          <w:p w14:paraId="461E20F1" w14:textId="450BFBC7" w:rsidR="003978E6" w:rsidRPr="0028020C" w:rsidRDefault="003978E6" w:rsidP="003978E6">
            <w:pPr>
              <w:spacing w:line="480" w:lineRule="auto"/>
              <w:jc w:val="center"/>
              <w:rPr>
                <w:sz w:val="20"/>
                <w:szCs w:val="20"/>
                <w:lang w:val="it-IT"/>
              </w:rPr>
            </w:pPr>
            <w:r w:rsidRPr="0028020C">
              <w:rPr>
                <w:sz w:val="20"/>
                <w:szCs w:val="20"/>
                <w:lang w:val="it-IT"/>
              </w:rPr>
              <w:t>Na</w:t>
            </w:r>
            <w:r w:rsidRPr="0028020C">
              <w:rPr>
                <w:sz w:val="20"/>
                <w:szCs w:val="20"/>
                <w:vertAlign w:val="subscript"/>
                <w:lang w:val="it-IT"/>
              </w:rPr>
              <w:t>1.99</w:t>
            </w:r>
            <w:proofErr w:type="gramStart"/>
            <w:r w:rsidRPr="0028020C">
              <w:rPr>
                <w:sz w:val="20"/>
                <w:szCs w:val="20"/>
                <w:lang w:val="it-IT"/>
              </w:rPr>
              <w:t>Mn[</w:t>
            </w:r>
            <w:proofErr w:type="gramEnd"/>
            <w:r w:rsidRPr="0028020C">
              <w:rPr>
                <w:sz w:val="20"/>
                <w:szCs w:val="20"/>
                <w:lang w:val="it-IT"/>
              </w:rPr>
              <w:t>Fe(CN)</w:t>
            </w:r>
            <w:r w:rsidRPr="0028020C">
              <w:rPr>
                <w:sz w:val="20"/>
                <w:szCs w:val="20"/>
                <w:vertAlign w:val="subscript"/>
                <w:lang w:val="it-IT"/>
              </w:rPr>
              <w:t>6</w:t>
            </w:r>
            <w:r w:rsidRPr="0028020C">
              <w:rPr>
                <w:sz w:val="20"/>
                <w:szCs w:val="20"/>
                <w:lang w:val="it-IT"/>
              </w:rPr>
              <w:t>]</w:t>
            </w:r>
            <w:r w:rsidRPr="0028020C">
              <w:rPr>
                <w:sz w:val="20"/>
                <w:szCs w:val="20"/>
                <w:vertAlign w:val="subscript"/>
                <w:lang w:val="it-IT"/>
              </w:rPr>
              <w:t>0.91</w:t>
            </w:r>
            <w:r w:rsidRPr="0028020C">
              <w:rPr>
                <w:sz w:val="20"/>
                <w:szCs w:val="20"/>
                <w:lang w:val="it-IT"/>
              </w:rPr>
              <w:t>∙1.57H</w:t>
            </w:r>
            <w:r w:rsidRPr="0028020C">
              <w:rPr>
                <w:sz w:val="20"/>
                <w:szCs w:val="20"/>
                <w:vertAlign w:val="subscript"/>
                <w:lang w:val="it-IT"/>
              </w:rPr>
              <w:t>2</w:t>
            </w:r>
            <w:r w:rsidRPr="0028020C">
              <w:rPr>
                <w:sz w:val="20"/>
                <w:szCs w:val="20"/>
                <w:lang w:val="it-IT"/>
              </w:rPr>
              <w:t>O</w:t>
            </w:r>
          </w:p>
        </w:tc>
        <w:tc>
          <w:tcPr>
            <w:tcW w:w="1299" w:type="dxa"/>
            <w:tcBorders>
              <w:top w:val="single" w:sz="4" w:space="0" w:color="auto"/>
            </w:tcBorders>
            <w:vAlign w:val="center"/>
          </w:tcPr>
          <w:p w14:paraId="0CE288B5" w14:textId="76C1E02C" w:rsidR="003978E6" w:rsidRPr="0028020C" w:rsidRDefault="003978E6" w:rsidP="003978E6">
            <w:pPr>
              <w:spacing w:line="480" w:lineRule="auto"/>
              <w:jc w:val="center"/>
              <w:rPr>
                <w:sz w:val="20"/>
                <w:szCs w:val="20"/>
              </w:rPr>
            </w:pPr>
            <w:r w:rsidRPr="0028020C">
              <w:rPr>
                <w:noProof/>
                <w:sz w:val="20"/>
                <w:szCs w:val="20"/>
                <w:lang w:val="en-GB"/>
              </w:rPr>
              <w:t>P 21/n</w:t>
            </w:r>
          </w:p>
        </w:tc>
        <w:tc>
          <w:tcPr>
            <w:tcW w:w="1670" w:type="dxa"/>
            <w:tcBorders>
              <w:top w:val="single" w:sz="4" w:space="0" w:color="auto"/>
            </w:tcBorders>
            <w:vAlign w:val="center"/>
          </w:tcPr>
          <w:p w14:paraId="68EF0D84" w14:textId="77777777" w:rsidR="003978E6" w:rsidRPr="0028020C" w:rsidRDefault="003978E6" w:rsidP="003978E6">
            <w:pPr>
              <w:spacing w:line="480" w:lineRule="auto"/>
              <w:jc w:val="center"/>
              <w:rPr>
                <w:sz w:val="20"/>
                <w:szCs w:val="20"/>
              </w:rPr>
            </w:pPr>
            <w:r w:rsidRPr="0028020C">
              <w:rPr>
                <w:sz w:val="20"/>
                <w:szCs w:val="20"/>
              </w:rPr>
              <w:t>a=10.5766 Å; b=7.5220 Å; c=7.3472 Å</w:t>
            </w:r>
          </w:p>
          <w:p w14:paraId="69A34258" w14:textId="5E9DDB33" w:rsidR="003978E6" w:rsidRPr="0028020C" w:rsidRDefault="003978E6" w:rsidP="003978E6">
            <w:pPr>
              <w:spacing w:line="480" w:lineRule="auto"/>
              <w:jc w:val="center"/>
              <w:rPr>
                <w:sz w:val="20"/>
                <w:szCs w:val="20"/>
              </w:rPr>
            </w:pPr>
            <w:r w:rsidRPr="0028020C">
              <w:rPr>
                <w:sz w:val="20"/>
                <w:szCs w:val="20"/>
              </w:rPr>
              <w:t>β=92.0630°</w:t>
            </w:r>
          </w:p>
        </w:tc>
        <w:tc>
          <w:tcPr>
            <w:tcW w:w="1588" w:type="dxa"/>
            <w:tcBorders>
              <w:top w:val="single" w:sz="4" w:space="0" w:color="auto"/>
            </w:tcBorders>
            <w:vAlign w:val="center"/>
          </w:tcPr>
          <w:p w14:paraId="37352BD2" w14:textId="152CE2D8" w:rsidR="003978E6" w:rsidRPr="0028020C" w:rsidRDefault="003978E6" w:rsidP="003978E6">
            <w:pPr>
              <w:spacing w:line="480" w:lineRule="auto"/>
              <w:jc w:val="center"/>
              <w:rPr>
                <w:sz w:val="20"/>
                <w:szCs w:val="20"/>
              </w:rPr>
            </w:pPr>
            <w:r w:rsidRPr="0028020C">
              <w:rPr>
                <w:sz w:val="20"/>
                <w:szCs w:val="20"/>
              </w:rPr>
              <w:t>V=584.1437 Å</w:t>
            </w:r>
            <w:r w:rsidRPr="0028020C">
              <w:rPr>
                <w:sz w:val="20"/>
                <w:szCs w:val="20"/>
                <w:vertAlign w:val="superscript"/>
              </w:rPr>
              <w:t>3</w:t>
            </w:r>
          </w:p>
        </w:tc>
      </w:tr>
      <w:tr w:rsidR="003978E6" w:rsidRPr="0028020C" w14:paraId="5EA91352" w14:textId="77777777" w:rsidTr="003978E6">
        <w:tc>
          <w:tcPr>
            <w:tcW w:w="1514" w:type="dxa"/>
            <w:vAlign w:val="center"/>
          </w:tcPr>
          <w:p w14:paraId="3B963F04" w14:textId="190D2AA7" w:rsidR="003978E6" w:rsidRPr="0028020C" w:rsidRDefault="003978E6" w:rsidP="00D901E2">
            <w:pPr>
              <w:spacing w:before="240" w:line="480" w:lineRule="auto"/>
              <w:jc w:val="center"/>
              <w:rPr>
                <w:sz w:val="20"/>
                <w:szCs w:val="20"/>
              </w:rPr>
            </w:pPr>
            <w:r w:rsidRPr="0028020C">
              <w:rPr>
                <w:sz w:val="20"/>
                <w:szCs w:val="20"/>
              </w:rPr>
              <w:t>10% Ni-</w:t>
            </w:r>
            <w:r w:rsidR="00376F97" w:rsidRPr="0028020C">
              <w:rPr>
                <w:sz w:val="20"/>
                <w:szCs w:val="20"/>
              </w:rPr>
              <w:t>substituted</w:t>
            </w:r>
            <w:r w:rsidRPr="0028020C">
              <w:rPr>
                <w:sz w:val="20"/>
                <w:szCs w:val="20"/>
              </w:rPr>
              <w:t xml:space="preserve"> </w:t>
            </w:r>
            <w:proofErr w:type="spellStart"/>
            <w:r w:rsidRPr="0028020C">
              <w:rPr>
                <w:sz w:val="20"/>
                <w:szCs w:val="20"/>
              </w:rPr>
              <w:t>MnHCF</w:t>
            </w:r>
            <w:proofErr w:type="spellEnd"/>
          </w:p>
        </w:tc>
        <w:tc>
          <w:tcPr>
            <w:tcW w:w="3279" w:type="dxa"/>
            <w:vAlign w:val="center"/>
          </w:tcPr>
          <w:p w14:paraId="0DFC52EC" w14:textId="6C5C2EB5" w:rsidR="003978E6" w:rsidRPr="0028020C" w:rsidRDefault="003978E6" w:rsidP="00D901E2">
            <w:pPr>
              <w:spacing w:before="240" w:line="480" w:lineRule="auto"/>
              <w:jc w:val="center"/>
              <w:rPr>
                <w:sz w:val="20"/>
                <w:szCs w:val="20"/>
                <w:lang w:val="it-IT"/>
              </w:rPr>
            </w:pPr>
            <w:r w:rsidRPr="0028020C">
              <w:rPr>
                <w:sz w:val="20"/>
                <w:szCs w:val="20"/>
                <w:lang w:val="it-IT"/>
              </w:rPr>
              <w:t>Na</w:t>
            </w:r>
            <w:r w:rsidRPr="0028020C">
              <w:rPr>
                <w:sz w:val="20"/>
                <w:szCs w:val="20"/>
                <w:vertAlign w:val="subscript"/>
                <w:lang w:val="it-IT"/>
              </w:rPr>
              <w:t>1.09</w:t>
            </w:r>
            <w:r w:rsidRPr="0028020C">
              <w:rPr>
                <w:sz w:val="20"/>
                <w:szCs w:val="20"/>
                <w:lang w:val="it-IT"/>
              </w:rPr>
              <w:t>Ni</w:t>
            </w:r>
            <w:r w:rsidRPr="0028020C">
              <w:rPr>
                <w:sz w:val="20"/>
                <w:szCs w:val="20"/>
                <w:vertAlign w:val="subscript"/>
                <w:lang w:val="it-IT"/>
              </w:rPr>
              <w:t>0.10</w:t>
            </w:r>
            <w:r w:rsidRPr="0028020C">
              <w:rPr>
                <w:sz w:val="20"/>
                <w:szCs w:val="20"/>
                <w:lang w:val="it-IT"/>
              </w:rPr>
              <w:t>Mn</w:t>
            </w:r>
            <w:r w:rsidRPr="0028020C">
              <w:rPr>
                <w:sz w:val="20"/>
                <w:szCs w:val="20"/>
                <w:vertAlign w:val="subscript"/>
                <w:lang w:val="it-IT"/>
              </w:rPr>
              <w:t>0.90</w:t>
            </w:r>
            <w:r w:rsidRPr="0028020C">
              <w:rPr>
                <w:sz w:val="20"/>
                <w:szCs w:val="20"/>
                <w:lang w:val="it-IT"/>
              </w:rPr>
              <w:t>[</w:t>
            </w:r>
            <w:proofErr w:type="gramStart"/>
            <w:r w:rsidRPr="0028020C">
              <w:rPr>
                <w:sz w:val="20"/>
                <w:szCs w:val="20"/>
                <w:lang w:val="it-IT"/>
              </w:rPr>
              <w:t>Fe(</w:t>
            </w:r>
            <w:proofErr w:type="gramEnd"/>
            <w:r w:rsidRPr="0028020C">
              <w:rPr>
                <w:sz w:val="20"/>
                <w:szCs w:val="20"/>
                <w:lang w:val="it-IT"/>
              </w:rPr>
              <w:t>CN)</w:t>
            </w:r>
            <w:r w:rsidRPr="0028020C">
              <w:rPr>
                <w:sz w:val="20"/>
                <w:szCs w:val="20"/>
                <w:vertAlign w:val="subscript"/>
                <w:lang w:val="it-IT"/>
              </w:rPr>
              <w:t>6</w:t>
            </w:r>
            <w:r w:rsidRPr="0028020C">
              <w:rPr>
                <w:sz w:val="20"/>
                <w:szCs w:val="20"/>
                <w:lang w:val="it-IT"/>
              </w:rPr>
              <w:t>]</w:t>
            </w:r>
            <w:r w:rsidRPr="0028020C">
              <w:rPr>
                <w:sz w:val="20"/>
                <w:szCs w:val="20"/>
                <w:vertAlign w:val="subscript"/>
                <w:lang w:val="it-IT"/>
              </w:rPr>
              <w:t>0.76</w:t>
            </w:r>
            <w:r w:rsidRPr="0028020C">
              <w:rPr>
                <w:sz w:val="20"/>
                <w:szCs w:val="20"/>
                <w:lang w:val="it-IT"/>
              </w:rPr>
              <w:t>∙2.04H</w:t>
            </w:r>
            <w:r w:rsidRPr="0028020C">
              <w:rPr>
                <w:sz w:val="20"/>
                <w:szCs w:val="20"/>
                <w:vertAlign w:val="subscript"/>
                <w:lang w:val="it-IT"/>
              </w:rPr>
              <w:t>2</w:t>
            </w:r>
            <w:r w:rsidRPr="0028020C">
              <w:rPr>
                <w:sz w:val="20"/>
                <w:szCs w:val="20"/>
                <w:lang w:val="it-IT"/>
              </w:rPr>
              <w:t>O</w:t>
            </w:r>
          </w:p>
        </w:tc>
        <w:tc>
          <w:tcPr>
            <w:tcW w:w="1299" w:type="dxa"/>
            <w:vAlign w:val="center"/>
          </w:tcPr>
          <w:p w14:paraId="2405F2BD" w14:textId="5F13073D" w:rsidR="003978E6" w:rsidRPr="0028020C" w:rsidRDefault="003978E6" w:rsidP="00D901E2">
            <w:pPr>
              <w:spacing w:before="240" w:line="480" w:lineRule="auto"/>
              <w:jc w:val="center"/>
              <w:rPr>
                <w:sz w:val="20"/>
                <w:szCs w:val="20"/>
              </w:rPr>
            </w:pPr>
            <w:r w:rsidRPr="0028020C">
              <w:rPr>
                <w:noProof/>
                <w:sz w:val="20"/>
                <w:szCs w:val="20"/>
                <w:lang w:val="en-GB"/>
              </w:rPr>
              <w:t>Fm-3m</w:t>
            </w:r>
          </w:p>
        </w:tc>
        <w:tc>
          <w:tcPr>
            <w:tcW w:w="1670" w:type="dxa"/>
            <w:vAlign w:val="center"/>
          </w:tcPr>
          <w:p w14:paraId="2D0DD641" w14:textId="77777777" w:rsidR="003978E6" w:rsidRPr="0028020C" w:rsidRDefault="003978E6" w:rsidP="00D901E2">
            <w:pPr>
              <w:spacing w:before="240" w:line="480" w:lineRule="auto"/>
              <w:jc w:val="center"/>
              <w:rPr>
                <w:sz w:val="20"/>
                <w:szCs w:val="20"/>
              </w:rPr>
            </w:pPr>
            <w:r w:rsidRPr="0028020C">
              <w:rPr>
                <w:sz w:val="20"/>
                <w:szCs w:val="20"/>
              </w:rPr>
              <w:t>a=b=c=10.4837 Å</w:t>
            </w:r>
          </w:p>
          <w:p w14:paraId="133E0FAF" w14:textId="35E66090" w:rsidR="003978E6" w:rsidRPr="0028020C" w:rsidRDefault="003978E6" w:rsidP="003978E6">
            <w:pPr>
              <w:spacing w:line="480" w:lineRule="auto"/>
              <w:jc w:val="center"/>
              <w:rPr>
                <w:sz w:val="20"/>
                <w:szCs w:val="20"/>
              </w:rPr>
            </w:pPr>
            <w:r w:rsidRPr="0028020C">
              <w:rPr>
                <w:sz w:val="20"/>
                <w:szCs w:val="20"/>
              </w:rPr>
              <w:t>α= β=γ=90.0°</w:t>
            </w:r>
          </w:p>
        </w:tc>
        <w:tc>
          <w:tcPr>
            <w:tcW w:w="1588" w:type="dxa"/>
            <w:vAlign w:val="center"/>
          </w:tcPr>
          <w:p w14:paraId="4EEC69F1" w14:textId="31E0B92E" w:rsidR="003978E6" w:rsidRPr="0028020C" w:rsidRDefault="003978E6" w:rsidP="00D901E2">
            <w:pPr>
              <w:spacing w:before="240" w:line="480" w:lineRule="auto"/>
              <w:jc w:val="center"/>
              <w:rPr>
                <w:sz w:val="20"/>
                <w:szCs w:val="20"/>
              </w:rPr>
            </w:pPr>
            <w:r w:rsidRPr="0028020C">
              <w:rPr>
                <w:sz w:val="20"/>
                <w:szCs w:val="20"/>
              </w:rPr>
              <w:t>V=1152.2389 Å</w:t>
            </w:r>
            <w:r w:rsidRPr="0028020C">
              <w:rPr>
                <w:sz w:val="20"/>
                <w:szCs w:val="20"/>
                <w:vertAlign w:val="superscript"/>
              </w:rPr>
              <w:t>3</w:t>
            </w:r>
          </w:p>
        </w:tc>
      </w:tr>
      <w:tr w:rsidR="003978E6" w:rsidRPr="0028020C" w14:paraId="148D3B66" w14:textId="77777777" w:rsidTr="003978E6">
        <w:tc>
          <w:tcPr>
            <w:tcW w:w="1514" w:type="dxa"/>
            <w:vAlign w:val="center"/>
          </w:tcPr>
          <w:p w14:paraId="175729A7" w14:textId="4AB24980" w:rsidR="003978E6" w:rsidRPr="0028020C" w:rsidRDefault="003978E6" w:rsidP="00D901E2">
            <w:pPr>
              <w:spacing w:before="240" w:line="480" w:lineRule="auto"/>
              <w:jc w:val="center"/>
              <w:rPr>
                <w:sz w:val="20"/>
                <w:szCs w:val="20"/>
              </w:rPr>
            </w:pPr>
            <w:r w:rsidRPr="0028020C">
              <w:rPr>
                <w:sz w:val="20"/>
                <w:szCs w:val="20"/>
              </w:rPr>
              <w:t>30% Ni-</w:t>
            </w:r>
            <w:r w:rsidR="00376F97" w:rsidRPr="0028020C">
              <w:rPr>
                <w:sz w:val="20"/>
                <w:szCs w:val="20"/>
              </w:rPr>
              <w:t>substituted</w:t>
            </w:r>
            <w:r w:rsidRPr="0028020C">
              <w:rPr>
                <w:sz w:val="20"/>
                <w:szCs w:val="20"/>
              </w:rPr>
              <w:t xml:space="preserve"> </w:t>
            </w:r>
            <w:proofErr w:type="spellStart"/>
            <w:r w:rsidRPr="0028020C">
              <w:rPr>
                <w:sz w:val="20"/>
                <w:szCs w:val="20"/>
              </w:rPr>
              <w:t>MnHCF</w:t>
            </w:r>
            <w:proofErr w:type="spellEnd"/>
          </w:p>
        </w:tc>
        <w:tc>
          <w:tcPr>
            <w:tcW w:w="3279" w:type="dxa"/>
            <w:vAlign w:val="center"/>
          </w:tcPr>
          <w:p w14:paraId="05E59EA0" w14:textId="70C4D73B" w:rsidR="003978E6" w:rsidRPr="0028020C" w:rsidRDefault="003978E6" w:rsidP="00D901E2">
            <w:pPr>
              <w:spacing w:before="240" w:line="480" w:lineRule="auto"/>
              <w:jc w:val="center"/>
              <w:rPr>
                <w:sz w:val="20"/>
                <w:szCs w:val="20"/>
                <w:lang w:val="it-IT"/>
              </w:rPr>
            </w:pPr>
            <w:r w:rsidRPr="0028020C">
              <w:rPr>
                <w:sz w:val="20"/>
                <w:szCs w:val="20"/>
                <w:lang w:val="it-IT"/>
              </w:rPr>
              <w:t>Na</w:t>
            </w:r>
            <w:r w:rsidRPr="0028020C">
              <w:rPr>
                <w:sz w:val="20"/>
                <w:szCs w:val="20"/>
                <w:vertAlign w:val="subscript"/>
                <w:lang w:val="it-IT"/>
              </w:rPr>
              <w:t>1.52</w:t>
            </w:r>
            <w:r w:rsidRPr="0028020C">
              <w:rPr>
                <w:sz w:val="20"/>
                <w:szCs w:val="20"/>
                <w:lang w:val="it-IT"/>
              </w:rPr>
              <w:t>Ni</w:t>
            </w:r>
            <w:r w:rsidRPr="0028020C">
              <w:rPr>
                <w:sz w:val="20"/>
                <w:szCs w:val="20"/>
                <w:vertAlign w:val="subscript"/>
                <w:lang w:val="it-IT"/>
              </w:rPr>
              <w:t>0.32</w:t>
            </w:r>
            <w:r w:rsidRPr="0028020C">
              <w:rPr>
                <w:sz w:val="20"/>
                <w:szCs w:val="20"/>
                <w:lang w:val="it-IT"/>
              </w:rPr>
              <w:t>Mn</w:t>
            </w:r>
            <w:r w:rsidRPr="0028020C">
              <w:rPr>
                <w:sz w:val="20"/>
                <w:szCs w:val="20"/>
                <w:vertAlign w:val="subscript"/>
                <w:lang w:val="it-IT"/>
              </w:rPr>
              <w:t>0.68</w:t>
            </w:r>
            <w:r w:rsidRPr="0028020C">
              <w:rPr>
                <w:sz w:val="20"/>
                <w:szCs w:val="20"/>
                <w:lang w:val="it-IT"/>
              </w:rPr>
              <w:t>[</w:t>
            </w:r>
            <w:proofErr w:type="gramStart"/>
            <w:r w:rsidRPr="0028020C">
              <w:rPr>
                <w:sz w:val="20"/>
                <w:szCs w:val="20"/>
                <w:lang w:val="it-IT"/>
              </w:rPr>
              <w:t>Fe(</w:t>
            </w:r>
            <w:proofErr w:type="gramEnd"/>
            <w:r w:rsidRPr="0028020C">
              <w:rPr>
                <w:sz w:val="20"/>
                <w:szCs w:val="20"/>
                <w:lang w:val="it-IT"/>
              </w:rPr>
              <w:t>CN)</w:t>
            </w:r>
            <w:r w:rsidRPr="0028020C">
              <w:rPr>
                <w:sz w:val="20"/>
                <w:szCs w:val="20"/>
                <w:vertAlign w:val="subscript"/>
                <w:lang w:val="it-IT"/>
              </w:rPr>
              <w:t>6</w:t>
            </w:r>
            <w:r w:rsidRPr="0028020C">
              <w:rPr>
                <w:sz w:val="20"/>
                <w:szCs w:val="20"/>
                <w:lang w:val="it-IT"/>
              </w:rPr>
              <w:t>]</w:t>
            </w:r>
            <w:r w:rsidRPr="0028020C">
              <w:rPr>
                <w:sz w:val="20"/>
                <w:szCs w:val="20"/>
                <w:vertAlign w:val="subscript"/>
                <w:lang w:val="it-IT"/>
              </w:rPr>
              <w:t>0.76</w:t>
            </w:r>
            <w:r w:rsidRPr="0028020C">
              <w:rPr>
                <w:sz w:val="20"/>
                <w:szCs w:val="20"/>
                <w:lang w:val="it-IT"/>
              </w:rPr>
              <w:t>∙2.15H</w:t>
            </w:r>
            <w:r w:rsidRPr="0028020C">
              <w:rPr>
                <w:sz w:val="20"/>
                <w:szCs w:val="20"/>
                <w:vertAlign w:val="subscript"/>
                <w:lang w:val="it-IT"/>
              </w:rPr>
              <w:t>2</w:t>
            </w:r>
            <w:r w:rsidRPr="0028020C">
              <w:rPr>
                <w:sz w:val="20"/>
                <w:szCs w:val="20"/>
                <w:lang w:val="it-IT"/>
              </w:rPr>
              <w:t>O</w:t>
            </w:r>
          </w:p>
        </w:tc>
        <w:tc>
          <w:tcPr>
            <w:tcW w:w="1299" w:type="dxa"/>
            <w:vAlign w:val="center"/>
          </w:tcPr>
          <w:p w14:paraId="55030104" w14:textId="4429C307" w:rsidR="003978E6" w:rsidRPr="0028020C" w:rsidRDefault="003978E6" w:rsidP="00D901E2">
            <w:pPr>
              <w:spacing w:before="240" w:line="480" w:lineRule="auto"/>
              <w:jc w:val="center"/>
              <w:rPr>
                <w:sz w:val="20"/>
                <w:szCs w:val="20"/>
              </w:rPr>
            </w:pPr>
            <w:r w:rsidRPr="0028020C">
              <w:rPr>
                <w:noProof/>
                <w:sz w:val="20"/>
                <w:szCs w:val="20"/>
                <w:lang w:val="en-GB"/>
              </w:rPr>
              <w:t>Fm-3m</w:t>
            </w:r>
          </w:p>
        </w:tc>
        <w:tc>
          <w:tcPr>
            <w:tcW w:w="1670" w:type="dxa"/>
            <w:vAlign w:val="center"/>
          </w:tcPr>
          <w:p w14:paraId="0C7B819F" w14:textId="77777777" w:rsidR="003978E6" w:rsidRPr="0028020C" w:rsidRDefault="003978E6" w:rsidP="00D901E2">
            <w:pPr>
              <w:spacing w:before="240" w:line="480" w:lineRule="auto"/>
              <w:jc w:val="center"/>
              <w:rPr>
                <w:sz w:val="20"/>
                <w:szCs w:val="20"/>
              </w:rPr>
            </w:pPr>
            <w:r w:rsidRPr="0028020C">
              <w:rPr>
                <w:sz w:val="20"/>
                <w:szCs w:val="20"/>
              </w:rPr>
              <w:t>a=b=c=10.4317 Å</w:t>
            </w:r>
          </w:p>
          <w:p w14:paraId="6F4AECB0" w14:textId="62134575" w:rsidR="003978E6" w:rsidRPr="0028020C" w:rsidRDefault="003978E6" w:rsidP="003978E6">
            <w:pPr>
              <w:spacing w:line="480" w:lineRule="auto"/>
              <w:jc w:val="center"/>
              <w:rPr>
                <w:sz w:val="20"/>
                <w:szCs w:val="20"/>
              </w:rPr>
            </w:pPr>
            <w:r w:rsidRPr="0028020C">
              <w:rPr>
                <w:sz w:val="20"/>
                <w:szCs w:val="20"/>
              </w:rPr>
              <w:t>α= β=γ=90.0°</w:t>
            </w:r>
          </w:p>
        </w:tc>
        <w:tc>
          <w:tcPr>
            <w:tcW w:w="1588" w:type="dxa"/>
            <w:vAlign w:val="center"/>
          </w:tcPr>
          <w:p w14:paraId="28670DE8" w14:textId="185C8ED8" w:rsidR="003978E6" w:rsidRPr="0028020C" w:rsidRDefault="003978E6" w:rsidP="00D901E2">
            <w:pPr>
              <w:spacing w:before="240" w:line="480" w:lineRule="auto"/>
              <w:jc w:val="center"/>
              <w:rPr>
                <w:sz w:val="20"/>
                <w:szCs w:val="20"/>
              </w:rPr>
            </w:pPr>
            <w:r w:rsidRPr="0028020C">
              <w:rPr>
                <w:sz w:val="20"/>
                <w:szCs w:val="20"/>
              </w:rPr>
              <w:t>V=1135.1813 Å</w:t>
            </w:r>
            <w:r w:rsidRPr="0028020C">
              <w:rPr>
                <w:sz w:val="20"/>
                <w:szCs w:val="20"/>
                <w:vertAlign w:val="superscript"/>
              </w:rPr>
              <w:t>3</w:t>
            </w:r>
          </w:p>
        </w:tc>
      </w:tr>
    </w:tbl>
    <w:p w14:paraId="69A2AA74" w14:textId="6F15C26E" w:rsidR="00125DD2" w:rsidRPr="0028020C" w:rsidRDefault="00125DD2" w:rsidP="00125DD2">
      <w:pPr>
        <w:sectPr w:rsidR="00125DD2" w:rsidRPr="0028020C">
          <w:pgSz w:w="12240" w:h="15840"/>
          <w:pgMar w:top="1440" w:right="1440" w:bottom="1440" w:left="1440" w:header="720" w:footer="720" w:gutter="0"/>
          <w:cols w:space="720"/>
          <w:docGrid w:linePitch="360"/>
        </w:sectPr>
      </w:pPr>
    </w:p>
    <w:p w14:paraId="469A65D8" w14:textId="1A0F1BAE" w:rsidR="005869ED" w:rsidRPr="0028020C" w:rsidRDefault="005869ED" w:rsidP="00D21E86">
      <w:pPr>
        <w:pStyle w:val="Didascalia"/>
        <w:keepNext/>
        <w:spacing w:after="0" w:line="480" w:lineRule="auto"/>
        <w:rPr>
          <w:sz w:val="20"/>
          <w:szCs w:val="20"/>
        </w:rPr>
      </w:pPr>
      <w:r w:rsidRPr="0028020C">
        <w:rPr>
          <w:sz w:val="20"/>
          <w:szCs w:val="20"/>
        </w:rPr>
        <w:lastRenderedPageBreak/>
        <w:t>Table S</w:t>
      </w:r>
      <w:r w:rsidRPr="0028020C">
        <w:rPr>
          <w:sz w:val="20"/>
          <w:szCs w:val="20"/>
        </w:rPr>
        <w:fldChar w:fldCharType="begin"/>
      </w:r>
      <w:r w:rsidRPr="0028020C">
        <w:rPr>
          <w:sz w:val="20"/>
          <w:szCs w:val="20"/>
        </w:rPr>
        <w:instrText xml:space="preserve"> SEQ Table \* ARABIC </w:instrText>
      </w:r>
      <w:r w:rsidRPr="0028020C">
        <w:rPr>
          <w:sz w:val="20"/>
          <w:szCs w:val="20"/>
        </w:rPr>
        <w:fldChar w:fldCharType="separate"/>
      </w:r>
      <w:r w:rsidR="006417F5" w:rsidRPr="0028020C">
        <w:rPr>
          <w:noProof/>
          <w:sz w:val="20"/>
          <w:szCs w:val="20"/>
        </w:rPr>
        <w:t>2</w:t>
      </w:r>
      <w:r w:rsidRPr="0028020C">
        <w:rPr>
          <w:sz w:val="20"/>
          <w:szCs w:val="20"/>
        </w:rPr>
        <w:fldChar w:fldCharType="end"/>
      </w:r>
      <w:r w:rsidRPr="0028020C">
        <w:rPr>
          <w:sz w:val="20"/>
          <w:szCs w:val="20"/>
        </w:rPr>
        <w:t>. Relevant EXAFS refined parameters for the studied manganese hexacyanoferrate samples</w:t>
      </w:r>
      <w:r w:rsidRPr="0028020C">
        <w:rPr>
          <w:noProof/>
          <w:sz w:val="20"/>
          <w:szCs w:val="20"/>
        </w:rPr>
        <w:t>.</w:t>
      </w:r>
    </w:p>
    <w:tbl>
      <w:tblPr>
        <w:tblW w:w="9634" w:type="dxa"/>
        <w:tblBorders>
          <w:top w:val="single" w:sz="4" w:space="0" w:color="auto"/>
          <w:bottom w:val="single" w:sz="4" w:space="0" w:color="auto"/>
        </w:tblBorders>
        <w:shd w:val="clear" w:color="auto" w:fill="FFFFFF"/>
        <w:tblCellMar>
          <w:left w:w="0" w:type="dxa"/>
          <w:right w:w="0" w:type="dxa"/>
        </w:tblCellMar>
        <w:tblLook w:val="04A0" w:firstRow="1" w:lastRow="0" w:firstColumn="1" w:lastColumn="0" w:noHBand="0" w:noVBand="1"/>
      </w:tblPr>
      <w:tblGrid>
        <w:gridCol w:w="2408"/>
        <w:gridCol w:w="2409"/>
        <w:gridCol w:w="2408"/>
        <w:gridCol w:w="2409"/>
      </w:tblGrid>
      <w:tr w:rsidR="00342A70" w:rsidRPr="0028020C" w14:paraId="6043B251" w14:textId="77777777" w:rsidTr="00D21E86">
        <w:trPr>
          <w:trHeight w:val="323"/>
        </w:trPr>
        <w:tc>
          <w:tcPr>
            <w:tcW w:w="2408" w:type="dxa"/>
            <w:tcBorders>
              <w:top w:val="single" w:sz="4" w:space="0" w:color="auto"/>
              <w:bottom w:val="single" w:sz="4" w:space="0" w:color="auto"/>
            </w:tcBorders>
            <w:shd w:val="clear" w:color="auto" w:fill="FFFFFF"/>
            <w:tcMar>
              <w:top w:w="15" w:type="dxa"/>
              <w:left w:w="51" w:type="dxa"/>
              <w:bottom w:w="0" w:type="dxa"/>
              <w:right w:w="51" w:type="dxa"/>
            </w:tcMar>
            <w:vAlign w:val="bottom"/>
            <w:hideMark/>
          </w:tcPr>
          <w:p w14:paraId="6BE3F172" w14:textId="1B49D483" w:rsidR="00F12EFA" w:rsidRPr="0028020C" w:rsidRDefault="00F12EFA" w:rsidP="00342A70">
            <w:pPr>
              <w:pStyle w:val="MDPI31text"/>
              <w:spacing w:line="480" w:lineRule="auto"/>
              <w:jc w:val="center"/>
              <w:rPr>
                <w:rFonts w:asciiTheme="minorHAnsi" w:hAnsiTheme="minorHAnsi" w:cstheme="minorHAnsi"/>
                <w:szCs w:val="20"/>
              </w:rPr>
            </w:pPr>
          </w:p>
        </w:tc>
        <w:tc>
          <w:tcPr>
            <w:tcW w:w="2409" w:type="dxa"/>
            <w:tcBorders>
              <w:top w:val="single" w:sz="4" w:space="0" w:color="auto"/>
              <w:bottom w:val="single" w:sz="4" w:space="0" w:color="auto"/>
            </w:tcBorders>
            <w:shd w:val="clear" w:color="auto" w:fill="FFFFFF"/>
            <w:tcMar>
              <w:top w:w="15" w:type="dxa"/>
              <w:left w:w="51" w:type="dxa"/>
              <w:bottom w:w="0" w:type="dxa"/>
              <w:right w:w="51" w:type="dxa"/>
            </w:tcMar>
            <w:vAlign w:val="bottom"/>
            <w:hideMark/>
          </w:tcPr>
          <w:p w14:paraId="22B290C9" w14:textId="77777777" w:rsidR="00F12EFA" w:rsidRPr="0028020C" w:rsidRDefault="00F12EFA" w:rsidP="00342A70">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P sample</w:t>
            </w:r>
          </w:p>
        </w:tc>
        <w:tc>
          <w:tcPr>
            <w:tcW w:w="2408" w:type="dxa"/>
            <w:tcBorders>
              <w:top w:val="single" w:sz="4" w:space="0" w:color="auto"/>
              <w:bottom w:val="single" w:sz="4" w:space="0" w:color="auto"/>
            </w:tcBorders>
            <w:shd w:val="clear" w:color="auto" w:fill="FFFFFF"/>
            <w:tcMar>
              <w:top w:w="15" w:type="dxa"/>
              <w:left w:w="51" w:type="dxa"/>
              <w:bottom w:w="0" w:type="dxa"/>
              <w:right w:w="51" w:type="dxa"/>
            </w:tcMar>
            <w:vAlign w:val="bottom"/>
            <w:hideMark/>
          </w:tcPr>
          <w:p w14:paraId="376937ED" w14:textId="77777777" w:rsidR="00F12EFA" w:rsidRPr="0028020C" w:rsidRDefault="00F12EFA" w:rsidP="00342A70">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10%</w:t>
            </w:r>
          </w:p>
        </w:tc>
        <w:tc>
          <w:tcPr>
            <w:tcW w:w="2409" w:type="dxa"/>
            <w:tcBorders>
              <w:top w:val="single" w:sz="4" w:space="0" w:color="auto"/>
              <w:bottom w:val="single" w:sz="4" w:space="0" w:color="auto"/>
            </w:tcBorders>
            <w:shd w:val="clear" w:color="auto" w:fill="FFFFFF"/>
            <w:tcMar>
              <w:top w:w="15" w:type="dxa"/>
              <w:left w:w="51" w:type="dxa"/>
              <w:bottom w:w="0" w:type="dxa"/>
              <w:right w:w="51" w:type="dxa"/>
            </w:tcMar>
            <w:vAlign w:val="bottom"/>
            <w:hideMark/>
          </w:tcPr>
          <w:p w14:paraId="5A934ED2" w14:textId="77777777" w:rsidR="00F12EFA" w:rsidRPr="0028020C" w:rsidRDefault="00F12EFA" w:rsidP="00342A70">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30%</w:t>
            </w:r>
          </w:p>
        </w:tc>
      </w:tr>
      <w:tr w:rsidR="00F12EFA" w:rsidRPr="0028020C" w14:paraId="198B7CD1" w14:textId="77777777" w:rsidTr="001A4861">
        <w:trPr>
          <w:trHeight w:val="20"/>
        </w:trPr>
        <w:tc>
          <w:tcPr>
            <w:tcW w:w="2408" w:type="dxa"/>
            <w:tcBorders>
              <w:top w:val="single" w:sz="4" w:space="0" w:color="auto"/>
            </w:tcBorders>
            <w:shd w:val="clear" w:color="auto" w:fill="FFFFFF"/>
            <w:tcMar>
              <w:top w:w="15" w:type="dxa"/>
              <w:left w:w="51" w:type="dxa"/>
              <w:bottom w:w="0" w:type="dxa"/>
              <w:right w:w="51" w:type="dxa"/>
            </w:tcMar>
            <w:vAlign w:val="center"/>
            <w:hideMark/>
          </w:tcPr>
          <w:p w14:paraId="201CBA13"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b/>
                <w:bCs/>
                <w:szCs w:val="20"/>
              </w:rPr>
              <w:t>Fe-C* / Å</w:t>
            </w:r>
          </w:p>
          <w:p w14:paraId="091B2CEB"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b/>
                <w:bCs/>
                <w:szCs w:val="20"/>
                <w:lang w:val="en-GB"/>
              </w:rPr>
              <w:t>σ</w:t>
            </w:r>
            <w:r w:rsidRPr="0028020C">
              <w:rPr>
                <w:rFonts w:asciiTheme="minorHAnsi" w:hAnsiTheme="minorHAnsi" w:cstheme="minorHAnsi"/>
                <w:b/>
                <w:bCs/>
                <w:szCs w:val="20"/>
                <w:vertAlign w:val="superscript"/>
              </w:rPr>
              <w:t>2</w:t>
            </w:r>
            <w:r w:rsidRPr="0028020C">
              <w:rPr>
                <w:rFonts w:asciiTheme="minorHAnsi" w:hAnsiTheme="minorHAnsi" w:cstheme="minorHAnsi"/>
                <w:b/>
                <w:bCs/>
                <w:szCs w:val="20"/>
              </w:rPr>
              <w:t xml:space="preserve"> Fe-C / Å</w:t>
            </w:r>
            <w:r w:rsidRPr="0028020C">
              <w:rPr>
                <w:rFonts w:asciiTheme="minorHAnsi" w:hAnsiTheme="minorHAnsi" w:cstheme="minorHAnsi"/>
                <w:b/>
                <w:bCs/>
                <w:szCs w:val="20"/>
                <w:vertAlign w:val="superscript"/>
              </w:rPr>
              <w:t>2</w:t>
            </w:r>
          </w:p>
        </w:tc>
        <w:tc>
          <w:tcPr>
            <w:tcW w:w="2409" w:type="dxa"/>
            <w:tcBorders>
              <w:top w:val="single" w:sz="4" w:space="0" w:color="auto"/>
            </w:tcBorders>
            <w:shd w:val="clear" w:color="auto" w:fill="FFFFFF"/>
            <w:tcMar>
              <w:top w:w="15" w:type="dxa"/>
              <w:left w:w="51" w:type="dxa"/>
              <w:bottom w:w="0" w:type="dxa"/>
              <w:right w:w="51" w:type="dxa"/>
            </w:tcMar>
            <w:vAlign w:val="center"/>
            <w:hideMark/>
          </w:tcPr>
          <w:p w14:paraId="7296E7D1"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1.877(</w:t>
            </w:r>
            <w:proofErr w:type="gramStart"/>
            <w:r w:rsidRPr="0028020C">
              <w:rPr>
                <w:rFonts w:asciiTheme="minorHAnsi" w:hAnsiTheme="minorHAnsi" w:cstheme="minorHAnsi"/>
                <w:szCs w:val="20"/>
              </w:rPr>
              <w:t>3)*</w:t>
            </w:r>
            <w:proofErr w:type="gramEnd"/>
          </w:p>
          <w:p w14:paraId="224842D3"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0.003(1)</w:t>
            </w:r>
          </w:p>
        </w:tc>
        <w:tc>
          <w:tcPr>
            <w:tcW w:w="2408" w:type="dxa"/>
            <w:tcBorders>
              <w:top w:val="single" w:sz="4" w:space="0" w:color="auto"/>
            </w:tcBorders>
            <w:shd w:val="clear" w:color="auto" w:fill="FFFFFF"/>
            <w:tcMar>
              <w:top w:w="15" w:type="dxa"/>
              <w:left w:w="51" w:type="dxa"/>
              <w:bottom w:w="0" w:type="dxa"/>
              <w:right w:w="51" w:type="dxa"/>
            </w:tcMar>
            <w:vAlign w:val="center"/>
            <w:hideMark/>
          </w:tcPr>
          <w:p w14:paraId="493862E8"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1.875(</w:t>
            </w:r>
            <w:proofErr w:type="gramStart"/>
            <w:r w:rsidRPr="0028020C">
              <w:rPr>
                <w:rFonts w:asciiTheme="minorHAnsi" w:hAnsiTheme="minorHAnsi" w:cstheme="minorHAnsi"/>
                <w:szCs w:val="20"/>
              </w:rPr>
              <w:t>7)*</w:t>
            </w:r>
            <w:proofErr w:type="gramEnd"/>
          </w:p>
          <w:p w14:paraId="13373859"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0.003(1)</w:t>
            </w:r>
          </w:p>
        </w:tc>
        <w:tc>
          <w:tcPr>
            <w:tcW w:w="2409" w:type="dxa"/>
            <w:tcBorders>
              <w:top w:val="single" w:sz="4" w:space="0" w:color="auto"/>
            </w:tcBorders>
            <w:shd w:val="clear" w:color="auto" w:fill="FFFFFF"/>
            <w:tcMar>
              <w:top w:w="15" w:type="dxa"/>
              <w:left w:w="51" w:type="dxa"/>
              <w:bottom w:w="0" w:type="dxa"/>
              <w:right w:w="51" w:type="dxa"/>
            </w:tcMar>
            <w:vAlign w:val="center"/>
            <w:hideMark/>
          </w:tcPr>
          <w:p w14:paraId="48796E8C"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1.876(</w:t>
            </w:r>
            <w:proofErr w:type="gramStart"/>
            <w:r w:rsidRPr="0028020C">
              <w:rPr>
                <w:rFonts w:asciiTheme="minorHAnsi" w:hAnsiTheme="minorHAnsi" w:cstheme="minorHAnsi"/>
                <w:szCs w:val="20"/>
              </w:rPr>
              <w:t>4)*</w:t>
            </w:r>
            <w:proofErr w:type="gramEnd"/>
          </w:p>
          <w:p w14:paraId="7592BDE2"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0.003(1)</w:t>
            </w:r>
          </w:p>
        </w:tc>
      </w:tr>
      <w:tr w:rsidR="00F12EFA" w:rsidRPr="0028020C" w14:paraId="249BA8E0" w14:textId="77777777" w:rsidTr="001A4861">
        <w:trPr>
          <w:trHeight w:val="57"/>
        </w:trPr>
        <w:tc>
          <w:tcPr>
            <w:tcW w:w="2408" w:type="dxa"/>
            <w:shd w:val="clear" w:color="auto" w:fill="FFFFFF"/>
            <w:tcMar>
              <w:top w:w="15" w:type="dxa"/>
              <w:left w:w="51" w:type="dxa"/>
              <w:bottom w:w="0" w:type="dxa"/>
              <w:right w:w="51" w:type="dxa"/>
            </w:tcMar>
            <w:vAlign w:val="center"/>
            <w:hideMark/>
          </w:tcPr>
          <w:p w14:paraId="17401F31"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b/>
                <w:bCs/>
                <w:szCs w:val="20"/>
              </w:rPr>
              <w:t>C≡N* / Å</w:t>
            </w:r>
          </w:p>
          <w:p w14:paraId="11F9564C"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b/>
                <w:bCs/>
                <w:szCs w:val="20"/>
                <w:lang w:val="en-GB"/>
              </w:rPr>
              <w:t>σ</w:t>
            </w:r>
            <w:r w:rsidRPr="0028020C">
              <w:rPr>
                <w:rFonts w:asciiTheme="minorHAnsi" w:hAnsiTheme="minorHAnsi" w:cstheme="minorHAnsi"/>
                <w:b/>
                <w:bCs/>
                <w:szCs w:val="20"/>
                <w:vertAlign w:val="superscript"/>
              </w:rPr>
              <w:t xml:space="preserve"> 2</w:t>
            </w:r>
            <w:r w:rsidRPr="0028020C">
              <w:rPr>
                <w:rFonts w:asciiTheme="minorHAnsi" w:hAnsiTheme="minorHAnsi" w:cstheme="minorHAnsi"/>
                <w:b/>
                <w:bCs/>
                <w:szCs w:val="20"/>
              </w:rPr>
              <w:t xml:space="preserve"> C≡N / Å</w:t>
            </w:r>
            <w:r w:rsidRPr="0028020C">
              <w:rPr>
                <w:rFonts w:asciiTheme="minorHAnsi" w:hAnsiTheme="minorHAnsi" w:cstheme="minorHAnsi"/>
                <w:b/>
                <w:bCs/>
                <w:szCs w:val="20"/>
                <w:vertAlign w:val="superscript"/>
              </w:rPr>
              <w:t>2</w:t>
            </w:r>
          </w:p>
        </w:tc>
        <w:tc>
          <w:tcPr>
            <w:tcW w:w="2409" w:type="dxa"/>
            <w:shd w:val="clear" w:color="auto" w:fill="FFFFFF"/>
            <w:tcMar>
              <w:top w:w="15" w:type="dxa"/>
              <w:left w:w="51" w:type="dxa"/>
              <w:bottom w:w="0" w:type="dxa"/>
              <w:right w:w="51" w:type="dxa"/>
            </w:tcMar>
            <w:vAlign w:val="center"/>
            <w:hideMark/>
          </w:tcPr>
          <w:p w14:paraId="25705DA1"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1.188(6)</w:t>
            </w:r>
          </w:p>
          <w:p w14:paraId="62C4AFEB"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0.009(1)</w:t>
            </w:r>
          </w:p>
        </w:tc>
        <w:tc>
          <w:tcPr>
            <w:tcW w:w="2408" w:type="dxa"/>
            <w:shd w:val="clear" w:color="auto" w:fill="FFFFFF"/>
            <w:tcMar>
              <w:top w:w="15" w:type="dxa"/>
              <w:left w:w="51" w:type="dxa"/>
              <w:bottom w:w="0" w:type="dxa"/>
              <w:right w:w="51" w:type="dxa"/>
            </w:tcMar>
            <w:vAlign w:val="center"/>
            <w:hideMark/>
          </w:tcPr>
          <w:p w14:paraId="2E9DC0AF"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1.181(7)</w:t>
            </w:r>
          </w:p>
          <w:p w14:paraId="74F5CC24"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0.009(2)</w:t>
            </w:r>
          </w:p>
        </w:tc>
        <w:tc>
          <w:tcPr>
            <w:tcW w:w="2409" w:type="dxa"/>
            <w:shd w:val="clear" w:color="auto" w:fill="FFFFFF"/>
            <w:tcMar>
              <w:top w:w="15" w:type="dxa"/>
              <w:left w:w="51" w:type="dxa"/>
              <w:bottom w:w="0" w:type="dxa"/>
              <w:right w:w="51" w:type="dxa"/>
            </w:tcMar>
            <w:vAlign w:val="center"/>
            <w:hideMark/>
          </w:tcPr>
          <w:p w14:paraId="14A587BA"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1.18(1)</w:t>
            </w:r>
          </w:p>
          <w:p w14:paraId="2D54ADC8"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0.011(2)</w:t>
            </w:r>
          </w:p>
        </w:tc>
      </w:tr>
      <w:tr w:rsidR="00F12EFA" w:rsidRPr="0028020C" w14:paraId="2E66A87F" w14:textId="77777777" w:rsidTr="001A4861">
        <w:trPr>
          <w:trHeight w:val="20"/>
        </w:trPr>
        <w:tc>
          <w:tcPr>
            <w:tcW w:w="2408" w:type="dxa"/>
            <w:shd w:val="clear" w:color="auto" w:fill="FFFFFF"/>
            <w:tcMar>
              <w:top w:w="15" w:type="dxa"/>
              <w:left w:w="51" w:type="dxa"/>
              <w:bottom w:w="0" w:type="dxa"/>
              <w:right w:w="51" w:type="dxa"/>
            </w:tcMar>
            <w:vAlign w:val="center"/>
            <w:hideMark/>
          </w:tcPr>
          <w:p w14:paraId="02AA5D57" w14:textId="7A6A77EF"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it-IT"/>
              </w:rPr>
              <w:t>Mn-N* / Å</w:t>
            </w:r>
          </w:p>
          <w:p w14:paraId="5CCB7C6A" w14:textId="77777777" w:rsidR="00F12EFA" w:rsidRPr="0028020C" w:rsidRDefault="00F12EFA" w:rsidP="00D21E86">
            <w:pPr>
              <w:pStyle w:val="MDPI31text"/>
              <w:spacing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en-GB"/>
              </w:rPr>
              <w:t>σ</w:t>
            </w:r>
            <w:r w:rsidRPr="0028020C">
              <w:rPr>
                <w:rFonts w:asciiTheme="minorHAnsi" w:hAnsiTheme="minorHAnsi" w:cstheme="minorHAnsi"/>
                <w:b/>
                <w:bCs/>
                <w:szCs w:val="20"/>
                <w:vertAlign w:val="superscript"/>
                <w:lang w:val="it-IT"/>
              </w:rPr>
              <w:t xml:space="preserve"> 2</w:t>
            </w:r>
            <w:r w:rsidRPr="0028020C">
              <w:rPr>
                <w:rFonts w:asciiTheme="minorHAnsi" w:hAnsiTheme="minorHAnsi" w:cstheme="minorHAnsi"/>
                <w:b/>
                <w:bCs/>
                <w:szCs w:val="20"/>
                <w:lang w:val="it-IT"/>
              </w:rPr>
              <w:t xml:space="preserve"> Mn-N / Å</w:t>
            </w:r>
            <w:r w:rsidRPr="0028020C">
              <w:rPr>
                <w:rFonts w:asciiTheme="minorHAnsi" w:hAnsiTheme="minorHAnsi" w:cstheme="minorHAnsi"/>
                <w:b/>
                <w:bCs/>
                <w:szCs w:val="20"/>
                <w:vertAlign w:val="superscript"/>
                <w:lang w:val="it-IT"/>
              </w:rPr>
              <w:t>2</w:t>
            </w:r>
          </w:p>
        </w:tc>
        <w:tc>
          <w:tcPr>
            <w:tcW w:w="2409" w:type="dxa"/>
            <w:shd w:val="clear" w:color="auto" w:fill="FFFFFF"/>
            <w:tcMar>
              <w:top w:w="15" w:type="dxa"/>
              <w:left w:w="51" w:type="dxa"/>
              <w:bottom w:w="0" w:type="dxa"/>
              <w:right w:w="51" w:type="dxa"/>
            </w:tcMar>
            <w:vAlign w:val="center"/>
            <w:hideMark/>
          </w:tcPr>
          <w:p w14:paraId="0570D5FD"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2.183(2)</w:t>
            </w:r>
          </w:p>
          <w:p w14:paraId="54CE0F78"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0.007(2)</w:t>
            </w:r>
          </w:p>
        </w:tc>
        <w:tc>
          <w:tcPr>
            <w:tcW w:w="2408" w:type="dxa"/>
            <w:shd w:val="clear" w:color="auto" w:fill="FFFFFF"/>
            <w:tcMar>
              <w:top w:w="15" w:type="dxa"/>
              <w:left w:w="51" w:type="dxa"/>
              <w:bottom w:w="0" w:type="dxa"/>
              <w:right w:w="51" w:type="dxa"/>
            </w:tcMar>
            <w:vAlign w:val="center"/>
            <w:hideMark/>
          </w:tcPr>
          <w:p w14:paraId="00345028"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2.15(2)</w:t>
            </w:r>
          </w:p>
          <w:p w14:paraId="71F3AEAC"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0.011(5)</w:t>
            </w:r>
          </w:p>
        </w:tc>
        <w:tc>
          <w:tcPr>
            <w:tcW w:w="2409" w:type="dxa"/>
            <w:shd w:val="clear" w:color="auto" w:fill="FFFFFF"/>
            <w:tcMar>
              <w:top w:w="15" w:type="dxa"/>
              <w:left w:w="51" w:type="dxa"/>
              <w:bottom w:w="0" w:type="dxa"/>
              <w:right w:w="51" w:type="dxa"/>
            </w:tcMar>
            <w:vAlign w:val="center"/>
            <w:hideMark/>
          </w:tcPr>
          <w:p w14:paraId="2C80F9C4"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2.12(1)</w:t>
            </w:r>
          </w:p>
          <w:p w14:paraId="6AFAB109"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0.011(4)</w:t>
            </w:r>
          </w:p>
        </w:tc>
      </w:tr>
      <w:tr w:rsidR="00F12EFA" w:rsidRPr="0028020C" w14:paraId="56528ECD" w14:textId="77777777" w:rsidTr="001A4861">
        <w:trPr>
          <w:trHeight w:val="20"/>
        </w:trPr>
        <w:tc>
          <w:tcPr>
            <w:tcW w:w="2408" w:type="dxa"/>
            <w:shd w:val="clear" w:color="auto" w:fill="FFFFFF"/>
            <w:tcMar>
              <w:top w:w="15" w:type="dxa"/>
              <w:left w:w="51" w:type="dxa"/>
              <w:bottom w:w="0" w:type="dxa"/>
              <w:right w:w="51" w:type="dxa"/>
            </w:tcMar>
            <w:vAlign w:val="center"/>
            <w:hideMark/>
          </w:tcPr>
          <w:p w14:paraId="335ADE4A" w14:textId="6187FD90"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it-IT"/>
              </w:rPr>
              <w:t>Ni-N*/ Å</w:t>
            </w:r>
          </w:p>
          <w:p w14:paraId="400E81AB" w14:textId="77777777" w:rsidR="00F12EFA" w:rsidRPr="0028020C" w:rsidRDefault="00F12EFA" w:rsidP="00D21E86">
            <w:pPr>
              <w:pStyle w:val="MDPI31text"/>
              <w:spacing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en-GB"/>
              </w:rPr>
              <w:t>σ</w:t>
            </w:r>
            <w:r w:rsidRPr="0028020C">
              <w:rPr>
                <w:rFonts w:asciiTheme="minorHAnsi" w:hAnsiTheme="minorHAnsi" w:cstheme="minorHAnsi"/>
                <w:b/>
                <w:bCs/>
                <w:szCs w:val="20"/>
                <w:vertAlign w:val="superscript"/>
                <w:lang w:val="it-IT"/>
              </w:rPr>
              <w:t xml:space="preserve"> 2</w:t>
            </w:r>
            <w:r w:rsidRPr="0028020C">
              <w:rPr>
                <w:rFonts w:asciiTheme="minorHAnsi" w:hAnsiTheme="minorHAnsi" w:cstheme="minorHAnsi"/>
                <w:b/>
                <w:bCs/>
                <w:szCs w:val="20"/>
                <w:lang w:val="it-IT"/>
              </w:rPr>
              <w:t xml:space="preserve"> Ni-N / Å</w:t>
            </w:r>
            <w:r w:rsidRPr="0028020C">
              <w:rPr>
                <w:rFonts w:asciiTheme="minorHAnsi" w:hAnsiTheme="minorHAnsi" w:cstheme="minorHAnsi"/>
                <w:b/>
                <w:bCs/>
                <w:szCs w:val="20"/>
                <w:vertAlign w:val="superscript"/>
                <w:lang w:val="it-IT"/>
              </w:rPr>
              <w:t>2</w:t>
            </w:r>
          </w:p>
        </w:tc>
        <w:tc>
          <w:tcPr>
            <w:tcW w:w="2409" w:type="dxa"/>
            <w:shd w:val="clear" w:color="auto" w:fill="FFFFFF"/>
            <w:tcMar>
              <w:top w:w="15" w:type="dxa"/>
              <w:left w:w="51" w:type="dxa"/>
              <w:bottom w:w="0" w:type="dxa"/>
              <w:right w:w="51" w:type="dxa"/>
            </w:tcMar>
            <w:vAlign w:val="center"/>
            <w:hideMark/>
          </w:tcPr>
          <w:p w14:paraId="07914D39"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p>
        </w:tc>
        <w:tc>
          <w:tcPr>
            <w:tcW w:w="2408" w:type="dxa"/>
            <w:shd w:val="clear" w:color="auto" w:fill="FFFFFF"/>
            <w:tcMar>
              <w:top w:w="15" w:type="dxa"/>
              <w:left w:w="51" w:type="dxa"/>
              <w:bottom w:w="0" w:type="dxa"/>
              <w:right w:w="51" w:type="dxa"/>
            </w:tcMar>
            <w:vAlign w:val="center"/>
            <w:hideMark/>
          </w:tcPr>
          <w:p w14:paraId="6C4C3DD9"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2.06(2)</w:t>
            </w:r>
          </w:p>
          <w:p w14:paraId="43EDAC3C"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0.007(4)</w:t>
            </w:r>
          </w:p>
        </w:tc>
        <w:tc>
          <w:tcPr>
            <w:tcW w:w="2409" w:type="dxa"/>
            <w:shd w:val="clear" w:color="auto" w:fill="FFFFFF"/>
            <w:tcMar>
              <w:top w:w="15" w:type="dxa"/>
              <w:left w:w="51" w:type="dxa"/>
              <w:bottom w:w="0" w:type="dxa"/>
              <w:right w:w="51" w:type="dxa"/>
            </w:tcMar>
            <w:vAlign w:val="center"/>
            <w:hideMark/>
          </w:tcPr>
          <w:p w14:paraId="0FF56420"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2.06(1)</w:t>
            </w:r>
          </w:p>
          <w:p w14:paraId="540EC96F"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rPr>
              <w:t>0.00(2)</w:t>
            </w:r>
          </w:p>
        </w:tc>
      </w:tr>
      <w:tr w:rsidR="00F12EFA" w:rsidRPr="0028020C" w14:paraId="15A9B4B6" w14:textId="77777777" w:rsidTr="001A4861">
        <w:trPr>
          <w:trHeight w:val="20"/>
        </w:trPr>
        <w:tc>
          <w:tcPr>
            <w:tcW w:w="2408" w:type="dxa"/>
            <w:shd w:val="clear" w:color="auto" w:fill="FFFFFF"/>
            <w:tcMar>
              <w:top w:w="15" w:type="dxa"/>
              <w:left w:w="51" w:type="dxa"/>
              <w:bottom w:w="0" w:type="dxa"/>
              <w:right w:w="51" w:type="dxa"/>
            </w:tcMar>
            <w:vAlign w:val="center"/>
            <w:hideMark/>
          </w:tcPr>
          <w:p w14:paraId="383D2265"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b/>
                <w:bCs/>
                <w:szCs w:val="20"/>
                <w:lang w:val="en-GB"/>
              </w:rPr>
              <w:t>θ</w:t>
            </w:r>
            <w:r w:rsidRPr="0028020C">
              <w:rPr>
                <w:rFonts w:asciiTheme="minorHAnsi" w:hAnsiTheme="minorHAnsi" w:cstheme="minorHAnsi"/>
                <w:b/>
                <w:bCs/>
                <w:szCs w:val="20"/>
              </w:rPr>
              <w:t xml:space="preserve"> Fe-C-N / deg</w:t>
            </w:r>
          </w:p>
          <w:p w14:paraId="1C5D40F4"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b/>
                <w:bCs/>
                <w:szCs w:val="20"/>
                <w:lang w:val="en-GB"/>
              </w:rPr>
              <w:t>θ</w:t>
            </w:r>
            <w:r w:rsidRPr="0028020C">
              <w:rPr>
                <w:rFonts w:asciiTheme="minorHAnsi" w:hAnsiTheme="minorHAnsi" w:cstheme="minorHAnsi"/>
                <w:b/>
                <w:bCs/>
                <w:szCs w:val="20"/>
              </w:rPr>
              <w:t xml:space="preserve"> Mn-N-C / deg</w:t>
            </w:r>
          </w:p>
        </w:tc>
        <w:tc>
          <w:tcPr>
            <w:tcW w:w="2409" w:type="dxa"/>
            <w:shd w:val="clear" w:color="auto" w:fill="FFFFFF"/>
            <w:tcMar>
              <w:top w:w="15" w:type="dxa"/>
              <w:left w:w="51" w:type="dxa"/>
              <w:bottom w:w="0" w:type="dxa"/>
              <w:right w:w="51" w:type="dxa"/>
            </w:tcMar>
            <w:vAlign w:val="center"/>
            <w:hideMark/>
          </w:tcPr>
          <w:p w14:paraId="40919653"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lang w:val="fr-FR"/>
              </w:rPr>
              <w:t>175 FIX</w:t>
            </w:r>
          </w:p>
          <w:p w14:paraId="2C40C525" w14:textId="77777777" w:rsidR="00F12EFA" w:rsidRPr="0028020C" w:rsidRDefault="00F12EFA" w:rsidP="00D21E86">
            <w:pPr>
              <w:pStyle w:val="MDPI31text"/>
              <w:spacing w:line="480" w:lineRule="auto"/>
              <w:ind w:firstLine="0"/>
              <w:jc w:val="center"/>
              <w:rPr>
                <w:rFonts w:asciiTheme="minorHAnsi" w:hAnsiTheme="minorHAnsi" w:cstheme="minorHAnsi"/>
                <w:szCs w:val="20"/>
              </w:rPr>
            </w:pPr>
            <w:r w:rsidRPr="0028020C">
              <w:rPr>
                <w:rFonts w:asciiTheme="minorHAnsi" w:hAnsiTheme="minorHAnsi" w:cstheme="minorHAnsi"/>
                <w:szCs w:val="20"/>
                <w:lang w:val="fr-FR"/>
              </w:rPr>
              <w:t>175 FIX</w:t>
            </w:r>
          </w:p>
        </w:tc>
        <w:tc>
          <w:tcPr>
            <w:tcW w:w="2408" w:type="dxa"/>
            <w:shd w:val="clear" w:color="auto" w:fill="FFFFFF"/>
            <w:tcMar>
              <w:top w:w="15" w:type="dxa"/>
              <w:left w:w="51" w:type="dxa"/>
              <w:bottom w:w="0" w:type="dxa"/>
              <w:right w:w="51" w:type="dxa"/>
            </w:tcMar>
            <w:vAlign w:val="center"/>
            <w:hideMark/>
          </w:tcPr>
          <w:p w14:paraId="4BD7F1DC"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lang w:val="fr-FR"/>
              </w:rPr>
              <w:t>175 FIX</w:t>
            </w:r>
          </w:p>
          <w:p w14:paraId="36666176" w14:textId="77777777" w:rsidR="00F12EFA" w:rsidRPr="0028020C" w:rsidRDefault="00F12EFA" w:rsidP="00D21E86">
            <w:pPr>
              <w:pStyle w:val="MDPI31text"/>
              <w:spacing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fr-FR"/>
              </w:rPr>
              <w:t>175 FIX</w:t>
            </w:r>
          </w:p>
        </w:tc>
        <w:tc>
          <w:tcPr>
            <w:tcW w:w="2409" w:type="dxa"/>
            <w:shd w:val="clear" w:color="auto" w:fill="FFFFFF"/>
            <w:tcMar>
              <w:top w:w="15" w:type="dxa"/>
              <w:left w:w="51" w:type="dxa"/>
              <w:bottom w:w="0" w:type="dxa"/>
              <w:right w:w="51" w:type="dxa"/>
            </w:tcMar>
            <w:vAlign w:val="center"/>
            <w:hideMark/>
          </w:tcPr>
          <w:p w14:paraId="10B5ABDC"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lang w:val="fr-FR"/>
              </w:rPr>
              <w:t>175 FIX</w:t>
            </w:r>
          </w:p>
          <w:p w14:paraId="248ECF0C" w14:textId="77777777" w:rsidR="00F12EFA" w:rsidRPr="0028020C" w:rsidRDefault="00F12EFA" w:rsidP="00D21E86">
            <w:pPr>
              <w:pStyle w:val="MDPI31text"/>
              <w:spacing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fr-FR"/>
              </w:rPr>
              <w:t>175 FIX</w:t>
            </w:r>
          </w:p>
        </w:tc>
      </w:tr>
      <w:tr w:rsidR="00F12EFA" w:rsidRPr="0028020C" w14:paraId="003C414A" w14:textId="77777777" w:rsidTr="001A4861">
        <w:trPr>
          <w:trHeight w:val="20"/>
        </w:trPr>
        <w:tc>
          <w:tcPr>
            <w:tcW w:w="2408" w:type="dxa"/>
            <w:shd w:val="clear" w:color="auto" w:fill="FFFFFF"/>
            <w:tcMar>
              <w:top w:w="15" w:type="dxa"/>
              <w:left w:w="51" w:type="dxa"/>
              <w:bottom w:w="0" w:type="dxa"/>
              <w:right w:w="51" w:type="dxa"/>
            </w:tcMar>
            <w:vAlign w:val="center"/>
            <w:hideMark/>
          </w:tcPr>
          <w:p w14:paraId="2A866A2F"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fr-FR"/>
              </w:rPr>
              <w:t>E</w:t>
            </w:r>
            <w:r w:rsidRPr="0028020C">
              <w:rPr>
                <w:rFonts w:asciiTheme="minorHAnsi" w:hAnsiTheme="minorHAnsi" w:cstheme="minorHAnsi"/>
                <w:b/>
                <w:bCs/>
                <w:szCs w:val="20"/>
                <w:vertAlign w:val="subscript"/>
                <w:lang w:val="fr-FR"/>
              </w:rPr>
              <w:t>0</w:t>
            </w:r>
            <w:r w:rsidRPr="0028020C">
              <w:rPr>
                <w:rFonts w:asciiTheme="minorHAnsi" w:hAnsiTheme="minorHAnsi" w:cstheme="minorHAnsi"/>
                <w:b/>
                <w:bCs/>
                <w:szCs w:val="20"/>
                <w:lang w:val="fr-FR"/>
              </w:rPr>
              <w:t xml:space="preserve"> Mn</w:t>
            </w:r>
          </w:p>
        </w:tc>
        <w:tc>
          <w:tcPr>
            <w:tcW w:w="2409" w:type="dxa"/>
            <w:shd w:val="clear" w:color="auto" w:fill="FFFFFF"/>
            <w:tcMar>
              <w:top w:w="15" w:type="dxa"/>
              <w:left w:w="51" w:type="dxa"/>
              <w:bottom w:w="0" w:type="dxa"/>
              <w:right w:w="51" w:type="dxa"/>
            </w:tcMar>
            <w:vAlign w:val="center"/>
            <w:hideMark/>
          </w:tcPr>
          <w:p w14:paraId="01A44C2B"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rPr>
              <w:t>6542(1)</w:t>
            </w:r>
          </w:p>
        </w:tc>
        <w:tc>
          <w:tcPr>
            <w:tcW w:w="2408" w:type="dxa"/>
            <w:shd w:val="clear" w:color="auto" w:fill="FFFFFF"/>
            <w:tcMar>
              <w:top w:w="15" w:type="dxa"/>
              <w:left w:w="51" w:type="dxa"/>
              <w:bottom w:w="0" w:type="dxa"/>
              <w:right w:w="51" w:type="dxa"/>
            </w:tcMar>
            <w:vAlign w:val="center"/>
            <w:hideMark/>
          </w:tcPr>
          <w:p w14:paraId="170ABEDA"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rPr>
              <w:t>6541(1)</w:t>
            </w:r>
          </w:p>
        </w:tc>
        <w:tc>
          <w:tcPr>
            <w:tcW w:w="2409" w:type="dxa"/>
            <w:shd w:val="clear" w:color="auto" w:fill="FFFFFF"/>
            <w:tcMar>
              <w:top w:w="15" w:type="dxa"/>
              <w:left w:w="51" w:type="dxa"/>
              <w:bottom w:w="0" w:type="dxa"/>
              <w:right w:w="51" w:type="dxa"/>
            </w:tcMar>
            <w:vAlign w:val="center"/>
            <w:hideMark/>
          </w:tcPr>
          <w:p w14:paraId="124871A3"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rPr>
              <w:t>6542(1)</w:t>
            </w:r>
          </w:p>
        </w:tc>
      </w:tr>
      <w:tr w:rsidR="00F12EFA" w:rsidRPr="0028020C" w14:paraId="6F330105" w14:textId="77777777" w:rsidTr="001A4861">
        <w:trPr>
          <w:trHeight w:val="20"/>
        </w:trPr>
        <w:tc>
          <w:tcPr>
            <w:tcW w:w="2408" w:type="dxa"/>
            <w:shd w:val="clear" w:color="auto" w:fill="FFFFFF"/>
            <w:tcMar>
              <w:top w:w="15" w:type="dxa"/>
              <w:left w:w="51" w:type="dxa"/>
              <w:bottom w:w="0" w:type="dxa"/>
              <w:right w:w="51" w:type="dxa"/>
            </w:tcMar>
            <w:vAlign w:val="center"/>
            <w:hideMark/>
          </w:tcPr>
          <w:p w14:paraId="22A15F28"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rPr>
              <w:t>E</w:t>
            </w:r>
            <w:r w:rsidRPr="0028020C">
              <w:rPr>
                <w:rFonts w:asciiTheme="minorHAnsi" w:hAnsiTheme="minorHAnsi" w:cstheme="minorHAnsi"/>
                <w:b/>
                <w:bCs/>
                <w:szCs w:val="20"/>
                <w:vertAlign w:val="subscript"/>
              </w:rPr>
              <w:t>0</w:t>
            </w:r>
            <w:r w:rsidRPr="0028020C">
              <w:rPr>
                <w:rFonts w:asciiTheme="minorHAnsi" w:hAnsiTheme="minorHAnsi" w:cstheme="minorHAnsi"/>
                <w:b/>
                <w:bCs/>
                <w:szCs w:val="20"/>
              </w:rPr>
              <w:t xml:space="preserve"> Fe</w:t>
            </w:r>
          </w:p>
        </w:tc>
        <w:tc>
          <w:tcPr>
            <w:tcW w:w="2409" w:type="dxa"/>
            <w:shd w:val="clear" w:color="auto" w:fill="FFFFFF"/>
            <w:tcMar>
              <w:top w:w="15" w:type="dxa"/>
              <w:left w:w="51" w:type="dxa"/>
              <w:bottom w:w="0" w:type="dxa"/>
              <w:right w:w="51" w:type="dxa"/>
            </w:tcMar>
            <w:vAlign w:val="center"/>
            <w:hideMark/>
          </w:tcPr>
          <w:p w14:paraId="23CC4442"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rPr>
              <w:t>7118(1)</w:t>
            </w:r>
          </w:p>
        </w:tc>
        <w:tc>
          <w:tcPr>
            <w:tcW w:w="2408" w:type="dxa"/>
            <w:shd w:val="clear" w:color="auto" w:fill="FFFFFF"/>
            <w:tcMar>
              <w:top w:w="15" w:type="dxa"/>
              <w:left w:w="51" w:type="dxa"/>
              <w:bottom w:w="0" w:type="dxa"/>
              <w:right w:w="51" w:type="dxa"/>
            </w:tcMar>
            <w:vAlign w:val="center"/>
            <w:hideMark/>
          </w:tcPr>
          <w:p w14:paraId="6E636377"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rPr>
              <w:t>7117.5(8)</w:t>
            </w:r>
          </w:p>
        </w:tc>
        <w:tc>
          <w:tcPr>
            <w:tcW w:w="2409" w:type="dxa"/>
            <w:shd w:val="clear" w:color="auto" w:fill="FFFFFF"/>
            <w:tcMar>
              <w:top w:w="15" w:type="dxa"/>
              <w:left w:w="51" w:type="dxa"/>
              <w:bottom w:w="0" w:type="dxa"/>
              <w:right w:w="51" w:type="dxa"/>
            </w:tcMar>
            <w:vAlign w:val="center"/>
            <w:hideMark/>
          </w:tcPr>
          <w:p w14:paraId="75EBB95C"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rPr>
              <w:t>7117.5(7)</w:t>
            </w:r>
          </w:p>
        </w:tc>
      </w:tr>
      <w:tr w:rsidR="00F12EFA" w:rsidRPr="0028020C" w14:paraId="0A04B3B6" w14:textId="77777777" w:rsidTr="001A4861">
        <w:trPr>
          <w:trHeight w:val="20"/>
        </w:trPr>
        <w:tc>
          <w:tcPr>
            <w:tcW w:w="2408" w:type="dxa"/>
            <w:shd w:val="clear" w:color="auto" w:fill="FFFFFF"/>
            <w:tcMar>
              <w:top w:w="15" w:type="dxa"/>
              <w:left w:w="51" w:type="dxa"/>
              <w:bottom w:w="0" w:type="dxa"/>
              <w:right w:w="51" w:type="dxa"/>
            </w:tcMar>
            <w:vAlign w:val="center"/>
          </w:tcPr>
          <w:p w14:paraId="12BB0DBD"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b/>
                <w:bCs/>
                <w:szCs w:val="20"/>
              </w:rPr>
              <w:t>E</w:t>
            </w:r>
            <w:r w:rsidRPr="0028020C">
              <w:rPr>
                <w:rFonts w:asciiTheme="minorHAnsi" w:hAnsiTheme="minorHAnsi" w:cstheme="minorHAnsi"/>
                <w:b/>
                <w:bCs/>
                <w:szCs w:val="20"/>
                <w:vertAlign w:val="subscript"/>
              </w:rPr>
              <w:t>0</w:t>
            </w:r>
            <w:r w:rsidRPr="0028020C">
              <w:rPr>
                <w:rFonts w:asciiTheme="minorHAnsi" w:hAnsiTheme="minorHAnsi" w:cstheme="minorHAnsi"/>
                <w:b/>
                <w:bCs/>
                <w:szCs w:val="20"/>
              </w:rPr>
              <w:t xml:space="preserve"> Ni</w:t>
            </w:r>
          </w:p>
        </w:tc>
        <w:tc>
          <w:tcPr>
            <w:tcW w:w="2409" w:type="dxa"/>
            <w:shd w:val="clear" w:color="auto" w:fill="FFFFFF"/>
            <w:tcMar>
              <w:top w:w="15" w:type="dxa"/>
              <w:left w:w="51" w:type="dxa"/>
              <w:bottom w:w="0" w:type="dxa"/>
              <w:right w:w="51" w:type="dxa"/>
            </w:tcMar>
            <w:vAlign w:val="center"/>
          </w:tcPr>
          <w:p w14:paraId="2D0AB4F2"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p>
        </w:tc>
        <w:tc>
          <w:tcPr>
            <w:tcW w:w="2408" w:type="dxa"/>
            <w:shd w:val="clear" w:color="auto" w:fill="FFFFFF"/>
            <w:tcMar>
              <w:top w:w="15" w:type="dxa"/>
              <w:left w:w="51" w:type="dxa"/>
              <w:bottom w:w="0" w:type="dxa"/>
              <w:right w:w="51" w:type="dxa"/>
            </w:tcMar>
            <w:vAlign w:val="center"/>
          </w:tcPr>
          <w:p w14:paraId="0ECC84FA"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8338(1)</w:t>
            </w:r>
          </w:p>
        </w:tc>
        <w:tc>
          <w:tcPr>
            <w:tcW w:w="2409" w:type="dxa"/>
            <w:shd w:val="clear" w:color="auto" w:fill="FFFFFF"/>
            <w:tcMar>
              <w:top w:w="15" w:type="dxa"/>
              <w:left w:w="51" w:type="dxa"/>
              <w:bottom w:w="0" w:type="dxa"/>
              <w:right w:w="51" w:type="dxa"/>
            </w:tcMar>
            <w:vAlign w:val="center"/>
          </w:tcPr>
          <w:p w14:paraId="57163539"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rPr>
            </w:pPr>
            <w:r w:rsidRPr="0028020C">
              <w:rPr>
                <w:rFonts w:asciiTheme="minorHAnsi" w:hAnsiTheme="minorHAnsi" w:cstheme="minorHAnsi"/>
                <w:szCs w:val="20"/>
              </w:rPr>
              <w:t>8338(1)</w:t>
            </w:r>
          </w:p>
        </w:tc>
      </w:tr>
      <w:tr w:rsidR="00F12EFA" w:rsidRPr="0028020C" w14:paraId="6E7040B6" w14:textId="77777777" w:rsidTr="001A4861">
        <w:trPr>
          <w:trHeight w:val="20"/>
        </w:trPr>
        <w:tc>
          <w:tcPr>
            <w:tcW w:w="2408" w:type="dxa"/>
            <w:shd w:val="clear" w:color="auto" w:fill="FFFFFF"/>
            <w:tcMar>
              <w:top w:w="15" w:type="dxa"/>
              <w:left w:w="51" w:type="dxa"/>
              <w:bottom w:w="0" w:type="dxa"/>
              <w:right w:w="51" w:type="dxa"/>
            </w:tcMar>
            <w:vAlign w:val="center"/>
            <w:hideMark/>
          </w:tcPr>
          <w:p w14:paraId="716F0516"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en-GB"/>
              </w:rPr>
              <w:t>S</w:t>
            </w:r>
            <w:r w:rsidRPr="0028020C">
              <w:rPr>
                <w:rFonts w:asciiTheme="minorHAnsi" w:hAnsiTheme="minorHAnsi" w:cstheme="minorHAnsi"/>
                <w:b/>
                <w:bCs/>
                <w:szCs w:val="20"/>
                <w:vertAlign w:val="subscript"/>
                <w:lang w:val="en-GB"/>
              </w:rPr>
              <w:t>0</w:t>
            </w:r>
            <w:r w:rsidRPr="0028020C">
              <w:rPr>
                <w:rFonts w:asciiTheme="minorHAnsi" w:hAnsiTheme="minorHAnsi" w:cstheme="minorHAnsi"/>
                <w:b/>
                <w:bCs/>
                <w:szCs w:val="20"/>
                <w:vertAlign w:val="superscript"/>
                <w:lang w:val="en-GB"/>
              </w:rPr>
              <w:t>2</w:t>
            </w:r>
            <w:r w:rsidRPr="0028020C">
              <w:rPr>
                <w:rFonts w:asciiTheme="minorHAnsi" w:hAnsiTheme="minorHAnsi" w:cstheme="minorHAnsi"/>
                <w:b/>
                <w:bCs/>
                <w:szCs w:val="20"/>
                <w:lang w:val="en-GB"/>
              </w:rPr>
              <w:t xml:space="preserve"> Mn</w:t>
            </w:r>
          </w:p>
        </w:tc>
        <w:tc>
          <w:tcPr>
            <w:tcW w:w="2409" w:type="dxa"/>
            <w:shd w:val="clear" w:color="auto" w:fill="FFFFFF"/>
            <w:tcMar>
              <w:top w:w="15" w:type="dxa"/>
              <w:left w:w="51" w:type="dxa"/>
              <w:bottom w:w="0" w:type="dxa"/>
              <w:right w:w="51" w:type="dxa"/>
            </w:tcMar>
            <w:vAlign w:val="center"/>
            <w:hideMark/>
          </w:tcPr>
          <w:p w14:paraId="4B231121"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en-GB"/>
              </w:rPr>
              <w:t>0.68(4)</w:t>
            </w:r>
          </w:p>
        </w:tc>
        <w:tc>
          <w:tcPr>
            <w:tcW w:w="2408" w:type="dxa"/>
            <w:shd w:val="clear" w:color="auto" w:fill="FFFFFF"/>
            <w:tcMar>
              <w:top w:w="15" w:type="dxa"/>
              <w:left w:w="51" w:type="dxa"/>
              <w:bottom w:w="0" w:type="dxa"/>
              <w:right w:w="51" w:type="dxa"/>
            </w:tcMar>
            <w:vAlign w:val="center"/>
            <w:hideMark/>
          </w:tcPr>
          <w:p w14:paraId="1B550DCF"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en-GB"/>
              </w:rPr>
              <w:t>0.67(3)</w:t>
            </w:r>
          </w:p>
        </w:tc>
        <w:tc>
          <w:tcPr>
            <w:tcW w:w="2409" w:type="dxa"/>
            <w:shd w:val="clear" w:color="auto" w:fill="FFFFFF"/>
            <w:tcMar>
              <w:top w:w="15" w:type="dxa"/>
              <w:left w:w="51" w:type="dxa"/>
              <w:bottom w:w="0" w:type="dxa"/>
              <w:right w:w="51" w:type="dxa"/>
            </w:tcMar>
            <w:vAlign w:val="center"/>
            <w:hideMark/>
          </w:tcPr>
          <w:p w14:paraId="28FF8A7A"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en-GB"/>
              </w:rPr>
              <w:t>0.67(5)</w:t>
            </w:r>
          </w:p>
        </w:tc>
      </w:tr>
      <w:tr w:rsidR="00F12EFA" w:rsidRPr="0028020C" w14:paraId="47D72544" w14:textId="77777777" w:rsidTr="001A4861">
        <w:trPr>
          <w:trHeight w:val="20"/>
        </w:trPr>
        <w:tc>
          <w:tcPr>
            <w:tcW w:w="2408" w:type="dxa"/>
            <w:shd w:val="clear" w:color="auto" w:fill="FFFFFF"/>
            <w:tcMar>
              <w:top w:w="15" w:type="dxa"/>
              <w:left w:w="51" w:type="dxa"/>
              <w:bottom w:w="0" w:type="dxa"/>
              <w:right w:w="51" w:type="dxa"/>
            </w:tcMar>
            <w:vAlign w:val="center"/>
            <w:hideMark/>
          </w:tcPr>
          <w:p w14:paraId="636F7083"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en-GB"/>
              </w:rPr>
              <w:t>S</w:t>
            </w:r>
            <w:r w:rsidRPr="0028020C">
              <w:rPr>
                <w:rFonts w:asciiTheme="minorHAnsi" w:hAnsiTheme="minorHAnsi" w:cstheme="minorHAnsi"/>
                <w:b/>
                <w:bCs/>
                <w:szCs w:val="20"/>
                <w:vertAlign w:val="subscript"/>
                <w:lang w:val="en-GB"/>
              </w:rPr>
              <w:t>0</w:t>
            </w:r>
            <w:r w:rsidRPr="0028020C">
              <w:rPr>
                <w:rFonts w:asciiTheme="minorHAnsi" w:hAnsiTheme="minorHAnsi" w:cstheme="minorHAnsi"/>
                <w:b/>
                <w:bCs/>
                <w:szCs w:val="20"/>
                <w:vertAlign w:val="superscript"/>
                <w:lang w:val="en-GB"/>
              </w:rPr>
              <w:t>2</w:t>
            </w:r>
            <w:r w:rsidRPr="0028020C">
              <w:rPr>
                <w:rFonts w:asciiTheme="minorHAnsi" w:hAnsiTheme="minorHAnsi" w:cstheme="minorHAnsi"/>
                <w:b/>
                <w:bCs/>
                <w:szCs w:val="20"/>
                <w:lang w:val="en-GB"/>
              </w:rPr>
              <w:t xml:space="preserve"> Fe</w:t>
            </w:r>
          </w:p>
        </w:tc>
        <w:tc>
          <w:tcPr>
            <w:tcW w:w="2409" w:type="dxa"/>
            <w:shd w:val="clear" w:color="auto" w:fill="FFFFFF"/>
            <w:tcMar>
              <w:top w:w="15" w:type="dxa"/>
              <w:left w:w="51" w:type="dxa"/>
              <w:bottom w:w="0" w:type="dxa"/>
              <w:right w:w="51" w:type="dxa"/>
            </w:tcMar>
            <w:vAlign w:val="center"/>
            <w:hideMark/>
          </w:tcPr>
          <w:p w14:paraId="453C4F18"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en-GB"/>
              </w:rPr>
              <w:t>0.81(5)</w:t>
            </w:r>
          </w:p>
        </w:tc>
        <w:tc>
          <w:tcPr>
            <w:tcW w:w="2408" w:type="dxa"/>
            <w:shd w:val="clear" w:color="auto" w:fill="FFFFFF"/>
            <w:tcMar>
              <w:top w:w="15" w:type="dxa"/>
              <w:left w:w="51" w:type="dxa"/>
              <w:bottom w:w="0" w:type="dxa"/>
              <w:right w:w="51" w:type="dxa"/>
            </w:tcMar>
            <w:vAlign w:val="center"/>
            <w:hideMark/>
          </w:tcPr>
          <w:p w14:paraId="35B32F13"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en-GB"/>
              </w:rPr>
              <w:t>0.82(5)</w:t>
            </w:r>
          </w:p>
        </w:tc>
        <w:tc>
          <w:tcPr>
            <w:tcW w:w="2409" w:type="dxa"/>
            <w:shd w:val="clear" w:color="auto" w:fill="FFFFFF"/>
            <w:tcMar>
              <w:top w:w="15" w:type="dxa"/>
              <w:left w:w="51" w:type="dxa"/>
              <w:bottom w:w="0" w:type="dxa"/>
              <w:right w:w="51" w:type="dxa"/>
            </w:tcMar>
            <w:vAlign w:val="center"/>
            <w:hideMark/>
          </w:tcPr>
          <w:p w14:paraId="3621C033"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en-GB"/>
              </w:rPr>
              <w:t>0.83(6)</w:t>
            </w:r>
          </w:p>
        </w:tc>
      </w:tr>
      <w:tr w:rsidR="00F12EFA" w:rsidRPr="0028020C" w14:paraId="75802C5E" w14:textId="77777777" w:rsidTr="001A4861">
        <w:trPr>
          <w:trHeight w:val="20"/>
        </w:trPr>
        <w:tc>
          <w:tcPr>
            <w:tcW w:w="2408" w:type="dxa"/>
            <w:shd w:val="clear" w:color="auto" w:fill="FFFFFF"/>
            <w:tcMar>
              <w:top w:w="15" w:type="dxa"/>
              <w:left w:w="51" w:type="dxa"/>
              <w:bottom w:w="0" w:type="dxa"/>
              <w:right w:w="51" w:type="dxa"/>
            </w:tcMar>
            <w:vAlign w:val="center"/>
            <w:hideMark/>
          </w:tcPr>
          <w:p w14:paraId="23BD7926"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en-GB"/>
              </w:rPr>
              <w:t>S</w:t>
            </w:r>
            <w:r w:rsidRPr="0028020C">
              <w:rPr>
                <w:rFonts w:asciiTheme="minorHAnsi" w:hAnsiTheme="minorHAnsi" w:cstheme="minorHAnsi"/>
                <w:b/>
                <w:bCs/>
                <w:szCs w:val="20"/>
                <w:vertAlign w:val="subscript"/>
                <w:lang w:val="en-GB"/>
              </w:rPr>
              <w:t>0</w:t>
            </w:r>
            <w:r w:rsidRPr="0028020C">
              <w:rPr>
                <w:rFonts w:asciiTheme="minorHAnsi" w:hAnsiTheme="minorHAnsi" w:cstheme="minorHAnsi"/>
                <w:b/>
                <w:bCs/>
                <w:szCs w:val="20"/>
                <w:vertAlign w:val="superscript"/>
                <w:lang w:val="en-GB"/>
              </w:rPr>
              <w:t>2</w:t>
            </w:r>
            <w:r w:rsidRPr="0028020C">
              <w:rPr>
                <w:rFonts w:asciiTheme="minorHAnsi" w:hAnsiTheme="minorHAnsi" w:cstheme="minorHAnsi"/>
                <w:b/>
                <w:bCs/>
                <w:szCs w:val="20"/>
                <w:lang w:val="en-GB"/>
              </w:rPr>
              <w:t xml:space="preserve"> Ni</w:t>
            </w:r>
          </w:p>
        </w:tc>
        <w:tc>
          <w:tcPr>
            <w:tcW w:w="2409" w:type="dxa"/>
            <w:shd w:val="clear" w:color="auto" w:fill="FFFFFF"/>
            <w:tcMar>
              <w:top w:w="15" w:type="dxa"/>
              <w:left w:w="51" w:type="dxa"/>
              <w:bottom w:w="0" w:type="dxa"/>
              <w:right w:w="51" w:type="dxa"/>
            </w:tcMar>
            <w:vAlign w:val="center"/>
            <w:hideMark/>
          </w:tcPr>
          <w:p w14:paraId="36DD594F"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p>
        </w:tc>
        <w:tc>
          <w:tcPr>
            <w:tcW w:w="2408" w:type="dxa"/>
            <w:shd w:val="clear" w:color="auto" w:fill="FFFFFF"/>
            <w:tcMar>
              <w:top w:w="15" w:type="dxa"/>
              <w:left w:w="51" w:type="dxa"/>
              <w:bottom w:w="0" w:type="dxa"/>
              <w:right w:w="51" w:type="dxa"/>
            </w:tcMar>
            <w:vAlign w:val="center"/>
            <w:hideMark/>
          </w:tcPr>
          <w:p w14:paraId="64B7EF82"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en-GB"/>
              </w:rPr>
              <w:t>0.75(5)</w:t>
            </w:r>
          </w:p>
        </w:tc>
        <w:tc>
          <w:tcPr>
            <w:tcW w:w="2409" w:type="dxa"/>
            <w:shd w:val="clear" w:color="auto" w:fill="FFFFFF"/>
            <w:tcMar>
              <w:top w:w="15" w:type="dxa"/>
              <w:left w:w="51" w:type="dxa"/>
              <w:bottom w:w="0" w:type="dxa"/>
              <w:right w:w="51" w:type="dxa"/>
            </w:tcMar>
            <w:vAlign w:val="center"/>
            <w:hideMark/>
          </w:tcPr>
          <w:p w14:paraId="7F6C36D3" w14:textId="572F95A9"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en-GB"/>
              </w:rPr>
              <w:t>0.75(4)</w:t>
            </w:r>
          </w:p>
        </w:tc>
      </w:tr>
      <w:tr w:rsidR="00F12EFA" w:rsidRPr="0028020C" w14:paraId="1BAAC7E8" w14:textId="77777777" w:rsidTr="001A4861">
        <w:trPr>
          <w:trHeight w:val="20"/>
        </w:trPr>
        <w:tc>
          <w:tcPr>
            <w:tcW w:w="2408" w:type="dxa"/>
            <w:shd w:val="clear" w:color="auto" w:fill="FFFFFF"/>
            <w:tcMar>
              <w:top w:w="15" w:type="dxa"/>
              <w:left w:w="51" w:type="dxa"/>
              <w:bottom w:w="0" w:type="dxa"/>
              <w:right w:w="51" w:type="dxa"/>
            </w:tcMar>
            <w:vAlign w:val="center"/>
            <w:hideMark/>
          </w:tcPr>
          <w:p w14:paraId="51330BC2"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b/>
                <w:bCs/>
                <w:szCs w:val="20"/>
                <w:lang w:val="en-GB"/>
              </w:rPr>
              <w:t>χ</w:t>
            </w:r>
            <w:r w:rsidRPr="0028020C">
              <w:rPr>
                <w:rFonts w:asciiTheme="minorHAnsi" w:hAnsiTheme="minorHAnsi" w:cstheme="minorHAnsi"/>
                <w:b/>
                <w:bCs/>
                <w:szCs w:val="20"/>
                <w:vertAlign w:val="superscript"/>
                <w:lang w:val="en-GB"/>
              </w:rPr>
              <w:t>2</w:t>
            </w:r>
            <w:r w:rsidRPr="0028020C">
              <w:rPr>
                <w:rFonts w:asciiTheme="minorHAnsi" w:hAnsiTheme="minorHAnsi" w:cstheme="minorHAnsi"/>
                <w:b/>
                <w:bCs/>
                <w:szCs w:val="20"/>
                <w:lang w:val="en-GB"/>
              </w:rPr>
              <w:t>-like residual / (10</w:t>
            </w:r>
            <w:r w:rsidRPr="0028020C">
              <w:rPr>
                <w:rFonts w:asciiTheme="minorHAnsi" w:hAnsiTheme="minorHAnsi" w:cstheme="minorHAnsi"/>
                <w:b/>
                <w:bCs/>
                <w:szCs w:val="20"/>
                <w:vertAlign w:val="superscript"/>
                <w:lang w:val="en-GB"/>
              </w:rPr>
              <w:t>-6</w:t>
            </w:r>
            <w:r w:rsidRPr="0028020C">
              <w:rPr>
                <w:rFonts w:asciiTheme="minorHAnsi" w:hAnsiTheme="minorHAnsi" w:cstheme="minorHAnsi"/>
                <w:b/>
                <w:bCs/>
                <w:szCs w:val="20"/>
                <w:lang w:val="en-GB"/>
              </w:rPr>
              <w:t>)</w:t>
            </w:r>
          </w:p>
        </w:tc>
        <w:tc>
          <w:tcPr>
            <w:tcW w:w="2409" w:type="dxa"/>
            <w:shd w:val="clear" w:color="auto" w:fill="FFFFFF"/>
            <w:tcMar>
              <w:top w:w="15" w:type="dxa"/>
              <w:left w:w="51" w:type="dxa"/>
              <w:bottom w:w="0" w:type="dxa"/>
              <w:right w:w="51" w:type="dxa"/>
            </w:tcMar>
            <w:vAlign w:val="center"/>
          </w:tcPr>
          <w:p w14:paraId="2E56E3D3"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it-IT"/>
              </w:rPr>
              <w:t>1.87</w:t>
            </w:r>
          </w:p>
        </w:tc>
        <w:tc>
          <w:tcPr>
            <w:tcW w:w="2408" w:type="dxa"/>
            <w:shd w:val="clear" w:color="auto" w:fill="FFFFFF"/>
            <w:tcMar>
              <w:top w:w="15" w:type="dxa"/>
              <w:left w:w="51" w:type="dxa"/>
              <w:bottom w:w="0" w:type="dxa"/>
              <w:right w:w="51" w:type="dxa"/>
            </w:tcMar>
            <w:vAlign w:val="center"/>
          </w:tcPr>
          <w:p w14:paraId="566EE107" w14:textId="77777777"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it-IT"/>
              </w:rPr>
              <w:t>1.92</w:t>
            </w:r>
          </w:p>
        </w:tc>
        <w:tc>
          <w:tcPr>
            <w:tcW w:w="2409" w:type="dxa"/>
            <w:shd w:val="clear" w:color="auto" w:fill="FFFFFF"/>
            <w:tcMar>
              <w:top w:w="15" w:type="dxa"/>
              <w:left w:w="51" w:type="dxa"/>
              <w:bottom w:w="0" w:type="dxa"/>
              <w:right w:w="51" w:type="dxa"/>
            </w:tcMar>
            <w:vAlign w:val="center"/>
          </w:tcPr>
          <w:p w14:paraId="76BBBF67" w14:textId="30CFEA92" w:rsidR="00F12EFA" w:rsidRPr="0028020C" w:rsidRDefault="00F12EFA" w:rsidP="00D21E86">
            <w:pPr>
              <w:pStyle w:val="MDPI31text"/>
              <w:spacing w:before="120" w:line="480" w:lineRule="auto"/>
              <w:ind w:firstLine="0"/>
              <w:jc w:val="center"/>
              <w:rPr>
                <w:rFonts w:asciiTheme="minorHAnsi" w:hAnsiTheme="minorHAnsi" w:cstheme="minorHAnsi"/>
                <w:szCs w:val="20"/>
                <w:lang w:val="it-IT"/>
              </w:rPr>
            </w:pPr>
            <w:r w:rsidRPr="0028020C">
              <w:rPr>
                <w:rFonts w:asciiTheme="minorHAnsi" w:hAnsiTheme="minorHAnsi" w:cstheme="minorHAnsi"/>
                <w:szCs w:val="20"/>
                <w:lang w:val="it-IT"/>
              </w:rPr>
              <w:t>2.84</w:t>
            </w:r>
          </w:p>
        </w:tc>
      </w:tr>
    </w:tbl>
    <w:p w14:paraId="01C3E1EE" w14:textId="29E6D050" w:rsidR="00F12EFA" w:rsidRPr="0028020C" w:rsidRDefault="00F12EFA" w:rsidP="00031FCB">
      <w:pPr>
        <w:pStyle w:val="MDPI31text"/>
        <w:spacing w:line="480" w:lineRule="auto"/>
        <w:rPr>
          <w:rFonts w:asciiTheme="minorHAnsi" w:hAnsiTheme="minorHAnsi" w:cstheme="minorHAnsi"/>
          <w:szCs w:val="20"/>
        </w:rPr>
      </w:pPr>
      <w:r w:rsidRPr="0028020C">
        <w:rPr>
          <w:rFonts w:asciiTheme="minorHAnsi" w:hAnsiTheme="minorHAnsi" w:cstheme="minorHAnsi"/>
          <w:szCs w:val="20"/>
        </w:rPr>
        <w:t>*CN = 6</w:t>
      </w:r>
    </w:p>
    <w:p w14:paraId="16D26149" w14:textId="32D7959A" w:rsidR="00DC0C1C" w:rsidRPr="0028020C" w:rsidRDefault="00DC0C1C" w:rsidP="00031FCB">
      <w:pPr>
        <w:pStyle w:val="MDPI31text"/>
        <w:spacing w:line="480" w:lineRule="auto"/>
        <w:rPr>
          <w:rFonts w:asciiTheme="minorHAnsi" w:hAnsiTheme="minorHAnsi" w:cstheme="minorHAnsi"/>
          <w:szCs w:val="20"/>
        </w:rPr>
      </w:pPr>
    </w:p>
    <w:p w14:paraId="1392F8D5" w14:textId="0860CC96" w:rsidR="00E676D3" w:rsidRPr="0028020C" w:rsidRDefault="00E676D3" w:rsidP="00031FCB">
      <w:pPr>
        <w:pStyle w:val="MDPI31text"/>
        <w:spacing w:line="480" w:lineRule="auto"/>
        <w:rPr>
          <w:rFonts w:asciiTheme="minorHAnsi" w:hAnsiTheme="minorHAnsi" w:cstheme="minorHAnsi"/>
          <w:szCs w:val="20"/>
        </w:rPr>
      </w:pPr>
    </w:p>
    <w:p w14:paraId="04955BBB" w14:textId="70ECC21D" w:rsidR="00E676D3" w:rsidRPr="0028020C" w:rsidRDefault="00E676D3" w:rsidP="00031FCB">
      <w:pPr>
        <w:pStyle w:val="MDPI31text"/>
        <w:spacing w:line="480" w:lineRule="auto"/>
        <w:rPr>
          <w:rFonts w:asciiTheme="minorHAnsi" w:hAnsiTheme="minorHAnsi" w:cstheme="minorHAnsi"/>
          <w:szCs w:val="20"/>
        </w:rPr>
      </w:pPr>
    </w:p>
    <w:p w14:paraId="245CCD5E" w14:textId="77777777" w:rsidR="00E676D3" w:rsidRPr="0028020C" w:rsidRDefault="00E676D3" w:rsidP="00E676D3">
      <w:pPr>
        <w:keepNext/>
        <w:spacing w:line="480" w:lineRule="auto"/>
        <w:rPr>
          <w:sz w:val="20"/>
          <w:szCs w:val="20"/>
          <w:lang w:val="en-GB"/>
        </w:rPr>
      </w:pPr>
      <w:r w:rsidRPr="0028020C">
        <w:rPr>
          <w:noProof/>
          <w:sz w:val="20"/>
          <w:szCs w:val="20"/>
          <w:lang w:val="en-GB"/>
        </w:rPr>
        <w:lastRenderedPageBreak/>
        <w:drawing>
          <wp:inline distT="0" distB="0" distL="0" distR="0" wp14:anchorId="37EDA720" wp14:editId="333147EC">
            <wp:extent cx="4351283" cy="1463071"/>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56143" cy="1464705"/>
                    </a:xfrm>
                    <a:prstGeom prst="rect">
                      <a:avLst/>
                    </a:prstGeom>
                    <a:noFill/>
                    <a:ln>
                      <a:noFill/>
                    </a:ln>
                  </pic:spPr>
                </pic:pic>
              </a:graphicData>
            </a:graphic>
          </wp:inline>
        </w:drawing>
      </w:r>
    </w:p>
    <w:p w14:paraId="173F5FA0" w14:textId="2A4193F8" w:rsidR="00E676D3" w:rsidRPr="0028020C" w:rsidRDefault="00E676D3" w:rsidP="00E676D3">
      <w:pPr>
        <w:pStyle w:val="Didascalia"/>
        <w:spacing w:line="480" w:lineRule="auto"/>
        <w:rPr>
          <w:sz w:val="20"/>
          <w:szCs w:val="20"/>
          <w:lang w:val="en-GB"/>
        </w:rPr>
      </w:pPr>
      <w:r w:rsidRPr="0028020C">
        <w:rPr>
          <w:sz w:val="20"/>
          <w:szCs w:val="20"/>
          <w:lang w:val="en-GB"/>
        </w:rPr>
        <w:t>Figure S</w:t>
      </w:r>
      <w:r w:rsidRPr="0028020C">
        <w:rPr>
          <w:sz w:val="20"/>
          <w:szCs w:val="20"/>
          <w:lang w:val="en-GB"/>
        </w:rPr>
        <w:fldChar w:fldCharType="begin"/>
      </w:r>
      <w:r w:rsidRPr="0028020C">
        <w:rPr>
          <w:sz w:val="20"/>
          <w:szCs w:val="20"/>
          <w:lang w:val="en-GB"/>
        </w:rPr>
        <w:instrText xml:space="preserve"> SEQ Figure \* ARABIC </w:instrText>
      </w:r>
      <w:r w:rsidRPr="0028020C">
        <w:rPr>
          <w:sz w:val="20"/>
          <w:szCs w:val="20"/>
          <w:lang w:val="en-GB"/>
        </w:rPr>
        <w:fldChar w:fldCharType="separate"/>
      </w:r>
      <w:r w:rsidR="006417F5" w:rsidRPr="0028020C">
        <w:rPr>
          <w:noProof/>
          <w:sz w:val="20"/>
          <w:szCs w:val="20"/>
          <w:lang w:val="en-GB"/>
        </w:rPr>
        <w:t>1</w:t>
      </w:r>
      <w:r w:rsidRPr="0028020C">
        <w:rPr>
          <w:noProof/>
          <w:sz w:val="20"/>
          <w:szCs w:val="20"/>
          <w:lang w:val="en-GB"/>
        </w:rPr>
        <w:fldChar w:fldCharType="end"/>
      </w:r>
      <w:r w:rsidRPr="0028020C">
        <w:rPr>
          <w:sz w:val="20"/>
          <w:szCs w:val="20"/>
          <w:lang w:val="en-GB"/>
        </w:rPr>
        <w:t>. Schematic Diagram of the Unit Cell of perfect PB (A) and PB with coordinated water (B)</w:t>
      </w:r>
      <w:sdt>
        <w:sdtPr>
          <w:rPr>
            <w:i w:val="0"/>
            <w:color w:val="000000"/>
            <w:sz w:val="20"/>
            <w:szCs w:val="20"/>
            <w:lang w:val="en-GB"/>
          </w:rPr>
          <w:tag w:val="MENDELEY_CITATION_v3_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"/>
          <w:id w:val="-1974591120"/>
          <w:placeholder>
            <w:docPart w:val="89ECF24C617B4DE49C92A76E3270CF8E"/>
          </w:placeholder>
        </w:sdtPr>
        <w:sdtContent>
          <w:r w:rsidR="00EA59AB" w:rsidRPr="0028020C">
            <w:rPr>
              <w:i w:val="0"/>
              <w:color w:val="000000"/>
              <w:sz w:val="20"/>
              <w:szCs w:val="20"/>
              <w:lang w:val="en-GB"/>
            </w:rPr>
            <w:t>[11]</w:t>
          </w:r>
        </w:sdtContent>
      </w:sdt>
      <w:r w:rsidRPr="0028020C">
        <w:rPr>
          <w:sz w:val="20"/>
          <w:szCs w:val="20"/>
          <w:lang w:val="en-GB"/>
        </w:rPr>
        <w:t>.</w:t>
      </w:r>
    </w:p>
    <w:p w14:paraId="754433BF" w14:textId="77777777" w:rsidR="00E676D3" w:rsidRPr="0028020C" w:rsidRDefault="00E676D3" w:rsidP="00E676D3">
      <w:pPr>
        <w:spacing w:line="480" w:lineRule="auto"/>
        <w:jc w:val="both"/>
        <w:rPr>
          <w:i/>
          <w:iCs/>
          <w:sz w:val="20"/>
          <w:szCs w:val="20"/>
        </w:rPr>
      </w:pPr>
    </w:p>
    <w:p w14:paraId="5482102F" w14:textId="77777777" w:rsidR="00E676D3" w:rsidRPr="0028020C" w:rsidRDefault="00E676D3" w:rsidP="00E676D3">
      <w:pPr>
        <w:spacing w:line="480" w:lineRule="auto"/>
        <w:rPr>
          <w:sz w:val="20"/>
          <w:szCs w:val="20"/>
        </w:rPr>
      </w:pPr>
      <w:r w:rsidRPr="0028020C">
        <w:rPr>
          <w:noProof/>
          <w:sz w:val="20"/>
          <w:szCs w:val="20"/>
          <w:lang w:val="en-GB"/>
        </w:rPr>
        <mc:AlternateContent>
          <mc:Choice Requires="wpg">
            <w:drawing>
              <wp:inline distT="0" distB="0" distL="0" distR="0" wp14:anchorId="04A105A6" wp14:editId="30626DC6">
                <wp:extent cx="3020060" cy="2115185"/>
                <wp:effectExtent l="0" t="0" r="8890" b="0"/>
                <wp:docPr id="10" name="Group 1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3020176" cy="2115671"/>
                          <a:chOff x="0" y="0"/>
                          <a:chExt cx="5556250" cy="3891915"/>
                        </a:xfrm>
                      </wpg:grpSpPr>
                      <pic:pic xmlns:pic="http://schemas.openxmlformats.org/drawingml/2006/picture">
                        <pic:nvPicPr>
                          <pic:cNvPr id="3" name="Picture 3"/>
                          <pic:cNvPicPr>
                            <a:picLocks noChangeAspect="1"/>
                          </pic:cNvPicPr>
                        </pic:nvPicPr>
                        <pic:blipFill rotWithShape="1">
                          <a:blip r:embed="rId7" cstate="print">
                            <a:extLst>
                              <a:ext uri="{28A0092B-C50C-407E-A947-70E740481C1C}">
                                <a14:useLocalDpi xmlns:a14="http://schemas.microsoft.com/office/drawing/2010/main" val="0"/>
                              </a:ext>
                            </a:extLst>
                          </a:blip>
                          <a:srcRect l="2327" t="1447" r="731"/>
                          <a:stretch/>
                        </pic:blipFill>
                        <pic:spPr bwMode="auto">
                          <a:xfrm>
                            <a:off x="0" y="0"/>
                            <a:ext cx="5556250" cy="3891915"/>
                          </a:xfrm>
                          <a:prstGeom prst="rect">
                            <a:avLst/>
                          </a:prstGeom>
                          <a:ln>
                            <a:noFill/>
                          </a:ln>
                          <a:extLst>
                            <a:ext uri="{53640926-AAD7-44D8-BBD7-CCE9431645EC}">
                              <a14:shadowObscured xmlns:a14="http://schemas.microsoft.com/office/drawing/2010/main"/>
                            </a:ext>
                          </a:extLst>
                        </pic:spPr>
                      </pic:pic>
                      <wps:wsp>
                        <wps:cNvPr id="4" name="Straight Connector 4"/>
                        <wps:cNvCnPr/>
                        <wps:spPr>
                          <a:xfrm flipH="1" flipV="1">
                            <a:off x="2274570" y="1390650"/>
                            <a:ext cx="12700" cy="558800"/>
                          </a:xfrm>
                          <a:prstGeom prst="line">
                            <a:avLst/>
                          </a:prstGeom>
                          <a:ln w="28575">
                            <a:solidFill>
                              <a:schemeClr val="accent6">
                                <a:lumMod val="75000"/>
                              </a:schemeClr>
                            </a:solidFill>
                          </a:ln>
                        </wps:spPr>
                        <wps:style>
                          <a:lnRef idx="3">
                            <a:schemeClr val="accent6"/>
                          </a:lnRef>
                          <a:fillRef idx="0">
                            <a:schemeClr val="accent6"/>
                          </a:fillRef>
                          <a:effectRef idx="2">
                            <a:schemeClr val="accent6"/>
                          </a:effectRef>
                          <a:fontRef idx="minor">
                            <a:schemeClr val="tx1"/>
                          </a:fontRef>
                        </wps:style>
                        <wps:bodyPr/>
                      </wps:wsp>
                      <wps:wsp>
                        <wps:cNvPr id="5" name="Straight Connector 5"/>
                        <wps:cNvCnPr/>
                        <wps:spPr>
                          <a:xfrm flipH="1" flipV="1">
                            <a:off x="2320290" y="2045970"/>
                            <a:ext cx="12700" cy="558800"/>
                          </a:xfrm>
                          <a:prstGeom prst="line">
                            <a:avLst/>
                          </a:prstGeom>
                          <a:ln w="28575">
                            <a:solidFill>
                              <a:srgbClr val="FF0000"/>
                            </a:solidFill>
                          </a:ln>
                        </wps:spPr>
                        <wps:style>
                          <a:lnRef idx="3">
                            <a:schemeClr val="accent6"/>
                          </a:lnRef>
                          <a:fillRef idx="0">
                            <a:schemeClr val="accent6"/>
                          </a:fillRef>
                          <a:effectRef idx="2">
                            <a:schemeClr val="accent6"/>
                          </a:effectRef>
                          <a:fontRef idx="minor">
                            <a:schemeClr val="tx1"/>
                          </a:fontRef>
                        </wps:style>
                        <wps:bodyPr/>
                      </wps:wsp>
                      <wps:wsp>
                        <wps:cNvPr id="6" name="Straight Connector 6"/>
                        <wps:cNvCnPr/>
                        <wps:spPr>
                          <a:xfrm flipH="1" flipV="1">
                            <a:off x="2381250" y="2190750"/>
                            <a:ext cx="12700" cy="558800"/>
                          </a:xfrm>
                          <a:prstGeom prst="line">
                            <a:avLst/>
                          </a:prstGeom>
                          <a:ln w="28575">
                            <a:solidFill>
                              <a:srgbClr val="0000FF"/>
                            </a:solidFill>
                          </a:ln>
                        </wps:spPr>
                        <wps:style>
                          <a:lnRef idx="3">
                            <a:schemeClr val="accent6"/>
                          </a:lnRef>
                          <a:fillRef idx="0">
                            <a:schemeClr val="accent6"/>
                          </a:fillRef>
                          <a:effectRef idx="2">
                            <a:schemeClr val="accent6"/>
                          </a:effectRef>
                          <a:fontRef idx="minor">
                            <a:schemeClr val="tx1"/>
                          </a:fontRef>
                        </wps:style>
                        <wps:bodyPr/>
                      </wps:wsp>
                      <wps:wsp>
                        <wps:cNvPr id="7" name="Text Box 7"/>
                        <wps:cNvSpPr txBox="1"/>
                        <wps:spPr>
                          <a:xfrm>
                            <a:off x="2232659" y="1112845"/>
                            <a:ext cx="1142381" cy="540463"/>
                          </a:xfrm>
                          <a:prstGeom prst="rect">
                            <a:avLst/>
                          </a:prstGeom>
                          <a:noFill/>
                          <a:ln w="6350">
                            <a:noFill/>
                          </a:ln>
                        </wps:spPr>
                        <wps:txbx>
                          <w:txbxContent>
                            <w:p w14:paraId="5FAC5434" w14:textId="77777777" w:rsidR="00E676D3" w:rsidRPr="006D5A6D" w:rsidRDefault="00E676D3" w:rsidP="00E676D3">
                              <w:pPr>
                                <w:rPr>
                                  <w:b/>
                                  <w:bCs/>
                                  <w:color w:val="538135" w:themeColor="accent6" w:themeShade="BF"/>
                                  <w:sz w:val="28"/>
                                  <w:szCs w:val="28"/>
                                </w:rPr>
                              </w:pPr>
                              <w:r w:rsidRPr="006D5A6D">
                                <w:rPr>
                                  <w:b/>
                                  <w:bCs/>
                                  <w:color w:val="538135" w:themeColor="accent6" w:themeShade="BF"/>
                                  <w:sz w:val="28"/>
                                  <w:szCs w:val="28"/>
                                </w:rPr>
                                <w:t>199.27</w:t>
                              </w:r>
                              <w:r w:rsidRPr="006D5A6D">
                                <w:rPr>
                                  <w:rFonts w:cstheme="minorHAnsi"/>
                                  <w:b/>
                                  <w:bCs/>
                                  <w:color w:val="538135" w:themeColor="accent6" w:themeShade="BF"/>
                                  <w:sz w:val="28"/>
                                  <w:szCs w:val="28"/>
                                </w:rPr>
                                <w:t>°</w:t>
                              </w:r>
                              <w:r w:rsidRPr="006D5A6D">
                                <w:rPr>
                                  <w:b/>
                                  <w:bCs/>
                                  <w:color w:val="538135" w:themeColor="accent6" w:themeShade="BF"/>
                                  <w:sz w:val="28"/>
                                  <w:szCs w:val="2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Text Box 8"/>
                        <wps:cNvSpPr txBox="1"/>
                        <wps:spPr>
                          <a:xfrm>
                            <a:off x="1000129" y="2293297"/>
                            <a:ext cx="1430552" cy="646725"/>
                          </a:xfrm>
                          <a:prstGeom prst="rect">
                            <a:avLst/>
                          </a:prstGeom>
                          <a:noFill/>
                          <a:ln w="6350">
                            <a:noFill/>
                          </a:ln>
                        </wps:spPr>
                        <wps:txbx>
                          <w:txbxContent>
                            <w:p w14:paraId="71274679" w14:textId="77777777" w:rsidR="00E676D3" w:rsidRPr="006D5A6D" w:rsidRDefault="00E676D3" w:rsidP="00E676D3">
                              <w:pPr>
                                <w:rPr>
                                  <w:b/>
                                  <w:bCs/>
                                  <w:color w:val="FF0000"/>
                                  <w:sz w:val="28"/>
                                  <w:szCs w:val="28"/>
                                </w:rPr>
                              </w:pPr>
                              <w:r w:rsidRPr="006D5A6D">
                                <w:rPr>
                                  <w:b/>
                                  <w:bCs/>
                                  <w:color w:val="FF0000"/>
                                  <w:sz w:val="28"/>
                                  <w:szCs w:val="28"/>
                                </w:rPr>
                                <w:t>210.55</w:t>
                              </w:r>
                              <w:r w:rsidRPr="006D5A6D">
                                <w:rPr>
                                  <w:rFonts w:cstheme="minorHAnsi"/>
                                  <w:b/>
                                  <w:bCs/>
                                  <w:color w:val="FF0000"/>
                                  <w:sz w:val="28"/>
                                  <w:szCs w:val="28"/>
                                </w:rPr>
                                <w:t>°</w:t>
                              </w:r>
                              <w:r w:rsidRPr="006D5A6D">
                                <w:rPr>
                                  <w:b/>
                                  <w:bCs/>
                                  <w:color w:val="FF0000"/>
                                  <w:sz w:val="28"/>
                                  <w:szCs w:val="2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Text Box 9"/>
                        <wps:cNvSpPr txBox="1"/>
                        <wps:spPr>
                          <a:xfrm>
                            <a:off x="2407870" y="2514247"/>
                            <a:ext cx="1243204" cy="534219"/>
                          </a:xfrm>
                          <a:prstGeom prst="rect">
                            <a:avLst/>
                          </a:prstGeom>
                          <a:noFill/>
                          <a:ln w="6350">
                            <a:noFill/>
                          </a:ln>
                        </wps:spPr>
                        <wps:txbx>
                          <w:txbxContent>
                            <w:p w14:paraId="0AC78C44" w14:textId="77777777" w:rsidR="00E676D3" w:rsidRPr="006D5A6D" w:rsidRDefault="00E676D3" w:rsidP="00E676D3">
                              <w:pPr>
                                <w:rPr>
                                  <w:b/>
                                  <w:bCs/>
                                  <w:color w:val="0000FF"/>
                                  <w:sz w:val="28"/>
                                  <w:szCs w:val="28"/>
                                </w:rPr>
                              </w:pPr>
                              <w:r w:rsidRPr="006D5A6D">
                                <w:rPr>
                                  <w:b/>
                                  <w:bCs/>
                                  <w:color w:val="0000FF"/>
                                  <w:sz w:val="28"/>
                                  <w:szCs w:val="28"/>
                                </w:rPr>
                                <w:t>218.17</w:t>
                              </w:r>
                              <w:r w:rsidRPr="006D5A6D">
                                <w:rPr>
                                  <w:rFonts w:cstheme="minorHAnsi"/>
                                  <w:b/>
                                  <w:bCs/>
                                  <w:color w:val="0000FF"/>
                                  <w:sz w:val="28"/>
                                  <w:szCs w:val="28"/>
                                </w:rPr>
                                <w:t>°</w:t>
                              </w:r>
                              <w:r w:rsidRPr="006D5A6D">
                                <w:rPr>
                                  <w:b/>
                                  <w:bCs/>
                                  <w:color w:val="0000FF"/>
                                  <w:sz w:val="28"/>
                                  <w:szCs w:val="2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04A105A6" id="Group 10" o:spid="_x0000_s1026" style="width:237.8pt;height:166.55pt;mso-position-horizontal-relative:char;mso-position-vertical-relative:line" coordsize="55562,389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width:55562;height:389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">
                  <v:imagedata r:id="rId8" o:title="" croptop="948f" cropleft="1525f" cropright="479f"/>
                </v:shape>
                <v:line id="Straight Connector 4" o:spid="_x0000_s1028" style="position:absolute;flip:x y;visibility:visible;mso-wrap-style:square" from="22745,13906" to="22872,19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" strokecolor="#538135 [2409]" strokeweight="2.25pt">
                  <v:stroke joinstyle="miter"/>
                </v:line>
                <v:line id="Straight Connector 5" o:spid="_x0000_s1029" style="position:absolute;flip:x y;visibility:visible;mso-wrap-style:square" from="23202,20459" to="23329,26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" strokecolor="red" strokeweight="2.25pt">
                  <v:stroke joinstyle="miter"/>
                </v:line>
                <v:line id="Straight Connector 6" o:spid="_x0000_s1030" style="position:absolute;flip:x y;visibility:visible;mso-wrap-style:square" from="23812,21907" to="23939,27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" strokecolor="blue" strokeweight="2.25pt">
                  <v:stroke joinstyle="miter"/>
                </v:line>
                <v:shapetype id="_x0000_t202" coordsize="21600,21600" o:spt="202" path="m,l,21600r21600,l21600,xe">
                  <v:stroke joinstyle="miter"/>
                  <v:path gradientshapeok="t" o:connecttype="rect"/>
                </v:shapetype>
                <v:shape id="Text Box 7" o:spid="_x0000_s1031" type="#_x0000_t202" style="position:absolute;left:22326;top:11128;width:11424;height:5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" filled="f" stroked="f" strokeweight=".5pt">
                  <v:textbox>
                    <w:txbxContent>
                      <w:p w14:paraId="5FAC5434" w14:textId="77777777" w:rsidR="00E676D3" w:rsidRPr="006D5A6D" w:rsidRDefault="00E676D3" w:rsidP="00E676D3">
                        <w:pPr>
                          <w:rPr>
                            <w:b/>
                            <w:bCs/>
                            <w:color w:val="538135" w:themeColor="accent6" w:themeShade="BF"/>
                            <w:sz w:val="28"/>
                            <w:szCs w:val="28"/>
                          </w:rPr>
                        </w:pPr>
                        <w:r w:rsidRPr="006D5A6D">
                          <w:rPr>
                            <w:b/>
                            <w:bCs/>
                            <w:color w:val="538135" w:themeColor="accent6" w:themeShade="BF"/>
                            <w:sz w:val="28"/>
                            <w:szCs w:val="28"/>
                          </w:rPr>
                          <w:t>199.27</w:t>
                        </w:r>
                        <w:r w:rsidRPr="006D5A6D">
                          <w:rPr>
                            <w:rFonts w:cstheme="minorHAnsi"/>
                            <w:b/>
                            <w:bCs/>
                            <w:color w:val="538135" w:themeColor="accent6" w:themeShade="BF"/>
                            <w:sz w:val="28"/>
                            <w:szCs w:val="28"/>
                          </w:rPr>
                          <w:t>°</w:t>
                        </w:r>
                        <w:r w:rsidRPr="006D5A6D">
                          <w:rPr>
                            <w:b/>
                            <w:bCs/>
                            <w:color w:val="538135" w:themeColor="accent6" w:themeShade="BF"/>
                            <w:sz w:val="28"/>
                            <w:szCs w:val="28"/>
                          </w:rPr>
                          <w:t>C</w:t>
                        </w:r>
                      </w:p>
                    </w:txbxContent>
                  </v:textbox>
                </v:shape>
                <v:shape id="Text Box 8" o:spid="_x0000_s1032" type="#_x0000_t202" style="position:absolute;left:10001;top:22932;width:14305;height:6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" filled="f" stroked="f" strokeweight=".5pt">
                  <v:textbox>
                    <w:txbxContent>
                      <w:p w14:paraId="71274679" w14:textId="77777777" w:rsidR="00E676D3" w:rsidRPr="006D5A6D" w:rsidRDefault="00E676D3" w:rsidP="00E676D3">
                        <w:pPr>
                          <w:rPr>
                            <w:b/>
                            <w:bCs/>
                            <w:color w:val="FF0000"/>
                            <w:sz w:val="28"/>
                            <w:szCs w:val="28"/>
                          </w:rPr>
                        </w:pPr>
                        <w:r w:rsidRPr="006D5A6D">
                          <w:rPr>
                            <w:b/>
                            <w:bCs/>
                            <w:color w:val="FF0000"/>
                            <w:sz w:val="28"/>
                            <w:szCs w:val="28"/>
                          </w:rPr>
                          <w:t>210.55</w:t>
                        </w:r>
                        <w:r w:rsidRPr="006D5A6D">
                          <w:rPr>
                            <w:rFonts w:cstheme="minorHAnsi"/>
                            <w:b/>
                            <w:bCs/>
                            <w:color w:val="FF0000"/>
                            <w:sz w:val="28"/>
                            <w:szCs w:val="28"/>
                          </w:rPr>
                          <w:t>°</w:t>
                        </w:r>
                        <w:r w:rsidRPr="006D5A6D">
                          <w:rPr>
                            <w:b/>
                            <w:bCs/>
                            <w:color w:val="FF0000"/>
                            <w:sz w:val="28"/>
                            <w:szCs w:val="28"/>
                          </w:rPr>
                          <w:t>C</w:t>
                        </w:r>
                      </w:p>
                    </w:txbxContent>
                  </v:textbox>
                </v:shape>
                <v:shape id="Text Box 9" o:spid="_x0000_s1033" type="#_x0000_t202" style="position:absolute;left:24078;top:25142;width:12432;height:5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" filled="f" stroked="f" strokeweight=".5pt">
                  <v:textbox>
                    <w:txbxContent>
                      <w:p w14:paraId="0AC78C44" w14:textId="77777777" w:rsidR="00E676D3" w:rsidRPr="006D5A6D" w:rsidRDefault="00E676D3" w:rsidP="00E676D3">
                        <w:pPr>
                          <w:rPr>
                            <w:b/>
                            <w:bCs/>
                            <w:color w:val="0000FF"/>
                            <w:sz w:val="28"/>
                            <w:szCs w:val="28"/>
                          </w:rPr>
                        </w:pPr>
                        <w:r w:rsidRPr="006D5A6D">
                          <w:rPr>
                            <w:b/>
                            <w:bCs/>
                            <w:color w:val="0000FF"/>
                            <w:sz w:val="28"/>
                            <w:szCs w:val="28"/>
                          </w:rPr>
                          <w:t>218.17</w:t>
                        </w:r>
                        <w:r w:rsidRPr="006D5A6D">
                          <w:rPr>
                            <w:rFonts w:cstheme="minorHAnsi"/>
                            <w:b/>
                            <w:bCs/>
                            <w:color w:val="0000FF"/>
                            <w:sz w:val="28"/>
                            <w:szCs w:val="28"/>
                          </w:rPr>
                          <w:t>°</w:t>
                        </w:r>
                        <w:r w:rsidRPr="006D5A6D">
                          <w:rPr>
                            <w:b/>
                            <w:bCs/>
                            <w:color w:val="0000FF"/>
                            <w:sz w:val="28"/>
                            <w:szCs w:val="28"/>
                          </w:rPr>
                          <w:t>C</w:t>
                        </w:r>
                      </w:p>
                    </w:txbxContent>
                  </v:textbox>
                </v:shape>
                <w10:anchorlock/>
              </v:group>
            </w:pict>
          </mc:Fallback>
        </mc:AlternateContent>
      </w:r>
    </w:p>
    <w:p w14:paraId="1CB3C733" w14:textId="4D04259A" w:rsidR="00E676D3" w:rsidRPr="0028020C" w:rsidRDefault="00E676D3" w:rsidP="00E676D3">
      <w:pPr>
        <w:pStyle w:val="Didascalia"/>
        <w:spacing w:line="480" w:lineRule="auto"/>
        <w:rPr>
          <w:sz w:val="20"/>
          <w:szCs w:val="20"/>
          <w:lang w:val="en-GB"/>
        </w:rPr>
      </w:pPr>
      <w:r w:rsidRPr="0028020C">
        <w:rPr>
          <w:sz w:val="20"/>
          <w:szCs w:val="20"/>
          <w:lang w:val="en-GB"/>
        </w:rPr>
        <w:t>Figure S</w:t>
      </w:r>
      <w:r w:rsidRPr="0028020C">
        <w:rPr>
          <w:sz w:val="20"/>
          <w:szCs w:val="20"/>
          <w:lang w:val="en-GB"/>
        </w:rPr>
        <w:fldChar w:fldCharType="begin"/>
      </w:r>
      <w:r w:rsidRPr="0028020C">
        <w:rPr>
          <w:sz w:val="20"/>
          <w:szCs w:val="20"/>
          <w:lang w:val="en-GB"/>
        </w:rPr>
        <w:instrText xml:space="preserve"> SEQ Figure \* ARABIC </w:instrText>
      </w:r>
      <w:r w:rsidRPr="0028020C">
        <w:rPr>
          <w:sz w:val="20"/>
          <w:szCs w:val="20"/>
          <w:lang w:val="en-GB"/>
        </w:rPr>
        <w:fldChar w:fldCharType="separate"/>
      </w:r>
      <w:r w:rsidR="006417F5" w:rsidRPr="0028020C">
        <w:rPr>
          <w:noProof/>
          <w:sz w:val="20"/>
          <w:szCs w:val="20"/>
          <w:lang w:val="en-GB"/>
        </w:rPr>
        <w:t>2</w:t>
      </w:r>
      <w:r w:rsidRPr="0028020C">
        <w:rPr>
          <w:noProof/>
          <w:sz w:val="20"/>
          <w:szCs w:val="20"/>
          <w:lang w:val="en-GB"/>
        </w:rPr>
        <w:fldChar w:fldCharType="end"/>
      </w:r>
      <w:r w:rsidRPr="0028020C">
        <w:rPr>
          <w:sz w:val="20"/>
          <w:szCs w:val="20"/>
          <w:lang w:val="en-GB"/>
        </w:rPr>
        <w:t xml:space="preserve">. The results obtained from TGA analysis: pure </w:t>
      </w:r>
      <w:proofErr w:type="spellStart"/>
      <w:r w:rsidRPr="0028020C">
        <w:rPr>
          <w:sz w:val="20"/>
          <w:szCs w:val="20"/>
          <w:lang w:val="en-GB"/>
        </w:rPr>
        <w:t>MnHCF</w:t>
      </w:r>
      <w:proofErr w:type="spellEnd"/>
      <w:r w:rsidRPr="0028020C">
        <w:rPr>
          <w:sz w:val="20"/>
          <w:szCs w:val="20"/>
          <w:lang w:val="en-GB"/>
        </w:rPr>
        <w:t xml:space="preserve"> - green, 10% Ni-</w:t>
      </w:r>
      <w:r w:rsidR="00376F97" w:rsidRPr="0028020C">
        <w:rPr>
          <w:sz w:val="20"/>
          <w:szCs w:val="20"/>
          <w:lang w:val="en-GB"/>
        </w:rPr>
        <w:t>substituted</w:t>
      </w:r>
      <w:r w:rsidRPr="0028020C">
        <w:rPr>
          <w:sz w:val="20"/>
          <w:szCs w:val="20"/>
          <w:lang w:val="en-GB"/>
        </w:rPr>
        <w:t xml:space="preserve"> - red, and 30% Ni-</w:t>
      </w:r>
      <w:r w:rsidR="00376F97" w:rsidRPr="0028020C">
        <w:rPr>
          <w:sz w:val="20"/>
          <w:szCs w:val="20"/>
          <w:lang w:val="en-GB"/>
        </w:rPr>
        <w:t>substituted</w:t>
      </w:r>
      <w:r w:rsidRPr="0028020C">
        <w:rPr>
          <w:sz w:val="20"/>
          <w:szCs w:val="20"/>
          <w:lang w:val="en-GB"/>
        </w:rPr>
        <w:t xml:space="preserve"> - blue.</w:t>
      </w:r>
    </w:p>
    <w:p w14:paraId="45DFC0AE" w14:textId="33EFADA7" w:rsidR="00E676D3" w:rsidRPr="0028020C" w:rsidRDefault="00E676D3" w:rsidP="00031FCB">
      <w:pPr>
        <w:pStyle w:val="MDPI31text"/>
        <w:spacing w:line="480" w:lineRule="auto"/>
        <w:rPr>
          <w:rFonts w:asciiTheme="minorHAnsi" w:hAnsiTheme="minorHAnsi" w:cstheme="minorHAnsi"/>
          <w:szCs w:val="20"/>
          <w:lang w:val="en-GB"/>
        </w:rPr>
      </w:pPr>
    </w:p>
    <w:p w14:paraId="0CE59C5D" w14:textId="77777777" w:rsidR="00E676D3" w:rsidRPr="0028020C" w:rsidRDefault="00E676D3" w:rsidP="00031FCB">
      <w:pPr>
        <w:pStyle w:val="MDPI31text"/>
        <w:spacing w:line="480" w:lineRule="auto"/>
        <w:rPr>
          <w:rFonts w:asciiTheme="minorHAnsi" w:hAnsiTheme="minorHAnsi" w:cstheme="minorHAnsi"/>
          <w:szCs w:val="20"/>
        </w:rPr>
      </w:pPr>
    </w:p>
    <w:p w14:paraId="78235C92" w14:textId="1269702A" w:rsidR="00422416" w:rsidRPr="0028020C" w:rsidRDefault="00DD45A9" w:rsidP="00031FCB">
      <w:pPr>
        <w:keepNext/>
        <w:spacing w:line="480" w:lineRule="auto"/>
        <w:rPr>
          <w:sz w:val="20"/>
          <w:szCs w:val="20"/>
        </w:rPr>
      </w:pPr>
      <w:r w:rsidRPr="0028020C">
        <w:rPr>
          <w:rFonts w:cstheme="minorHAnsi"/>
          <w:noProof/>
          <w:sz w:val="20"/>
          <w:szCs w:val="20"/>
        </w:rPr>
        <w:lastRenderedPageBreak/>
        <mc:AlternateContent>
          <mc:Choice Requires="wpg">
            <w:drawing>
              <wp:inline distT="0" distB="0" distL="0" distR="0" wp14:anchorId="7200B540" wp14:editId="3F00E1DC">
                <wp:extent cx="4215130" cy="1907540"/>
                <wp:effectExtent l="0" t="0" r="0" b="0"/>
                <wp:docPr id="18" name="Group 18"/>
                <wp:cNvGraphicFramePr/>
                <a:graphic xmlns:a="http://schemas.openxmlformats.org/drawingml/2006/main">
                  <a:graphicData uri="http://schemas.microsoft.com/office/word/2010/wordprocessingGroup">
                    <wpg:wgp>
                      <wpg:cNvGrpSpPr/>
                      <wpg:grpSpPr>
                        <a:xfrm>
                          <a:off x="0" y="0"/>
                          <a:ext cx="4215130" cy="1907540"/>
                          <a:chOff x="0" y="0"/>
                          <a:chExt cx="4215130" cy="1907540"/>
                        </a:xfrm>
                      </wpg:grpSpPr>
                      <wpg:grpSp>
                        <wpg:cNvPr id="17" name="Group 17"/>
                        <wpg:cNvGrpSpPr/>
                        <wpg:grpSpPr>
                          <a:xfrm>
                            <a:off x="0" y="0"/>
                            <a:ext cx="4215130" cy="1907540"/>
                            <a:chOff x="0" y="0"/>
                            <a:chExt cx="4215130" cy="1907540"/>
                          </a:xfrm>
                        </wpg:grpSpPr>
                        <wpg:grpSp>
                          <wpg:cNvPr id="15" name="Group 15"/>
                          <wpg:cNvGrpSpPr>
                            <a:grpSpLocks noChangeAspect="1"/>
                          </wpg:cNvGrpSpPr>
                          <wpg:grpSpPr>
                            <a:xfrm>
                              <a:off x="0" y="0"/>
                              <a:ext cx="4215130" cy="1907540"/>
                              <a:chOff x="0" y="0"/>
                              <a:chExt cx="4217035" cy="1907540"/>
                            </a:xfrm>
                          </wpg:grpSpPr>
                          <pic:pic xmlns:pic="http://schemas.openxmlformats.org/drawingml/2006/picture">
                            <pic:nvPicPr>
                              <pic:cNvPr id="11" name="Picture 11"/>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2159000" y="0"/>
                                <a:ext cx="2058035" cy="1907540"/>
                              </a:xfrm>
                              <a:prstGeom prst="rect">
                                <a:avLst/>
                              </a:prstGeom>
                            </pic:spPr>
                          </pic:pic>
                          <pic:pic xmlns:pic="http://schemas.openxmlformats.org/drawingml/2006/picture">
                            <pic:nvPicPr>
                              <pic:cNvPr id="14" name="Picture 14"/>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86280" cy="1907540"/>
                              </a:xfrm>
                              <a:prstGeom prst="rect">
                                <a:avLst/>
                              </a:prstGeom>
                            </pic:spPr>
                          </pic:pic>
                        </wpg:grpSp>
                        <wps:wsp>
                          <wps:cNvPr id="28" name="Text Box 28"/>
                          <wps:cNvSpPr txBox="1"/>
                          <wps:spPr>
                            <a:xfrm>
                              <a:off x="0" y="6350"/>
                              <a:ext cx="187960" cy="184785"/>
                            </a:xfrm>
                            <a:prstGeom prst="rect">
                              <a:avLst/>
                            </a:prstGeom>
                            <a:solidFill>
                              <a:schemeClr val="lt1"/>
                            </a:solidFill>
                            <a:ln w="6350">
                              <a:noFill/>
                            </a:ln>
                          </wps:spPr>
                          <wps:txbx>
                            <w:txbxContent>
                              <w:p w14:paraId="466C7346" w14:textId="77777777" w:rsidR="00DD45A9" w:rsidRPr="008034EB" w:rsidRDefault="00DD45A9" w:rsidP="00DD45A9">
                                <w:pPr>
                                  <w:spacing w:after="0"/>
                                  <w:rPr>
                                    <w:sz w:val="28"/>
                                    <w:szCs w:val="28"/>
                                  </w:rPr>
                                </w:pPr>
                                <w:r w:rsidRPr="008034EB">
                                  <w:rPr>
                                    <w:sz w:val="28"/>
                                    <w:szCs w:val="28"/>
                                  </w:rPr>
                                  <w:t>a</w:t>
                                </w:r>
                                <w:r>
                                  <w:rPr>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16" name="Text Box 16"/>
                        <wps:cNvSpPr txBox="1"/>
                        <wps:spPr>
                          <a:xfrm>
                            <a:off x="2266950" y="6350"/>
                            <a:ext cx="188144" cy="184926"/>
                          </a:xfrm>
                          <a:prstGeom prst="rect">
                            <a:avLst/>
                          </a:prstGeom>
                          <a:solidFill>
                            <a:schemeClr val="lt1"/>
                          </a:solidFill>
                          <a:ln w="6350">
                            <a:noFill/>
                          </a:ln>
                        </wps:spPr>
                        <wps:txbx>
                          <w:txbxContent>
                            <w:p w14:paraId="498F1D72" w14:textId="77777777" w:rsidR="00DD45A9" w:rsidRPr="008034EB" w:rsidRDefault="00DD45A9" w:rsidP="00DD45A9">
                              <w:pPr>
                                <w:spacing w:after="0"/>
                                <w:rPr>
                                  <w:sz w:val="28"/>
                                  <w:szCs w:val="28"/>
                                </w:rPr>
                              </w:pPr>
                              <w:r>
                                <w:rPr>
                                  <w:sz w:val="28"/>
                                  <w:szCs w:val="28"/>
                                </w:rPr>
                                <w:t>b.</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7200B540" id="Group 18" o:spid="_x0000_s1034" style="width:331.9pt;height:150.2pt;mso-position-horizontal-relative:char;mso-position-vertical-relative:line" coordsize="42151,1907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">
                <v:group id="Group 17" o:spid="_x0000_s1035" style="position:absolute;width:42151;height:19075" coordsize="42151,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group id="Group 15" o:spid="_x0000_s1036" style="position:absolute;width:42151;height:19075" coordsize="42170,19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o:lock v:ext="edit" aspectratio="t"/>
                    <v:shape id="Picture 11" o:spid="_x0000_s1037" type="#_x0000_t75" style="position:absolute;left:21590;width:20580;height:190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">
                      <v:imagedata r:id="rId11" o:title=""/>
                    </v:shape>
                    <v:shape id="Picture 14" o:spid="_x0000_s1038" type="#_x0000_t75" style="position:absolute;width:19862;height:190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">
                      <v:imagedata r:id="rId12" o:title=""/>
                    </v:shape>
                  </v:group>
                  <v:shape id="Text Box 28" o:spid="_x0000_s1039" type="#_x0000_t202" style="position:absolute;top:63;width:1879;height:1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" fillcolor="white [3201]" stroked="f" strokeweight=".5pt">
                    <v:textbox inset="0,0,0,0">
                      <w:txbxContent>
                        <w:p w14:paraId="466C7346" w14:textId="77777777" w:rsidR="00DD45A9" w:rsidRPr="008034EB" w:rsidRDefault="00DD45A9" w:rsidP="00DD45A9">
                          <w:pPr>
                            <w:spacing w:after="0"/>
                            <w:rPr>
                              <w:sz w:val="28"/>
                              <w:szCs w:val="28"/>
                            </w:rPr>
                          </w:pPr>
                          <w:r w:rsidRPr="008034EB">
                            <w:rPr>
                              <w:sz w:val="28"/>
                              <w:szCs w:val="28"/>
                            </w:rPr>
                            <w:t>a</w:t>
                          </w:r>
                          <w:r>
                            <w:rPr>
                              <w:sz w:val="28"/>
                              <w:szCs w:val="28"/>
                            </w:rPr>
                            <w:t>.</w:t>
                          </w:r>
                        </w:p>
                      </w:txbxContent>
                    </v:textbox>
                  </v:shape>
                </v:group>
                <v:shape id="Text Box 16" o:spid="_x0000_s1040" type="#_x0000_t202" style="position:absolute;left:22669;top:63;width:1881;height:18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" fillcolor="white [3201]" stroked="f" strokeweight=".5pt">
                  <v:textbox inset="0,0,0,0">
                    <w:txbxContent>
                      <w:p w14:paraId="498F1D72" w14:textId="77777777" w:rsidR="00DD45A9" w:rsidRPr="008034EB" w:rsidRDefault="00DD45A9" w:rsidP="00DD45A9">
                        <w:pPr>
                          <w:spacing w:after="0"/>
                          <w:rPr>
                            <w:sz w:val="28"/>
                            <w:szCs w:val="28"/>
                          </w:rPr>
                        </w:pPr>
                        <w:r>
                          <w:rPr>
                            <w:sz w:val="28"/>
                            <w:szCs w:val="28"/>
                          </w:rPr>
                          <w:t>b.</w:t>
                        </w:r>
                      </w:p>
                    </w:txbxContent>
                  </v:textbox>
                </v:shape>
                <w10:anchorlock/>
              </v:group>
            </w:pict>
          </mc:Fallback>
        </mc:AlternateContent>
      </w:r>
    </w:p>
    <w:p w14:paraId="52BF2859" w14:textId="43808158" w:rsidR="00F12EFA" w:rsidRPr="0028020C" w:rsidRDefault="00422416" w:rsidP="00031FCB">
      <w:pPr>
        <w:pStyle w:val="Didascalia"/>
        <w:spacing w:line="480" w:lineRule="auto"/>
        <w:rPr>
          <w:sz w:val="20"/>
          <w:szCs w:val="20"/>
        </w:rPr>
      </w:pPr>
      <w:r w:rsidRPr="0028020C">
        <w:rPr>
          <w:sz w:val="20"/>
          <w:szCs w:val="20"/>
        </w:rPr>
        <w:t xml:space="preserve">Figure </w:t>
      </w:r>
      <w:r w:rsidR="00DC0C1C" w:rsidRPr="0028020C">
        <w:rPr>
          <w:sz w:val="20"/>
          <w:szCs w:val="20"/>
        </w:rPr>
        <w:t>S</w:t>
      </w:r>
      <w:r w:rsidRPr="0028020C">
        <w:rPr>
          <w:sz w:val="20"/>
          <w:szCs w:val="20"/>
        </w:rPr>
        <w:fldChar w:fldCharType="begin"/>
      </w:r>
      <w:r w:rsidRPr="0028020C">
        <w:rPr>
          <w:sz w:val="20"/>
          <w:szCs w:val="20"/>
        </w:rPr>
        <w:instrText xml:space="preserve"> SEQ Figure \* ARABIC </w:instrText>
      </w:r>
      <w:r w:rsidRPr="0028020C">
        <w:rPr>
          <w:sz w:val="20"/>
          <w:szCs w:val="20"/>
        </w:rPr>
        <w:fldChar w:fldCharType="separate"/>
      </w:r>
      <w:r w:rsidR="006417F5" w:rsidRPr="0028020C">
        <w:rPr>
          <w:noProof/>
          <w:sz w:val="20"/>
          <w:szCs w:val="20"/>
        </w:rPr>
        <w:t>3</w:t>
      </w:r>
      <w:r w:rsidRPr="0028020C">
        <w:rPr>
          <w:sz w:val="20"/>
          <w:szCs w:val="20"/>
        </w:rPr>
        <w:fldChar w:fldCharType="end"/>
      </w:r>
      <w:r w:rsidRPr="0028020C">
        <w:rPr>
          <w:sz w:val="20"/>
          <w:szCs w:val="20"/>
        </w:rPr>
        <w:t xml:space="preserve">. </w:t>
      </w:r>
      <w:r w:rsidR="00DD45A9" w:rsidRPr="0028020C">
        <w:rPr>
          <w:sz w:val="20"/>
          <w:szCs w:val="20"/>
        </w:rPr>
        <w:t xml:space="preserve">The </w:t>
      </w:r>
      <w:r w:rsidRPr="0028020C">
        <w:rPr>
          <w:sz w:val="20"/>
          <w:szCs w:val="20"/>
        </w:rPr>
        <w:t xml:space="preserve">examples of </w:t>
      </w:r>
      <w:r w:rsidR="00DD45A9" w:rsidRPr="0028020C">
        <w:rPr>
          <w:sz w:val="20"/>
          <w:szCs w:val="20"/>
        </w:rPr>
        <w:t xml:space="preserve">the error determination in EXAFS Multiple edge refinement of </w:t>
      </w:r>
      <w:r w:rsidRPr="0028020C">
        <w:rPr>
          <w:sz w:val="20"/>
          <w:szCs w:val="20"/>
        </w:rPr>
        <w:t>the two section plots for of the Fe-C (a) and Ni-N (b) first shell distances of the 10% Ni-</w:t>
      </w:r>
      <w:r w:rsidR="00376F97" w:rsidRPr="0028020C">
        <w:rPr>
          <w:sz w:val="20"/>
          <w:szCs w:val="20"/>
        </w:rPr>
        <w:t>substituted</w:t>
      </w:r>
      <w:r w:rsidRPr="0028020C">
        <w:rPr>
          <w:sz w:val="20"/>
          <w:szCs w:val="20"/>
        </w:rPr>
        <w:t xml:space="preserve"> </w:t>
      </w:r>
      <w:proofErr w:type="spellStart"/>
      <w:r w:rsidRPr="0028020C">
        <w:rPr>
          <w:sz w:val="20"/>
          <w:szCs w:val="20"/>
        </w:rPr>
        <w:t>MnHCF</w:t>
      </w:r>
      <w:proofErr w:type="spellEnd"/>
      <w:r w:rsidRPr="0028020C">
        <w:rPr>
          <w:sz w:val="20"/>
          <w:szCs w:val="20"/>
        </w:rPr>
        <w:t>.</w:t>
      </w:r>
    </w:p>
    <w:p w14:paraId="11B7DD73" w14:textId="77777777" w:rsidR="00DC0C1C" w:rsidRPr="0028020C" w:rsidRDefault="00DC0C1C" w:rsidP="00031FCB">
      <w:pPr>
        <w:spacing w:line="480" w:lineRule="auto"/>
        <w:rPr>
          <w:sz w:val="20"/>
          <w:szCs w:val="20"/>
        </w:rPr>
      </w:pPr>
    </w:p>
    <w:p w14:paraId="6491D51F" w14:textId="77777777" w:rsidR="00DD45A9" w:rsidRPr="0028020C" w:rsidRDefault="005869ED" w:rsidP="00031FCB">
      <w:pPr>
        <w:keepNext/>
        <w:spacing w:line="480" w:lineRule="auto"/>
        <w:rPr>
          <w:sz w:val="20"/>
          <w:szCs w:val="20"/>
        </w:rPr>
      </w:pPr>
      <w:r w:rsidRPr="0028020C">
        <w:rPr>
          <w:noProof/>
          <w:sz w:val="20"/>
          <w:szCs w:val="20"/>
        </w:rPr>
        <w:drawing>
          <wp:inline distT="0" distB="0" distL="0" distR="0" wp14:anchorId="07EE64CA" wp14:editId="5F9D5387">
            <wp:extent cx="3752850" cy="32845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3">
                      <a:extLst>
                        <a:ext uri="{BEBA8EAE-BF5A-486C-A8C5-ECC9F3942E4B}">
                          <a14:imgProps xmlns:a14="http://schemas.microsoft.com/office/drawing/2010/main">
                            <a14:imgLayer r:embed="rId14">
                              <a14:imgEffect>
                                <a14:sharpenSoften amount="10000"/>
                              </a14:imgEffect>
                              <a14:imgEffect>
                                <a14:brightnessContrast bright="7000" contrast="40000"/>
                              </a14:imgEffect>
                            </a14:imgLayer>
                          </a14:imgProps>
                        </a:ext>
                        <a:ext uri="{28A0092B-C50C-407E-A947-70E740481C1C}">
                          <a14:useLocalDpi xmlns:a14="http://schemas.microsoft.com/office/drawing/2010/main" val="0"/>
                        </a:ext>
                      </a:extLst>
                    </a:blip>
                    <a:stretch>
                      <a:fillRect/>
                    </a:stretch>
                  </pic:blipFill>
                  <pic:spPr>
                    <a:xfrm>
                      <a:off x="0" y="0"/>
                      <a:ext cx="3760015" cy="3290817"/>
                    </a:xfrm>
                    <a:prstGeom prst="rect">
                      <a:avLst/>
                    </a:prstGeom>
                  </pic:spPr>
                </pic:pic>
              </a:graphicData>
            </a:graphic>
          </wp:inline>
        </w:drawing>
      </w:r>
    </w:p>
    <w:p w14:paraId="0A7BC3B7" w14:textId="09C92F2D" w:rsidR="00F12EFA" w:rsidRPr="0028020C" w:rsidRDefault="00DD45A9" w:rsidP="00031FCB">
      <w:pPr>
        <w:pStyle w:val="Didascalia"/>
        <w:spacing w:line="480" w:lineRule="auto"/>
        <w:rPr>
          <w:sz w:val="20"/>
          <w:szCs w:val="20"/>
        </w:rPr>
      </w:pPr>
      <w:r w:rsidRPr="0028020C">
        <w:rPr>
          <w:sz w:val="20"/>
          <w:szCs w:val="20"/>
        </w:rPr>
        <w:t xml:space="preserve">Figure </w:t>
      </w:r>
      <w:r w:rsidR="00DC0C1C" w:rsidRPr="0028020C">
        <w:rPr>
          <w:sz w:val="20"/>
          <w:szCs w:val="20"/>
        </w:rPr>
        <w:t>S</w:t>
      </w:r>
      <w:r w:rsidRPr="0028020C">
        <w:rPr>
          <w:sz w:val="20"/>
          <w:szCs w:val="20"/>
        </w:rPr>
        <w:fldChar w:fldCharType="begin"/>
      </w:r>
      <w:r w:rsidRPr="0028020C">
        <w:rPr>
          <w:sz w:val="20"/>
          <w:szCs w:val="20"/>
        </w:rPr>
        <w:instrText xml:space="preserve"> SEQ Figure \* ARABIC </w:instrText>
      </w:r>
      <w:r w:rsidRPr="0028020C">
        <w:rPr>
          <w:sz w:val="20"/>
          <w:szCs w:val="20"/>
        </w:rPr>
        <w:fldChar w:fldCharType="separate"/>
      </w:r>
      <w:r w:rsidR="006417F5" w:rsidRPr="0028020C">
        <w:rPr>
          <w:noProof/>
          <w:sz w:val="20"/>
          <w:szCs w:val="20"/>
        </w:rPr>
        <w:t>4</w:t>
      </w:r>
      <w:r w:rsidRPr="0028020C">
        <w:rPr>
          <w:sz w:val="20"/>
          <w:szCs w:val="20"/>
        </w:rPr>
        <w:fldChar w:fldCharType="end"/>
      </w:r>
      <w:r w:rsidRPr="0028020C">
        <w:rPr>
          <w:sz w:val="20"/>
          <w:szCs w:val="20"/>
        </w:rPr>
        <w:t>. EXAFS Multiple edge refinement of the 30% Ni-</w:t>
      </w:r>
      <w:r w:rsidR="00376F97" w:rsidRPr="0028020C">
        <w:rPr>
          <w:sz w:val="20"/>
          <w:szCs w:val="20"/>
        </w:rPr>
        <w:t>substituted</w:t>
      </w:r>
      <w:r w:rsidRPr="0028020C">
        <w:rPr>
          <w:sz w:val="20"/>
          <w:szCs w:val="20"/>
        </w:rPr>
        <w:t xml:space="preserve"> </w:t>
      </w:r>
      <w:proofErr w:type="spellStart"/>
      <w:r w:rsidRPr="0028020C">
        <w:rPr>
          <w:sz w:val="20"/>
          <w:szCs w:val="20"/>
        </w:rPr>
        <w:t>MnHCF</w:t>
      </w:r>
      <w:proofErr w:type="spellEnd"/>
      <w:r w:rsidRPr="0028020C">
        <w:rPr>
          <w:sz w:val="20"/>
          <w:szCs w:val="20"/>
        </w:rPr>
        <w:t>.</w:t>
      </w:r>
    </w:p>
    <w:p w14:paraId="6197AF62" w14:textId="77777777" w:rsidR="00D21E86" w:rsidRPr="0028020C" w:rsidRDefault="00D21E86" w:rsidP="00031FCB">
      <w:pPr>
        <w:spacing w:line="480" w:lineRule="auto"/>
        <w:rPr>
          <w:b/>
          <w:bCs/>
          <w:sz w:val="20"/>
          <w:szCs w:val="20"/>
          <w:lang w:val="en-GB"/>
        </w:rPr>
      </w:pPr>
    </w:p>
    <w:p w14:paraId="3780AF92" w14:textId="77777777" w:rsidR="00D21E86" w:rsidRPr="0028020C" w:rsidRDefault="00D21E86" w:rsidP="00031FCB">
      <w:pPr>
        <w:spacing w:line="480" w:lineRule="auto"/>
        <w:rPr>
          <w:b/>
          <w:bCs/>
          <w:sz w:val="20"/>
          <w:szCs w:val="20"/>
          <w:lang w:val="en-GB"/>
        </w:rPr>
      </w:pPr>
    </w:p>
    <w:p w14:paraId="15DF5187" w14:textId="13301ACC" w:rsidR="00D07D0E" w:rsidRPr="0028020C" w:rsidRDefault="00031FCB" w:rsidP="00031FCB">
      <w:pPr>
        <w:spacing w:line="480" w:lineRule="auto"/>
        <w:rPr>
          <w:b/>
          <w:bCs/>
          <w:sz w:val="20"/>
          <w:szCs w:val="20"/>
          <w:lang w:val="en-GB"/>
        </w:rPr>
      </w:pPr>
      <w:r w:rsidRPr="0028020C">
        <w:rPr>
          <w:b/>
          <w:bCs/>
          <w:sz w:val="20"/>
          <w:szCs w:val="20"/>
          <w:lang w:val="en-GB"/>
        </w:rPr>
        <w:lastRenderedPageBreak/>
        <w:t>References</w:t>
      </w:r>
    </w:p>
    <w:p w14:paraId="175E76AC" w14:textId="571FFDB9" w:rsidR="00EA59AB" w:rsidRPr="0028020C" w:rsidRDefault="00031FCB" w:rsidP="00031FCB">
      <w:pPr>
        <w:autoSpaceDE w:val="0"/>
        <w:autoSpaceDN w:val="0"/>
        <w:spacing w:line="480" w:lineRule="auto"/>
        <w:ind w:hanging="640"/>
        <w:rPr>
          <w:rFonts w:eastAsia="Times New Roman"/>
          <w:sz w:val="20"/>
          <w:szCs w:val="20"/>
        </w:rPr>
      </w:pPr>
      <w:bookmarkStart w:id="3" w:name="_Hlk105429197"/>
      <w:r w:rsidRPr="0028020C">
        <w:rPr>
          <w:rFonts w:eastAsia="Times New Roman"/>
          <w:sz w:val="20"/>
          <w:szCs w:val="20"/>
        </w:rPr>
        <w:t>[</w:t>
      </w:r>
      <w:r w:rsidR="00BB1037" w:rsidRPr="0028020C">
        <w:rPr>
          <w:rFonts w:eastAsia="Times New Roman"/>
          <w:sz w:val="20"/>
          <w:szCs w:val="20"/>
        </w:rPr>
        <w:t>1</w:t>
      </w:r>
      <w:r w:rsidRPr="0028020C">
        <w:rPr>
          <w:rFonts w:eastAsia="Times New Roman"/>
          <w:sz w:val="20"/>
          <w:szCs w:val="20"/>
        </w:rPr>
        <w:t>]</w:t>
      </w:r>
      <w:r w:rsidRPr="0028020C">
        <w:rPr>
          <w:rFonts w:eastAsia="Times New Roman"/>
          <w:sz w:val="20"/>
          <w:szCs w:val="20"/>
        </w:rPr>
        <w:tab/>
      </w:r>
      <w:r w:rsidR="00EA59AB" w:rsidRPr="0028020C">
        <w:rPr>
          <w:rFonts w:eastAsia="Times New Roman"/>
          <w:sz w:val="20"/>
          <w:szCs w:val="20"/>
        </w:rPr>
        <w:t>S. Kjeldgaard, et al., Materials Advances 2 (2021) 2036-2044. https://doi.org/</w:t>
      </w:r>
      <w:r w:rsidR="00EA59AB" w:rsidRPr="0028020C">
        <w:t xml:space="preserve"> </w:t>
      </w:r>
      <w:r w:rsidR="00EA59AB" w:rsidRPr="0028020C">
        <w:rPr>
          <w:rFonts w:eastAsia="Times New Roman"/>
          <w:sz w:val="20"/>
          <w:szCs w:val="20"/>
        </w:rPr>
        <w:t>10.1039/d0ma00949k.</w:t>
      </w:r>
    </w:p>
    <w:p w14:paraId="55221B30" w14:textId="534B292E" w:rsidR="00031FCB" w:rsidRPr="0028020C" w:rsidRDefault="00EA59AB" w:rsidP="00031FCB">
      <w:pPr>
        <w:autoSpaceDE w:val="0"/>
        <w:autoSpaceDN w:val="0"/>
        <w:spacing w:line="480" w:lineRule="auto"/>
        <w:ind w:hanging="640"/>
        <w:rPr>
          <w:rFonts w:eastAsia="Times New Roman"/>
          <w:sz w:val="20"/>
          <w:szCs w:val="20"/>
        </w:rPr>
      </w:pPr>
      <w:r w:rsidRPr="0028020C">
        <w:rPr>
          <w:rFonts w:eastAsia="Times New Roman"/>
          <w:sz w:val="20"/>
          <w:szCs w:val="20"/>
        </w:rPr>
        <w:t>[2]</w:t>
      </w:r>
      <w:r w:rsidRPr="0028020C">
        <w:rPr>
          <w:rFonts w:eastAsia="Times New Roman"/>
          <w:sz w:val="20"/>
          <w:szCs w:val="20"/>
        </w:rPr>
        <w:tab/>
      </w:r>
      <w:r w:rsidR="00031FCB" w:rsidRPr="0028020C">
        <w:rPr>
          <w:rFonts w:eastAsia="Times New Roman"/>
          <w:sz w:val="20"/>
          <w:szCs w:val="20"/>
        </w:rPr>
        <w:t>B. Ravel, et al., Journal of Synchrotron Radiation. 12 (2005) 537–541. https://doi.org/10.1107/S0909049505012719.</w:t>
      </w:r>
    </w:p>
    <w:p w14:paraId="1879F255" w14:textId="586B79AC" w:rsidR="00031FCB" w:rsidRPr="0028020C" w:rsidRDefault="00031FCB" w:rsidP="00031FCB">
      <w:pPr>
        <w:autoSpaceDE w:val="0"/>
        <w:autoSpaceDN w:val="0"/>
        <w:spacing w:line="480" w:lineRule="auto"/>
        <w:ind w:hanging="640"/>
        <w:rPr>
          <w:rFonts w:eastAsia="Times New Roman"/>
          <w:sz w:val="20"/>
          <w:szCs w:val="20"/>
        </w:rPr>
      </w:pPr>
      <w:r w:rsidRPr="0028020C">
        <w:rPr>
          <w:rFonts w:eastAsia="Times New Roman"/>
          <w:sz w:val="20"/>
          <w:szCs w:val="20"/>
        </w:rPr>
        <w:t>[</w:t>
      </w:r>
      <w:r w:rsidR="00EA59AB" w:rsidRPr="0028020C">
        <w:rPr>
          <w:rFonts w:eastAsia="Times New Roman"/>
          <w:sz w:val="20"/>
          <w:szCs w:val="20"/>
        </w:rPr>
        <w:t>3</w:t>
      </w:r>
      <w:r w:rsidRPr="0028020C">
        <w:rPr>
          <w:rFonts w:eastAsia="Times New Roman"/>
          <w:sz w:val="20"/>
          <w:szCs w:val="20"/>
        </w:rPr>
        <w:t>]</w:t>
      </w:r>
      <w:r w:rsidRPr="0028020C">
        <w:rPr>
          <w:rFonts w:eastAsia="Times New Roman"/>
          <w:sz w:val="20"/>
          <w:szCs w:val="20"/>
        </w:rPr>
        <w:tab/>
        <w:t>A. Filipponi, et al., Physical Review B. 52 (1995) 15122–15134. https://doi.org/10.1103/PhysRevB.52.15122.</w:t>
      </w:r>
    </w:p>
    <w:p w14:paraId="19525DF4" w14:textId="40225C9E" w:rsidR="00031FCB" w:rsidRPr="0028020C" w:rsidRDefault="00031FCB" w:rsidP="00031FCB">
      <w:pPr>
        <w:autoSpaceDE w:val="0"/>
        <w:autoSpaceDN w:val="0"/>
        <w:spacing w:line="480" w:lineRule="auto"/>
        <w:ind w:hanging="640"/>
        <w:rPr>
          <w:rFonts w:eastAsia="Times New Roman"/>
          <w:sz w:val="20"/>
          <w:szCs w:val="20"/>
        </w:rPr>
      </w:pPr>
      <w:r w:rsidRPr="0028020C">
        <w:rPr>
          <w:rFonts w:eastAsia="Times New Roman"/>
          <w:sz w:val="20"/>
          <w:szCs w:val="20"/>
        </w:rPr>
        <w:t>[</w:t>
      </w:r>
      <w:r w:rsidR="00EA59AB" w:rsidRPr="0028020C">
        <w:rPr>
          <w:rFonts w:eastAsia="Times New Roman"/>
          <w:sz w:val="20"/>
          <w:szCs w:val="20"/>
        </w:rPr>
        <w:t>4</w:t>
      </w:r>
      <w:r w:rsidRPr="0028020C">
        <w:rPr>
          <w:rFonts w:eastAsia="Times New Roman"/>
          <w:sz w:val="20"/>
          <w:szCs w:val="20"/>
        </w:rPr>
        <w:t>]</w:t>
      </w:r>
      <w:r w:rsidRPr="0028020C">
        <w:rPr>
          <w:rFonts w:eastAsia="Times New Roman"/>
          <w:sz w:val="20"/>
          <w:szCs w:val="20"/>
        </w:rPr>
        <w:tab/>
        <w:t xml:space="preserve">Filipponi, </w:t>
      </w:r>
      <w:r w:rsidR="00FF1C56" w:rsidRPr="0028020C">
        <w:rPr>
          <w:rFonts w:eastAsia="Times New Roman"/>
          <w:sz w:val="20"/>
          <w:szCs w:val="20"/>
        </w:rPr>
        <w:t>et al.,</w:t>
      </w:r>
      <w:r w:rsidRPr="0028020C">
        <w:rPr>
          <w:rFonts w:eastAsia="Times New Roman"/>
          <w:sz w:val="20"/>
          <w:szCs w:val="20"/>
        </w:rPr>
        <w:t xml:space="preserve"> Phys Rev B </w:t>
      </w:r>
      <w:proofErr w:type="spellStart"/>
      <w:r w:rsidRPr="0028020C">
        <w:rPr>
          <w:rFonts w:eastAsia="Times New Roman"/>
          <w:sz w:val="20"/>
          <w:szCs w:val="20"/>
        </w:rPr>
        <w:t>Condens</w:t>
      </w:r>
      <w:proofErr w:type="spellEnd"/>
      <w:r w:rsidRPr="0028020C">
        <w:rPr>
          <w:rFonts w:eastAsia="Times New Roman"/>
          <w:sz w:val="20"/>
          <w:szCs w:val="20"/>
        </w:rPr>
        <w:t xml:space="preserve"> Matter. 52 (1995) 15135–15149. https://doi.org/10.1103/physrevb.52.15135.</w:t>
      </w:r>
    </w:p>
    <w:p w14:paraId="07EB2087" w14:textId="4E40BDD1" w:rsidR="00031FCB" w:rsidRPr="0028020C" w:rsidRDefault="00031FCB" w:rsidP="00031FCB">
      <w:pPr>
        <w:autoSpaceDE w:val="0"/>
        <w:autoSpaceDN w:val="0"/>
        <w:spacing w:line="480" w:lineRule="auto"/>
        <w:ind w:hanging="640"/>
        <w:rPr>
          <w:rFonts w:eastAsia="Times New Roman"/>
          <w:sz w:val="20"/>
          <w:szCs w:val="20"/>
        </w:rPr>
      </w:pPr>
      <w:r w:rsidRPr="0028020C">
        <w:rPr>
          <w:rFonts w:eastAsia="Times New Roman"/>
          <w:sz w:val="20"/>
          <w:szCs w:val="20"/>
        </w:rPr>
        <w:t>[</w:t>
      </w:r>
      <w:r w:rsidR="00EA59AB" w:rsidRPr="0028020C">
        <w:rPr>
          <w:rFonts w:eastAsia="Times New Roman"/>
          <w:sz w:val="20"/>
          <w:szCs w:val="20"/>
        </w:rPr>
        <w:t>5</w:t>
      </w:r>
      <w:r w:rsidRPr="0028020C">
        <w:rPr>
          <w:rFonts w:eastAsia="Times New Roman"/>
          <w:sz w:val="20"/>
          <w:szCs w:val="20"/>
        </w:rPr>
        <w:t>]</w:t>
      </w:r>
      <w:r w:rsidRPr="0028020C">
        <w:rPr>
          <w:rFonts w:eastAsia="Times New Roman"/>
          <w:sz w:val="20"/>
          <w:szCs w:val="20"/>
        </w:rPr>
        <w:tab/>
        <w:t xml:space="preserve">M. Giorgetti, </w:t>
      </w:r>
      <w:r w:rsidR="00FF1C56" w:rsidRPr="0028020C">
        <w:rPr>
          <w:rFonts w:eastAsia="Times New Roman"/>
          <w:sz w:val="20"/>
          <w:szCs w:val="20"/>
        </w:rPr>
        <w:t xml:space="preserve">et al., </w:t>
      </w:r>
      <w:r w:rsidRPr="0028020C">
        <w:rPr>
          <w:rFonts w:eastAsia="Times New Roman"/>
          <w:sz w:val="20"/>
          <w:szCs w:val="20"/>
        </w:rPr>
        <w:t>Chemical Physics Letters. 275 (1997) 108–112. https://doi.org/10.1016/S0009-2614(97)00724-0.</w:t>
      </w:r>
    </w:p>
    <w:p w14:paraId="624B8813" w14:textId="49C9BFCB" w:rsidR="00031FCB" w:rsidRPr="0028020C" w:rsidRDefault="00031FCB" w:rsidP="00031FCB">
      <w:pPr>
        <w:autoSpaceDE w:val="0"/>
        <w:autoSpaceDN w:val="0"/>
        <w:spacing w:line="480" w:lineRule="auto"/>
        <w:ind w:hanging="640"/>
        <w:rPr>
          <w:rFonts w:eastAsia="Times New Roman"/>
          <w:sz w:val="20"/>
          <w:szCs w:val="20"/>
        </w:rPr>
      </w:pPr>
      <w:r w:rsidRPr="0028020C">
        <w:rPr>
          <w:rFonts w:eastAsia="Times New Roman"/>
          <w:sz w:val="20"/>
          <w:szCs w:val="20"/>
        </w:rPr>
        <w:t>[</w:t>
      </w:r>
      <w:r w:rsidR="00EA59AB" w:rsidRPr="0028020C">
        <w:rPr>
          <w:rFonts w:eastAsia="Times New Roman"/>
          <w:sz w:val="20"/>
          <w:szCs w:val="20"/>
        </w:rPr>
        <w:t>6</w:t>
      </w:r>
      <w:r w:rsidRPr="0028020C">
        <w:rPr>
          <w:rFonts w:eastAsia="Times New Roman"/>
          <w:sz w:val="20"/>
          <w:szCs w:val="20"/>
        </w:rPr>
        <w:t>]</w:t>
      </w:r>
      <w:r w:rsidRPr="0028020C">
        <w:rPr>
          <w:rFonts w:eastAsia="Times New Roman"/>
          <w:sz w:val="20"/>
          <w:szCs w:val="20"/>
        </w:rPr>
        <w:tab/>
        <w:t>M. Giorgetti,</w:t>
      </w:r>
      <w:r w:rsidR="00FF1C56" w:rsidRPr="0028020C">
        <w:rPr>
          <w:rFonts w:eastAsia="Times New Roman"/>
          <w:sz w:val="20"/>
          <w:szCs w:val="20"/>
        </w:rPr>
        <w:t xml:space="preserve"> et al.</w:t>
      </w:r>
      <w:r w:rsidRPr="0028020C">
        <w:rPr>
          <w:rFonts w:eastAsia="Times New Roman"/>
          <w:sz w:val="20"/>
          <w:szCs w:val="20"/>
        </w:rPr>
        <w:t>, Inorganic Chemistry. 47 (2008) 6001–6008. https://doi.org/10.1021/ic800289c.</w:t>
      </w:r>
    </w:p>
    <w:p w14:paraId="06B0211D" w14:textId="4B43947B" w:rsidR="00031FCB" w:rsidRPr="0028020C" w:rsidRDefault="00031FCB" w:rsidP="00031FCB">
      <w:pPr>
        <w:autoSpaceDE w:val="0"/>
        <w:autoSpaceDN w:val="0"/>
        <w:spacing w:line="480" w:lineRule="auto"/>
        <w:ind w:hanging="640"/>
        <w:rPr>
          <w:rFonts w:eastAsia="Times New Roman"/>
          <w:sz w:val="20"/>
          <w:szCs w:val="20"/>
        </w:rPr>
      </w:pPr>
      <w:r w:rsidRPr="0028020C">
        <w:rPr>
          <w:rFonts w:eastAsia="Times New Roman"/>
          <w:sz w:val="20"/>
          <w:szCs w:val="20"/>
        </w:rPr>
        <w:t>[</w:t>
      </w:r>
      <w:r w:rsidR="00EA59AB" w:rsidRPr="0028020C">
        <w:rPr>
          <w:rFonts w:eastAsia="Times New Roman"/>
          <w:sz w:val="20"/>
          <w:szCs w:val="20"/>
        </w:rPr>
        <w:t>7</w:t>
      </w:r>
      <w:r w:rsidRPr="0028020C">
        <w:rPr>
          <w:rFonts w:eastAsia="Times New Roman"/>
          <w:sz w:val="20"/>
          <w:szCs w:val="20"/>
        </w:rPr>
        <w:t>]</w:t>
      </w:r>
      <w:r w:rsidRPr="0028020C">
        <w:rPr>
          <w:rFonts w:eastAsia="Times New Roman"/>
          <w:sz w:val="20"/>
          <w:szCs w:val="20"/>
        </w:rPr>
        <w:tab/>
        <w:t>A. Mullaliu</w:t>
      </w:r>
      <w:r w:rsidR="00FF1C56" w:rsidRPr="0028020C">
        <w:rPr>
          <w:rFonts w:eastAsia="Times New Roman"/>
          <w:sz w:val="20"/>
          <w:szCs w:val="20"/>
        </w:rPr>
        <w:t xml:space="preserve">, et al., </w:t>
      </w:r>
      <w:r w:rsidRPr="0028020C">
        <w:rPr>
          <w:rFonts w:eastAsia="Times New Roman"/>
          <w:sz w:val="20"/>
          <w:szCs w:val="20"/>
        </w:rPr>
        <w:t>Small Methods. 4 (2020) 1900529. https://doi.org/10.1002/smtd.201900529.</w:t>
      </w:r>
    </w:p>
    <w:p w14:paraId="2DF311B4" w14:textId="009B7836" w:rsidR="00031FCB" w:rsidRPr="0028020C" w:rsidRDefault="00031FCB" w:rsidP="00031FCB">
      <w:pPr>
        <w:autoSpaceDE w:val="0"/>
        <w:autoSpaceDN w:val="0"/>
        <w:spacing w:line="480" w:lineRule="auto"/>
        <w:ind w:hanging="640"/>
        <w:rPr>
          <w:rFonts w:eastAsia="Times New Roman"/>
          <w:sz w:val="20"/>
          <w:szCs w:val="20"/>
        </w:rPr>
      </w:pPr>
      <w:r w:rsidRPr="0028020C">
        <w:rPr>
          <w:rFonts w:eastAsia="Times New Roman"/>
          <w:sz w:val="20"/>
          <w:szCs w:val="20"/>
        </w:rPr>
        <w:t>[</w:t>
      </w:r>
      <w:r w:rsidR="00EA59AB" w:rsidRPr="0028020C">
        <w:rPr>
          <w:rFonts w:eastAsia="Times New Roman"/>
          <w:sz w:val="20"/>
          <w:szCs w:val="20"/>
        </w:rPr>
        <w:t>8</w:t>
      </w:r>
      <w:r w:rsidRPr="0028020C">
        <w:rPr>
          <w:rFonts w:eastAsia="Times New Roman"/>
          <w:sz w:val="20"/>
          <w:szCs w:val="20"/>
        </w:rPr>
        <w:t>]</w:t>
      </w:r>
      <w:r w:rsidRPr="0028020C">
        <w:rPr>
          <w:rFonts w:eastAsia="Times New Roman"/>
          <w:sz w:val="20"/>
          <w:szCs w:val="20"/>
        </w:rPr>
        <w:tab/>
        <w:t xml:space="preserve">J. Song, </w:t>
      </w:r>
      <w:r w:rsidR="00FF1C56" w:rsidRPr="0028020C">
        <w:rPr>
          <w:rFonts w:eastAsia="Times New Roman"/>
          <w:sz w:val="20"/>
          <w:szCs w:val="20"/>
        </w:rPr>
        <w:t>et al.</w:t>
      </w:r>
      <w:r w:rsidRPr="0028020C">
        <w:rPr>
          <w:rFonts w:eastAsia="Times New Roman"/>
          <w:sz w:val="20"/>
          <w:szCs w:val="20"/>
        </w:rPr>
        <w:t>, J Am Chem Soc. 137 (2015) 2658–2664. https://doi.org/10.1021/ja512383b.</w:t>
      </w:r>
    </w:p>
    <w:p w14:paraId="60FAFAC2" w14:textId="523E17D2" w:rsidR="00031FCB" w:rsidRPr="0028020C" w:rsidRDefault="00031FCB" w:rsidP="00031FCB">
      <w:pPr>
        <w:autoSpaceDE w:val="0"/>
        <w:autoSpaceDN w:val="0"/>
        <w:spacing w:line="480" w:lineRule="auto"/>
        <w:ind w:hanging="640"/>
        <w:rPr>
          <w:rFonts w:eastAsia="Times New Roman"/>
          <w:sz w:val="20"/>
          <w:szCs w:val="20"/>
        </w:rPr>
      </w:pPr>
      <w:r w:rsidRPr="0028020C">
        <w:rPr>
          <w:rFonts w:eastAsia="Times New Roman"/>
          <w:sz w:val="20"/>
          <w:szCs w:val="20"/>
        </w:rPr>
        <w:t>[</w:t>
      </w:r>
      <w:r w:rsidR="00EA59AB" w:rsidRPr="0028020C">
        <w:rPr>
          <w:rFonts w:eastAsia="Times New Roman"/>
          <w:sz w:val="20"/>
          <w:szCs w:val="20"/>
        </w:rPr>
        <w:t>9</w:t>
      </w:r>
      <w:r w:rsidRPr="0028020C">
        <w:rPr>
          <w:rFonts w:eastAsia="Times New Roman"/>
          <w:sz w:val="20"/>
          <w:szCs w:val="20"/>
        </w:rPr>
        <w:t>]</w:t>
      </w:r>
      <w:r w:rsidRPr="0028020C">
        <w:rPr>
          <w:rFonts w:eastAsia="Times New Roman"/>
          <w:sz w:val="20"/>
          <w:szCs w:val="20"/>
        </w:rPr>
        <w:tab/>
        <w:t xml:space="preserve">L. Hedin, </w:t>
      </w:r>
      <w:r w:rsidR="00FF1C56" w:rsidRPr="0028020C">
        <w:rPr>
          <w:rFonts w:eastAsia="Times New Roman"/>
          <w:sz w:val="20"/>
          <w:szCs w:val="20"/>
        </w:rPr>
        <w:t>et al.</w:t>
      </w:r>
      <w:r w:rsidRPr="0028020C">
        <w:rPr>
          <w:rFonts w:eastAsia="Times New Roman"/>
          <w:sz w:val="20"/>
          <w:szCs w:val="20"/>
        </w:rPr>
        <w:t>, Solid State Communications. 9 (1971) 537–541. https://doi.org/10.1016/0038-1098(71)90141-4.</w:t>
      </w:r>
    </w:p>
    <w:p w14:paraId="1772D28D" w14:textId="67A667DE" w:rsidR="00031FCB" w:rsidRPr="0028020C" w:rsidRDefault="00031FCB" w:rsidP="00031FCB">
      <w:pPr>
        <w:autoSpaceDE w:val="0"/>
        <w:autoSpaceDN w:val="0"/>
        <w:spacing w:line="480" w:lineRule="auto"/>
        <w:ind w:hanging="640"/>
        <w:rPr>
          <w:rFonts w:eastAsia="Times New Roman"/>
          <w:sz w:val="20"/>
          <w:szCs w:val="20"/>
        </w:rPr>
      </w:pPr>
      <w:r w:rsidRPr="0028020C">
        <w:rPr>
          <w:rFonts w:eastAsia="Times New Roman"/>
          <w:sz w:val="20"/>
          <w:szCs w:val="20"/>
        </w:rPr>
        <w:t>[</w:t>
      </w:r>
      <w:r w:rsidR="00EA59AB" w:rsidRPr="0028020C">
        <w:rPr>
          <w:rFonts w:eastAsia="Times New Roman"/>
          <w:sz w:val="20"/>
          <w:szCs w:val="20"/>
        </w:rPr>
        <w:t>10</w:t>
      </w:r>
      <w:r w:rsidRPr="0028020C">
        <w:rPr>
          <w:rFonts w:eastAsia="Times New Roman"/>
          <w:sz w:val="20"/>
          <w:szCs w:val="20"/>
        </w:rPr>
        <w:t>]</w:t>
      </w:r>
      <w:r w:rsidRPr="0028020C">
        <w:rPr>
          <w:rFonts w:eastAsia="Times New Roman"/>
          <w:sz w:val="20"/>
          <w:szCs w:val="20"/>
        </w:rPr>
        <w:tab/>
        <w:t xml:space="preserve">M.O. Krause, </w:t>
      </w:r>
      <w:r w:rsidR="00FF1C56" w:rsidRPr="0028020C">
        <w:rPr>
          <w:rFonts w:eastAsia="Times New Roman"/>
          <w:sz w:val="20"/>
          <w:szCs w:val="20"/>
        </w:rPr>
        <w:t xml:space="preserve">et al., </w:t>
      </w:r>
      <w:r w:rsidRPr="0028020C">
        <w:rPr>
          <w:rFonts w:eastAsia="Times New Roman"/>
          <w:sz w:val="20"/>
          <w:szCs w:val="20"/>
        </w:rPr>
        <w:t>Journal of Physical and Chemical Reference Data. 8 (1979) 329–338. https://doi.org/10.1063/1.555595.</w:t>
      </w:r>
    </w:p>
    <w:p w14:paraId="6FC324DF" w14:textId="6A3F7879" w:rsidR="00BB1037" w:rsidRPr="00031FCB" w:rsidRDefault="00BB1037" w:rsidP="00BB1037">
      <w:pPr>
        <w:autoSpaceDE w:val="0"/>
        <w:autoSpaceDN w:val="0"/>
        <w:spacing w:line="480" w:lineRule="auto"/>
        <w:ind w:hanging="640"/>
        <w:rPr>
          <w:rFonts w:eastAsia="Times New Roman"/>
          <w:sz w:val="20"/>
          <w:szCs w:val="20"/>
        </w:rPr>
      </w:pPr>
      <w:r w:rsidRPr="0028020C">
        <w:rPr>
          <w:rFonts w:eastAsia="Times New Roman"/>
          <w:sz w:val="20"/>
          <w:szCs w:val="20"/>
        </w:rPr>
        <w:t>[1</w:t>
      </w:r>
      <w:r w:rsidR="00EA59AB" w:rsidRPr="0028020C">
        <w:rPr>
          <w:rFonts w:eastAsia="Times New Roman"/>
          <w:sz w:val="20"/>
          <w:szCs w:val="20"/>
        </w:rPr>
        <w:t>1</w:t>
      </w:r>
      <w:r w:rsidRPr="0028020C">
        <w:rPr>
          <w:rFonts w:eastAsia="Times New Roman"/>
          <w:sz w:val="20"/>
          <w:szCs w:val="20"/>
        </w:rPr>
        <w:t>]</w:t>
      </w:r>
      <w:r w:rsidRPr="0028020C">
        <w:rPr>
          <w:rFonts w:eastAsia="Times New Roman"/>
          <w:sz w:val="20"/>
          <w:szCs w:val="20"/>
        </w:rPr>
        <w:tab/>
        <w:t>X. Wu, et al., ACS Applied Materials &amp; Interfaces. 8 (2016) 23706–23712. https://doi.org/10.1021/acsami.6b06880.</w:t>
      </w:r>
    </w:p>
    <w:bookmarkEnd w:id="3"/>
    <w:p w14:paraId="6963724F" w14:textId="77777777" w:rsidR="00031FCB" w:rsidRPr="00031FCB" w:rsidRDefault="00031FCB" w:rsidP="00031FCB">
      <w:pPr>
        <w:autoSpaceDE w:val="0"/>
        <w:autoSpaceDN w:val="0"/>
        <w:spacing w:line="480" w:lineRule="auto"/>
        <w:ind w:hanging="640"/>
        <w:rPr>
          <w:rFonts w:eastAsia="Times New Roman"/>
          <w:sz w:val="20"/>
          <w:szCs w:val="20"/>
        </w:rPr>
      </w:pPr>
    </w:p>
    <w:sectPr w:rsidR="00031FCB" w:rsidRPr="00031F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B61FD0"/>
    <w:multiLevelType w:val="multilevel"/>
    <w:tmpl w:val="CACC84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250A245F"/>
    <w:multiLevelType w:val="hybridMultilevel"/>
    <w:tmpl w:val="1C3A3F0C"/>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3A431AF"/>
    <w:multiLevelType w:val="multilevel"/>
    <w:tmpl w:val="22765810"/>
    <w:lvl w:ilvl="0">
      <w:start w:val="3"/>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5E7B6C52"/>
    <w:multiLevelType w:val="multilevel"/>
    <w:tmpl w:val="CACC84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755A4234"/>
    <w:multiLevelType w:val="multilevel"/>
    <w:tmpl w:val="CACC84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76FD19FE"/>
    <w:multiLevelType w:val="multilevel"/>
    <w:tmpl w:val="CACC84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7A305444"/>
    <w:multiLevelType w:val="multilevel"/>
    <w:tmpl w:val="CACC84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945040465">
    <w:abstractNumId w:val="3"/>
  </w:num>
  <w:num w:numId="2" w16cid:durableId="884877801">
    <w:abstractNumId w:val="1"/>
  </w:num>
  <w:num w:numId="3" w16cid:durableId="875386332">
    <w:abstractNumId w:val="0"/>
  </w:num>
  <w:num w:numId="4" w16cid:durableId="1205676677">
    <w:abstractNumId w:val="6"/>
  </w:num>
  <w:num w:numId="5" w16cid:durableId="623392921">
    <w:abstractNumId w:val="4"/>
  </w:num>
  <w:num w:numId="6" w16cid:durableId="576131303">
    <w:abstractNumId w:val="5"/>
  </w:num>
  <w:num w:numId="7" w16cid:durableId="9540986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46D"/>
    <w:rsid w:val="00031FCB"/>
    <w:rsid w:val="00063D98"/>
    <w:rsid w:val="000710E5"/>
    <w:rsid w:val="00125DD2"/>
    <w:rsid w:val="001712AA"/>
    <w:rsid w:val="001A4861"/>
    <w:rsid w:val="001E58DE"/>
    <w:rsid w:val="0028020C"/>
    <w:rsid w:val="00336BDB"/>
    <w:rsid w:val="00342A70"/>
    <w:rsid w:val="0034753A"/>
    <w:rsid w:val="00376F97"/>
    <w:rsid w:val="00383588"/>
    <w:rsid w:val="003978E6"/>
    <w:rsid w:val="003B4C05"/>
    <w:rsid w:val="00406627"/>
    <w:rsid w:val="00422416"/>
    <w:rsid w:val="0052763F"/>
    <w:rsid w:val="00566E6B"/>
    <w:rsid w:val="005869ED"/>
    <w:rsid w:val="005C4461"/>
    <w:rsid w:val="005D3AC3"/>
    <w:rsid w:val="006276F0"/>
    <w:rsid w:val="00630358"/>
    <w:rsid w:val="00636AD6"/>
    <w:rsid w:val="006417F5"/>
    <w:rsid w:val="006A3067"/>
    <w:rsid w:val="0070710B"/>
    <w:rsid w:val="007B146D"/>
    <w:rsid w:val="007C46E1"/>
    <w:rsid w:val="007E3349"/>
    <w:rsid w:val="00803ACB"/>
    <w:rsid w:val="00852F82"/>
    <w:rsid w:val="0089207E"/>
    <w:rsid w:val="008A152A"/>
    <w:rsid w:val="00915528"/>
    <w:rsid w:val="00967E6C"/>
    <w:rsid w:val="009A4564"/>
    <w:rsid w:val="009B6155"/>
    <w:rsid w:val="009C1F10"/>
    <w:rsid w:val="00A1222C"/>
    <w:rsid w:val="00AE7D38"/>
    <w:rsid w:val="00B251DE"/>
    <w:rsid w:val="00B57469"/>
    <w:rsid w:val="00BB1037"/>
    <w:rsid w:val="00BB357A"/>
    <w:rsid w:val="00BC7225"/>
    <w:rsid w:val="00C50241"/>
    <w:rsid w:val="00C716BE"/>
    <w:rsid w:val="00CA4251"/>
    <w:rsid w:val="00CB6E02"/>
    <w:rsid w:val="00D07D0E"/>
    <w:rsid w:val="00D21E86"/>
    <w:rsid w:val="00D901E2"/>
    <w:rsid w:val="00DA5F36"/>
    <w:rsid w:val="00DC0C1C"/>
    <w:rsid w:val="00DD45A9"/>
    <w:rsid w:val="00E676D3"/>
    <w:rsid w:val="00EA59AB"/>
    <w:rsid w:val="00EB4AAC"/>
    <w:rsid w:val="00EF34A8"/>
    <w:rsid w:val="00F12EFA"/>
    <w:rsid w:val="00F66F11"/>
    <w:rsid w:val="00FF1C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3795B1"/>
  <w15:chartTrackingRefBased/>
  <w15:docId w15:val="{AD949E0C-ABA8-4879-A493-13D042D4E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7B146D"/>
    <w:pPr>
      <w:spacing w:after="200" w:line="240" w:lineRule="auto"/>
    </w:pPr>
    <w:rPr>
      <w:i/>
      <w:iCs/>
      <w:color w:val="44546A" w:themeColor="text2"/>
      <w:sz w:val="18"/>
      <w:szCs w:val="18"/>
    </w:rPr>
  </w:style>
  <w:style w:type="character" w:styleId="Collegamentoipertestuale">
    <w:name w:val="Hyperlink"/>
    <w:basedOn w:val="Carpredefinitoparagrafo"/>
    <w:uiPriority w:val="99"/>
    <w:unhideWhenUsed/>
    <w:rsid w:val="003B4C05"/>
    <w:rPr>
      <w:color w:val="0563C1" w:themeColor="hyperlink"/>
      <w:u w:val="single"/>
    </w:rPr>
  </w:style>
  <w:style w:type="character" w:styleId="Menzionenonrisolta">
    <w:name w:val="Unresolved Mention"/>
    <w:basedOn w:val="Carpredefinitoparagrafo"/>
    <w:uiPriority w:val="99"/>
    <w:semiHidden/>
    <w:unhideWhenUsed/>
    <w:rsid w:val="003B4C05"/>
    <w:rPr>
      <w:color w:val="605E5C"/>
      <w:shd w:val="clear" w:color="auto" w:fill="E1DFDD"/>
    </w:rPr>
  </w:style>
  <w:style w:type="paragraph" w:styleId="Paragrafoelenco">
    <w:name w:val="List Paragraph"/>
    <w:basedOn w:val="Normale"/>
    <w:uiPriority w:val="34"/>
    <w:qFormat/>
    <w:rsid w:val="009A4564"/>
    <w:pPr>
      <w:ind w:left="720"/>
      <w:contextualSpacing/>
    </w:pPr>
  </w:style>
  <w:style w:type="paragraph" w:customStyle="1" w:styleId="MDPI41tablecaption">
    <w:name w:val="MDPI_4.1_table_caption"/>
    <w:basedOn w:val="Normale"/>
    <w:qFormat/>
    <w:rsid w:val="00F12EFA"/>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eastAsia="de-DE" w:bidi="en-US"/>
    </w:rPr>
  </w:style>
  <w:style w:type="paragraph" w:customStyle="1" w:styleId="MDPI31text">
    <w:name w:val="MDPI_3.1_text"/>
    <w:qFormat/>
    <w:rsid w:val="00F12EFA"/>
    <w:pPr>
      <w:adjustRightInd w:val="0"/>
      <w:snapToGrid w:val="0"/>
      <w:spacing w:after="0" w:line="260" w:lineRule="atLeast"/>
      <w:ind w:firstLine="425"/>
      <w:jc w:val="both"/>
    </w:pPr>
    <w:rPr>
      <w:rFonts w:ascii="Palatino Linotype" w:eastAsia="Times New Roman" w:hAnsi="Palatino Linotype" w:cs="Times New Roman"/>
      <w:color w:val="000000"/>
      <w:sz w:val="20"/>
      <w:lang w:eastAsia="de-DE" w:bidi="en-US"/>
    </w:rPr>
  </w:style>
  <w:style w:type="paragraph" w:customStyle="1" w:styleId="MDPI71References">
    <w:name w:val="MDPI_7.1_References"/>
    <w:qFormat/>
    <w:rsid w:val="00F12EFA"/>
    <w:pPr>
      <w:numPr>
        <w:numId w:val="2"/>
      </w:numPr>
      <w:spacing w:after="0" w:line="260" w:lineRule="atLeast"/>
      <w:jc w:val="both"/>
    </w:pPr>
    <w:rPr>
      <w:rFonts w:ascii="Palatino Linotype" w:eastAsia="Times New Roman" w:hAnsi="Palatino Linotype" w:cs="Times New Roman"/>
      <w:snapToGrid w:val="0"/>
      <w:color w:val="000000"/>
      <w:sz w:val="18"/>
      <w:szCs w:val="20"/>
      <w:lang w:eastAsia="de-DE" w:bidi="en-US"/>
    </w:rPr>
  </w:style>
  <w:style w:type="character" w:styleId="Rimandocommento">
    <w:name w:val="annotation reference"/>
    <w:basedOn w:val="Carpredefinitoparagrafo"/>
    <w:uiPriority w:val="99"/>
    <w:semiHidden/>
    <w:unhideWhenUsed/>
    <w:rsid w:val="007C46E1"/>
    <w:rPr>
      <w:sz w:val="16"/>
      <w:szCs w:val="16"/>
    </w:rPr>
  </w:style>
  <w:style w:type="character" w:styleId="Testosegnaposto">
    <w:name w:val="Placeholder Text"/>
    <w:basedOn w:val="Carpredefinitoparagrafo"/>
    <w:uiPriority w:val="99"/>
    <w:semiHidden/>
    <w:rsid w:val="007C46E1"/>
    <w:rPr>
      <w:color w:val="808080"/>
    </w:rPr>
  </w:style>
  <w:style w:type="table" w:styleId="Grigliatabella">
    <w:name w:val="Table Grid"/>
    <w:basedOn w:val="Tabellanormale"/>
    <w:uiPriority w:val="39"/>
    <w:rsid w:val="00125D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commento">
    <w:name w:val="annotation text"/>
    <w:basedOn w:val="Normale"/>
    <w:link w:val="TestocommentoCarattere"/>
    <w:uiPriority w:val="99"/>
    <w:semiHidden/>
    <w:unhideWhenUsed/>
    <w:rsid w:val="0052763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2763F"/>
    <w:rPr>
      <w:sz w:val="20"/>
      <w:szCs w:val="20"/>
    </w:rPr>
  </w:style>
  <w:style w:type="paragraph" w:styleId="Soggettocommento">
    <w:name w:val="annotation subject"/>
    <w:basedOn w:val="Testocommento"/>
    <w:next w:val="Testocommento"/>
    <w:link w:val="SoggettocommentoCarattere"/>
    <w:uiPriority w:val="99"/>
    <w:semiHidden/>
    <w:unhideWhenUsed/>
    <w:rsid w:val="0052763F"/>
    <w:rPr>
      <w:b/>
      <w:bCs/>
    </w:rPr>
  </w:style>
  <w:style w:type="character" w:customStyle="1" w:styleId="SoggettocommentoCarattere">
    <w:name w:val="Soggetto commento Carattere"/>
    <w:basedOn w:val="TestocommentoCarattere"/>
    <w:link w:val="Soggettocommento"/>
    <w:uiPriority w:val="99"/>
    <w:semiHidden/>
    <w:rsid w:val="0052763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436458">
      <w:bodyDiv w:val="1"/>
      <w:marLeft w:val="0"/>
      <w:marRight w:val="0"/>
      <w:marTop w:val="0"/>
      <w:marBottom w:val="0"/>
      <w:divBdr>
        <w:top w:val="none" w:sz="0" w:space="0" w:color="auto"/>
        <w:left w:val="none" w:sz="0" w:space="0" w:color="auto"/>
        <w:bottom w:val="none" w:sz="0" w:space="0" w:color="auto"/>
        <w:right w:val="none" w:sz="0" w:space="0" w:color="auto"/>
      </w:divBdr>
      <w:divsChild>
        <w:div w:id="969285146">
          <w:marLeft w:val="640"/>
          <w:marRight w:val="0"/>
          <w:marTop w:val="0"/>
          <w:marBottom w:val="0"/>
          <w:divBdr>
            <w:top w:val="none" w:sz="0" w:space="0" w:color="auto"/>
            <w:left w:val="none" w:sz="0" w:space="0" w:color="auto"/>
            <w:bottom w:val="none" w:sz="0" w:space="0" w:color="auto"/>
            <w:right w:val="none" w:sz="0" w:space="0" w:color="auto"/>
          </w:divBdr>
        </w:div>
        <w:div w:id="1522815120">
          <w:marLeft w:val="640"/>
          <w:marRight w:val="0"/>
          <w:marTop w:val="0"/>
          <w:marBottom w:val="0"/>
          <w:divBdr>
            <w:top w:val="none" w:sz="0" w:space="0" w:color="auto"/>
            <w:left w:val="none" w:sz="0" w:space="0" w:color="auto"/>
            <w:bottom w:val="none" w:sz="0" w:space="0" w:color="auto"/>
            <w:right w:val="none" w:sz="0" w:space="0" w:color="auto"/>
          </w:divBdr>
        </w:div>
        <w:div w:id="833422329">
          <w:marLeft w:val="640"/>
          <w:marRight w:val="0"/>
          <w:marTop w:val="0"/>
          <w:marBottom w:val="0"/>
          <w:divBdr>
            <w:top w:val="none" w:sz="0" w:space="0" w:color="auto"/>
            <w:left w:val="none" w:sz="0" w:space="0" w:color="auto"/>
            <w:bottom w:val="none" w:sz="0" w:space="0" w:color="auto"/>
            <w:right w:val="none" w:sz="0" w:space="0" w:color="auto"/>
          </w:divBdr>
        </w:div>
        <w:div w:id="1953048424">
          <w:marLeft w:val="640"/>
          <w:marRight w:val="0"/>
          <w:marTop w:val="0"/>
          <w:marBottom w:val="0"/>
          <w:divBdr>
            <w:top w:val="none" w:sz="0" w:space="0" w:color="auto"/>
            <w:left w:val="none" w:sz="0" w:space="0" w:color="auto"/>
            <w:bottom w:val="none" w:sz="0" w:space="0" w:color="auto"/>
            <w:right w:val="none" w:sz="0" w:space="0" w:color="auto"/>
          </w:divBdr>
        </w:div>
        <w:div w:id="1373918279">
          <w:marLeft w:val="640"/>
          <w:marRight w:val="0"/>
          <w:marTop w:val="0"/>
          <w:marBottom w:val="0"/>
          <w:divBdr>
            <w:top w:val="none" w:sz="0" w:space="0" w:color="auto"/>
            <w:left w:val="none" w:sz="0" w:space="0" w:color="auto"/>
            <w:bottom w:val="none" w:sz="0" w:space="0" w:color="auto"/>
            <w:right w:val="none" w:sz="0" w:space="0" w:color="auto"/>
          </w:divBdr>
        </w:div>
        <w:div w:id="1294095190">
          <w:marLeft w:val="640"/>
          <w:marRight w:val="0"/>
          <w:marTop w:val="0"/>
          <w:marBottom w:val="0"/>
          <w:divBdr>
            <w:top w:val="none" w:sz="0" w:space="0" w:color="auto"/>
            <w:left w:val="none" w:sz="0" w:space="0" w:color="auto"/>
            <w:bottom w:val="none" w:sz="0" w:space="0" w:color="auto"/>
            <w:right w:val="none" w:sz="0" w:space="0" w:color="auto"/>
          </w:divBdr>
        </w:div>
        <w:div w:id="522402376">
          <w:marLeft w:val="640"/>
          <w:marRight w:val="0"/>
          <w:marTop w:val="0"/>
          <w:marBottom w:val="0"/>
          <w:divBdr>
            <w:top w:val="none" w:sz="0" w:space="0" w:color="auto"/>
            <w:left w:val="none" w:sz="0" w:space="0" w:color="auto"/>
            <w:bottom w:val="none" w:sz="0" w:space="0" w:color="auto"/>
            <w:right w:val="none" w:sz="0" w:space="0" w:color="auto"/>
          </w:divBdr>
        </w:div>
        <w:div w:id="144324355">
          <w:marLeft w:val="640"/>
          <w:marRight w:val="0"/>
          <w:marTop w:val="0"/>
          <w:marBottom w:val="0"/>
          <w:divBdr>
            <w:top w:val="none" w:sz="0" w:space="0" w:color="auto"/>
            <w:left w:val="none" w:sz="0" w:space="0" w:color="auto"/>
            <w:bottom w:val="none" w:sz="0" w:space="0" w:color="auto"/>
            <w:right w:val="none" w:sz="0" w:space="0" w:color="auto"/>
          </w:divBdr>
        </w:div>
        <w:div w:id="195390382">
          <w:marLeft w:val="640"/>
          <w:marRight w:val="0"/>
          <w:marTop w:val="0"/>
          <w:marBottom w:val="0"/>
          <w:divBdr>
            <w:top w:val="none" w:sz="0" w:space="0" w:color="auto"/>
            <w:left w:val="none" w:sz="0" w:space="0" w:color="auto"/>
            <w:bottom w:val="none" w:sz="0" w:space="0" w:color="auto"/>
            <w:right w:val="none" w:sz="0" w:space="0" w:color="auto"/>
          </w:divBdr>
        </w:div>
        <w:div w:id="662708117">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 Id="rId14" Type="http://schemas.microsoft.com/office/2007/relationships/hdphoto" Target="media/hdphoto1.wdp"/></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159C822-4E0C-4ADA-9928-EABAEDDA8AEC}"/>
      </w:docPartPr>
      <w:docPartBody>
        <w:p w:rsidR="002104E4" w:rsidRDefault="00352DF3">
          <w:r w:rsidRPr="00103D1B">
            <w:rPr>
              <w:rStyle w:val="Testosegnaposto"/>
            </w:rPr>
            <w:t>Click or tap here to enter text.</w:t>
          </w:r>
        </w:p>
      </w:docPartBody>
    </w:docPart>
    <w:docPart>
      <w:docPartPr>
        <w:name w:val="89ECF24C617B4DE49C92A76E3270CF8E"/>
        <w:category>
          <w:name w:val="Generale"/>
          <w:gallery w:val="placeholder"/>
        </w:category>
        <w:types>
          <w:type w:val="bbPlcHdr"/>
        </w:types>
        <w:behaviors>
          <w:behavior w:val="content"/>
        </w:behaviors>
        <w:guid w:val="{E53DD673-A654-45E7-BE0D-12E914F785B7}"/>
      </w:docPartPr>
      <w:docPartBody>
        <w:p w:rsidR="00C54153" w:rsidRDefault="00F24A74" w:rsidP="00F24A74">
          <w:pPr>
            <w:pStyle w:val="89ECF24C617B4DE49C92A76E3270CF8E"/>
          </w:pPr>
          <w:r w:rsidRPr="00103D1B">
            <w:rPr>
              <w:rStyle w:val="Testosegnaposto"/>
            </w:rPr>
            <w:t>Click or tap here to enter text.</w:t>
          </w:r>
        </w:p>
      </w:docPartBody>
    </w:docPart>
    <w:docPart>
      <w:docPartPr>
        <w:name w:val="DF33BBF74A364427863B9BDE7AE77F3B"/>
        <w:category>
          <w:name w:val="General"/>
          <w:gallery w:val="placeholder"/>
        </w:category>
        <w:types>
          <w:type w:val="bbPlcHdr"/>
        </w:types>
        <w:behaviors>
          <w:behavior w:val="content"/>
        </w:behaviors>
        <w:guid w:val="{B67ACD5F-2DE5-47D2-84D5-06BD6FA540DF}"/>
      </w:docPartPr>
      <w:docPartBody>
        <w:p w:rsidR="003A28A0" w:rsidRDefault="008A0683" w:rsidP="008A0683">
          <w:pPr>
            <w:pStyle w:val="DF33BBF74A364427863B9BDE7AE77F3B"/>
          </w:pPr>
          <w:r w:rsidRPr="00103D1B">
            <w:rPr>
              <w:rStyle w:val="Testosegnapost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2DF3"/>
    <w:rsid w:val="000651C8"/>
    <w:rsid w:val="00144401"/>
    <w:rsid w:val="001C0B7E"/>
    <w:rsid w:val="002104E4"/>
    <w:rsid w:val="00352DF3"/>
    <w:rsid w:val="003A28A0"/>
    <w:rsid w:val="005C4A0B"/>
    <w:rsid w:val="006A1549"/>
    <w:rsid w:val="007618D9"/>
    <w:rsid w:val="008A0683"/>
    <w:rsid w:val="00A8702D"/>
    <w:rsid w:val="00B57469"/>
    <w:rsid w:val="00C54153"/>
    <w:rsid w:val="00D01BE5"/>
    <w:rsid w:val="00F24A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8A0683"/>
    <w:rPr>
      <w:color w:val="808080"/>
    </w:rPr>
  </w:style>
  <w:style w:type="paragraph" w:customStyle="1" w:styleId="89ECF24C617B4DE49C92A76E3270CF8E">
    <w:name w:val="89ECF24C617B4DE49C92A76E3270CF8E"/>
    <w:rsid w:val="00F24A74"/>
    <w:rPr>
      <w:lang w:val="it-IT" w:eastAsia="it-IT"/>
    </w:rPr>
  </w:style>
  <w:style w:type="paragraph" w:customStyle="1" w:styleId="DF33BBF74A364427863B9BDE7AE77F3B">
    <w:name w:val="DF33BBF74A364427863B9BDE7AE77F3B"/>
    <w:rsid w:val="008A068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2E74967-FD55-4445-8A94-C493B6AD40F1}">
  <we:reference id="wa104382081" version="1.46.0.0" store="en-US" storeType="OMEX"/>
  <we:alternateReferences>
    <we:reference id="wa104382081" version="1.46.0.0" store="" storeType="OMEX"/>
  </we:alternateReferences>
  <we:properties>
    <we:property name="MENDELEY_CITATIONS" value="[{&quot;citationID&quot;:&quot;MENDELEY_CITATION_505ad679-0f50-4df6-b9a7-325c6ee790c9&quot;,&quot;properties&quot;:{&quot;noteIndex&quot;:0},&quot;isEdited&quot;:false,&quot;manualOverride&quot;:{&quot;isManuallyOverridden&quot;:false,&quot;citeprocText&quot;:&quot;[1]&quot;,&quot;manualOverrideText&quot;:&quot;&quot;},&quot;citationTag&quot;:&quot;MENDELEY_CITATION_v3_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&quot;,&quot;citationItems&quot;:[{&quot;id&quot;:&quot;97fa7513-9848-3b76-bf87-fd5c0c7d0ba3&quot;,&quot;itemData&quot;:{&quot;type&quot;:&quot;article-journal&quot;,&quot;id&quot;:&quot;97fa7513-9848-3b76-bf87-fd5c0c7d0ba3&quot;,&quot;title&quot;:&quot;Sample dependent performance of aqueous copper hexacyanoferrate/zinc batteries&quot;,&quot;author&quot;:[{&quot;family&quot;:&quot;Kjeldgaard&quot;,&quot;given&quot;:&quot;Solveig&quot;,&quot;parse-names&quot;:false,&quot;dropping-particle&quot;:&quot;&quot;,&quot;non-dropping-particle&quot;:&quot;&quot;},{&quot;family&quot;:&quot;Wagemaker&quot;,&quot;given&quot;:&quot;Marnix&quot;,&quot;parse-names&quot;:false,&quot;dropping-particle&quot;:&quot;&quot;,&quot;non-dropping-particle&quot;:&quot;&quot;},{&quot;family&quot;:&quot;Iversen&quot;,&quot;given&quot;:&quot;Bo Brummerstedt&quot;,&quot;parse-names&quot;:false,&quot;dropping-particle&quot;:&quot;&quot;,&quot;non-dropping-particle&quot;:&quot;&quot;},{&quot;family&quot;:&quot;Bentien&quot;,&quot;given&quot;:&quot;Anders&quot;,&quot;parse-names&quot;:false,&quot;dropping-particle&quot;:&quot;&quot;,&quot;non-dropping-particle&quot;:&quot;&quot;}],&quot;container-title&quot;:&quot;Materials Advances&quot;,&quot;DOI&quot;:&quot;10.1039/D0MA00949K&quot;,&quot;ISSN&quot;:&quot;2633-5409&quot;,&quot;issued&quot;:{&quot;date-parts&quot;:[[2021]]},&quot;page&quot;:&quot;2036-2044&quot;,&quot;abstract&quot;:&quot;&lt;p&gt;The performance of aqueous CuHCF/Zn batteries are highly dependent on the CuHCF sample. With Na-based electrolyte the capacity retention improves at low pH, whereas cells with Zn-based electrolyte have similar performance at pH 2 and pH 4.&lt;/p&gt;&quot;,&quot;issue&quot;:&quot;6&quot;,&quot;volume&quot;:&quot;2&quot;,&quot;container-title-short&quot;:&quot;&quot;},&quot;isTemporary&quot;:false}]},{&quot;citationID&quot;:&quot;MENDELEY_CITATION_fd5004a4-2808-4d3e-904c-a80f719dc1de&quot;,&quot;properties&quot;:{&quot;noteIndex&quot;:0},&quot;isEdited&quot;:false,&quot;manualOverride&quot;:{&quot;isManuallyOverridden&quot;:false,&quot;citeprocText&quot;:&quot;[2]&quot;,&quot;manualOverrideText&quot;:&quot;&quot;},&quot;citationTag&quot;:&quot;MENDELEY_CITATION_v3_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&quot;,&quot;citationItems&quot;:[{&quot;id&quot;:&quot;9628dded-e24a-3a48-977a-74ad31e46496&quot;,&quot;itemData&quot;:{&quot;type&quot;:&quot;article-journal&quot;,&quot;id&quot;:&quot;9628dded-e24a-3a48-977a-74ad31e46496&quot;,&quot;title&quot;:&quot;&lt;i&gt;ATHENA&lt;/i&gt; , &lt;i&gt;ARTEMIS&lt;/i&gt; , &lt;i&gt;HEPHAESTUS&lt;/i&gt; : data analysis for X-ray absorption spectroscopy using &lt;i&gt;IFEFFIT&lt;/i&gt;&quot;,&quot;author&quot;:[{&quot;family&quot;:&quot;Ravel&quot;,&quot;given&quot;:&quot;B.&quot;,&quot;parse-names&quot;:false,&quot;dropping-particle&quot;:&quot;&quot;,&quot;non-dropping-particle&quot;:&quot;&quot;},{&quot;family&quot;:&quot;Newville&quot;,&quot;given&quot;:&quot;M.&quot;,&quot;parse-names&quot;:false,&quot;dropping-particle&quot;:&quot;&quot;,&quot;non-dropping-particle&quot;:&quot;&quot;}],&quot;container-title&quot;:&quot;Journal of Synchrotron Radiation&quot;,&quot;DOI&quot;:&quot;10.1107/S0909049505012719&quot;,&quot;ISSN&quot;:&quot;0909-0495&quot;,&quot;issued&quot;:{&quot;date-parts&quot;:[[2005,7,1]]},&quot;page&quot;:&quot;537-541&quot;,&quot;issue&quot;:&quot;4&quot;,&quot;volume&quot;:&quot;12&quot;,&quot;container-title-short&quot;:&quot;&quot;},&quot;isTemporary&quot;:false}]},{&quot;citationID&quot;:&quot;MENDELEY_CITATION_333232a1-523a-4bd9-8079-477e5c4e8d37&quot;,&quot;properties&quot;:{&quot;noteIndex&quot;:0},&quot;isEdited&quot;:false,&quot;manualOverride&quot;:{&quot;isManuallyOverridden&quot;:false,&quot;citeprocText&quot;:&quot;[3,4]&quot;,&quot;manualOverrideText&quot;:&quot;&quot;},&quot;citationTag&quot;:&quot;MENDELEY_CITATION_v3_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&quot;,&quot;citationItems&quot;:[{&quot;id&quot;:&quot;10ac01c8-81d6-364b-a2b9-fe570591798d&quot;,&quot;itemData&quot;:{&quot;type&quot;:&quot;article-journal&quot;,&quot;id&quot;:&quot;10ac01c8-81d6-364b-a2b9-fe570591798d&quot;,&quot;title&quot;:&quot;X-ray-absorption spectroscopy and &lt;i&gt;n&lt;/i&gt; -body distribution functions in condensed matter. I. Theory&quot;,&quot;author&quot;:[{&quot;family&quot;:&quot;Filipponi&quot;,&quot;given&quot;:&quot;Adriano&quot;,&quot;parse-names&quot;:false,&quot;dropping-particle&quot;:&quot;&quot;,&quot;non-dropping-particle&quot;:&quot;&quot;},{&quot;family&quot;:&quot;Cicco&quot;,&quot;given&quot;:&quot;Andrea&quot;,&quot;parse-names&quot;:false,&quot;dropping-particle&quot;:&quot;&quot;,&quot;non-dropping-particle&quot;:&quot;di&quot;},{&quot;family&quot;:&quot;Natoli&quot;,&quot;given&quot;:&quot;Calogero Renzo&quot;,&quot;parse-names&quot;:false,&quot;dropping-particle&quot;:&quot;&quot;,&quot;non-dropping-particle&quot;:&quot;&quot;}],&quot;container-title&quot;:&quot;Physical Review B&quot;,&quot;DOI&quot;:&quot;10.1103/PhysRevB.52.15122&quot;,&quot;ISSN&quot;:&quot;0163-1829&quot;,&quot;issued&quot;:{&quot;date-parts&quot;:[[1995,12,1]]},&quot;page&quot;:&quot;15122-15134&quot;,&quot;issue&quot;:&quot;21&quot;,&quot;volume&quot;:&quot;52&quot;,&quot;container-title-short&quot;:&quot;&quot;},&quot;isTemporary&quot;:false},{&quot;id&quot;:&quot;e8c54402-2418-3967-96fb-b1ed787affa9&quot;,&quot;itemData&quot;:{&quot;type&quot;:&quot;article-journal&quot;,&quot;id&quot;:&quot;e8c54402-2418-3967-96fb-b1ed787affa9&quot;,&quot;title&quot;:&quot;X-ray-absorption spectroscopy and n-body distribution functions in condensed matter. II. Data analysis and applications.&quot;,&quot;author&quot;:[{&quot;family&quot;:&quot;Filipponi&quot;,&quot;given&quot;:&quot;&quot;,&quot;parse-names&quot;:false,&quot;dropping-particle&quot;:&quot;&quot;,&quot;non-dropping-particle&quot;:&quot;&quot;},{&quot;family&quot;:&quot;Cicco A&quot;,&quot;given&quot;:&quot;&quot;,&quot;parse-names&quot;:false,&quot;dropping-particle&quot;:&quot;&quot;,&quot;non-dropping-particle&quot;:&quot;di&quot;}],&quot;container-title&quot;:&quot;Physical review. B, Condensed matter&quot;,&quot;container-title-short&quot;:&quot;Phys Rev B Condens Matter&quot;,&quot;DOI&quot;:&quot;10.1103/physrevb.52.15135&quot;,&quot;ISSN&quot;:&quot;0163-1829&quot;,&quot;PMID&quot;:&quot;9980867&quot;,&quot;issued&quot;:{&quot;date-parts&quot;:[[1995,12,1]]},&quot;page&quot;:&quot;15135-15149&quot;,&quot;issue&quot;:&quot;21&quot;,&quot;volume&quot;:&quot;52&quot;},&quot;isTemporary&quot;:false}]},{&quot;citationID&quot;:&quot;MENDELEY_CITATION_1e99e1ba-ac4c-4b42-a5d2-3ad4d7e0e993&quot;,&quot;properties&quot;:{&quot;noteIndex&quot;:0},&quot;isEdited&quot;:false,&quot;manualOverride&quot;:{&quot;isManuallyOverridden&quot;:false,&quot;citeprocText&quot;:&quot;[5]&quot;,&quot;manualOverrideText&quot;:&quot;&quot;},&quot;citationTag&quot;:&quot;MENDELEY_CITATION_v3_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&quot;,&quot;citationItems&quot;:[{&quot;id&quot;:&quot;b4015820-3ce8-317b-9eab-bf260efcb108&quot;,&quot;itemData&quot;:{&quot;type&quot;:&quot;article-journal&quot;,&quot;id&quot;:&quot;b4015820-3ce8-317b-9eab-bf260efcb108&quot;,&quot;title&quot;:&quot;Evidence of four-body contributions in the EXAFS spectrum of Na2Co[Fe(CN)6]&quot;,&quot;author&quot;:[{&quot;family&quot;:&quot;Giorgetti&quot;,&quot;given&quot;:&quot;Marco&quot;,&quot;parse-names&quot;:false,&quot;dropping-particle&quot;:&quot;&quot;,&quot;non-dropping-particle&quot;:&quot;&quot;},{&quot;family&quot;:&quot;Berrettoni&quot;,&quot;given&quot;:&quot;Mario&quot;,&quot;parse-names&quot;:false,&quot;dropping-particle&quot;:&quot;&quot;,&quot;non-dropping-particle&quot;:&quot;&quot;},{&quot;family&quot;:&quot;Filipponi&quot;,&quot;given&quot;:&quot;Adriano&quot;,&quot;parse-names&quot;:false,&quot;dropping-particle&quot;:&quot;&quot;,&quot;non-dropping-particle&quot;:&quot;&quot;},{&quot;family&quot;:&quot;Kulesza&quot;,&quot;given&quot;:&quot;Pawel J.&quot;,&quot;parse-names&quot;:false,&quot;dropping-particle&quot;:&quot;&quot;,&quot;non-dropping-particle&quot;:&quot;&quot;},{&quot;family&quot;:&quot;Marassi&quot;,&quot;given&quot;:&quot;Roberto&quot;,&quot;parse-names&quot;:false,&quot;dropping-particle&quot;:&quot;&quot;,&quot;non-dropping-particle&quot;:&quot;&quot;}],&quot;container-title&quot;:&quot;Chemical Physics Letters&quot;,&quot;DOI&quot;:&quot;10.1016/S0009-2614(97)00724-0&quot;,&quot;ISSN&quot;:&quot;00092614&quot;,&quot;issued&quot;:{&quot;date-parts&quot;:[[1997,8]]},&quot;page&quot;:&quot;108-112&quot;,&quot;issue&quot;:&quot;1-2&quot;,&quot;volume&quot;:&quot;275&quot;,&quot;container-title-short&quot;:&quot;&quot;},&quot;isTemporary&quot;:false}]},{&quot;citationID&quot;:&quot;MENDELEY_CITATION_c9231436-ce62-4351-b9d5-a1a81ff1252b&quot;,&quot;properties&quot;:{&quot;noteIndex&quot;:0},&quot;isEdited&quot;:false,&quot;manualOverride&quot;:{&quot;isManuallyOverridden&quot;:false,&quot;citeprocText&quot;:&quot;[6,7]&quot;,&quot;manualOverrideText&quot;:&quot;&quot;},&quot;citationTag&quot;:&quot;MENDELEY_CITATION_v3_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&quot;,&quot;citationItems&quot;:[{&quot;id&quot;:&quot;9acd648c-27ba-31d7-a267-87e32c155306&quot;,&quot;itemData&quot;:{&quot;type&quot;:&quot;article-journal&quot;,&quot;id&quot;:&quot;9acd648c-27ba-31d7-a267-87e32c155306&quot;,&quot;title&quot;:&quot;Structure of Fe/Co/Ni Hexacyanoferrate As Probed by Multiple Edge X-ray Absorption Spectroscopy&quot;,&quot;author&quot;:[{&quot;family&quot;:&quot;Giorgetti&quot;,&quot;given&quot;:&quot;Marco&quot;,&quot;parse-names&quot;:false,&quot;dropping-particle&quot;:&quot;&quot;,&quot;non-dropping-particle&quot;:&quot;&quot;},{&quot;family&quot;:&quot;Berrettoni&quot;,&quot;given&quot;:&quot;Mario&quot;,&quot;parse-names&quot;:false,&quot;dropping-particle&quot;:&quot;&quot;,&quot;non-dropping-particle&quot;:&quot;&quot;}],&quot;container-title&quot;:&quot;Inorganic Chemistry&quot;,&quot;DOI&quot;:&quot;10.1021/ic800289c&quot;,&quot;ISSN&quot;:&quot;0020-1669&quot;,&quot;issued&quot;:{&quot;date-parts&quot;:[[2008,7,7]]},&quot;page&quot;:&quot;6001-6008&quot;,&quot;issue&quot;:&quot;13&quot;,&quot;volume&quot;:&quot;47&quot;,&quot;container-title-short&quot;:&quot;&quot;},&quot;isTemporary&quot;:false},{&quot;id&quot;:&quot;546fa411-ffe1-3c6a-9574-6ee1f9232ec4&quot;,&quot;itemData&quot;:{&quot;type&quot;:&quot;article-journal&quot;,&quot;id&quot;:&quot;546fa411-ffe1-3c6a-9574-6ee1f9232ec4&quot;,&quot;title&quot;:&quot;Highlighting the Reversible Manganese Electroactivity in Na‐Rich Manganese Hexacyanoferrate Material for Li‐ and Na‐Ion Storage&quot;,&quot;author&quot;:[{&quot;family&quot;:&quot;Mullaliu&quot;,&quot;given&quot;:&quot;Angelo&quot;,&quot;parse-names&quot;:false,&quot;dropping-particle&quot;:&quot;&quot;,&quot;non-dropping-particle&quot;:&quot;&quot;},{&quot;family&quot;:&quot;Asenbauer&quot;,&quot;given&quot;:&quot;Jakob&quot;,&quot;parse-names&quot;:false,&quot;dropping-particle&quot;:&quot;&quot;,&quot;non-dropping-particle&quot;:&quot;&quot;},{&quot;family&quot;:&quot;Aquilanti&quot;,&quot;given&quot;:&quot;Giuliana&quot;,&quot;parse-names&quot;:false,&quot;dropping-particle&quot;:&quot;&quot;,&quot;non-dropping-particle&quot;:&quot;&quot;},{&quot;family&quot;:&quot;Passerini&quot;,&quot;given&quot;:&quot;Stefano&quot;,&quot;parse-names&quot;:false,&quot;dropping-particle&quot;:&quot;&quot;,&quot;non-dropping-particle&quot;:&quot;&quot;},{&quot;family&quot;:&quot;Giorgetti&quot;,&quot;given&quot;:&quot;Marco&quot;,&quot;parse-names&quot;:false,&quot;dropping-particle&quot;:&quot;&quot;,&quot;non-dropping-particle&quot;:&quot;&quot;}],&quot;container-title&quot;:&quot;Small Methods&quot;,&quot;DOI&quot;:&quot;10.1002/smtd.201900529&quot;,&quot;ISSN&quot;:&quot;2366-9608&quot;,&quot;issued&quot;:{&quot;date-parts&quot;:[[2020,1,25]]},&quot;page&quot;:&quot;1900529&quot;,&quot;issue&quot;:&quot;1&quot;,&quot;volume&quot;:&quot;4&quot;,&quot;container-title-short&quot;:&quot;&quot;},&quot;isTemporary&quot;:false}]},{&quot;citationID&quot;:&quot;MENDELEY_CITATION_e2337cf7-23bc-4c08-a29a-7a9b78d1f601&quot;,&quot;properties&quot;:{&quot;noteIndex&quot;:0},&quot;isEdited&quot;:false,&quot;manualOverride&quot;:{&quot;isManuallyOverridden&quot;:false,&quot;citeprocText&quot;:&quot;[8]&quot;,&quot;manualOverrideText&quot;:&quot;&quot;},&quot;citationTag&quot;:&quot;MENDELEY_CITATION_v3_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&quot;,&quot;citationItems&quot;:[{&quot;id&quot;:&quot;2252a528-88e6-3640-9b2c-05d1a0548490&quot;,&quot;itemData&quot;:{&quot;type&quot;:&quot;article-journal&quot;,&quot;id&quot;:&quot;2252a528-88e6-3640-9b2c-05d1a0548490&quot;,&quot;title&quot;:&quot;Removal of Interstitial H &lt;sub&gt;2&lt;/sub&gt; O in Hexacyanometallates for a Superior Cathode of a Sodium-Ion Battery&quot;,&quot;author&quot;:[{&quot;family&quot;:&quot;Song&quot;,&quot;given&quot;:&quot;Jie&quot;,&quot;parse-names&quot;:false,&quot;dropping-particle&quot;:&quot;&quot;,&quot;non-dropping-particle&quot;:&quot;&quot;},{&quot;family&quot;:&quot;Wang&quot;,&quot;given&quot;:&quot;Long&quot;,&quot;parse-names&quot;:false,&quot;dropping-particle&quot;:&quot;&quot;,&quot;non-dropping-particle&quot;:&quot;&quot;},{&quot;family&quot;:&quot;Lu&quot;,&quot;given&quot;:&quot;Yuhao&quot;,&quot;parse-names&quot;:false,&quot;dropping-particle&quot;:&quot;&quot;,&quot;non-dropping-particle&quot;:&quot;&quot;},{&quot;family&quot;:&quot;Liu&quot;,&quot;given&quot;:&quot;Jue&quot;,&quot;parse-names&quot;:false,&quot;dropping-particle&quot;:&quot;&quot;,&quot;non-dropping-particle&quot;:&quot;&quot;},{&quot;family&quot;:&quot;Guo&quot;,&quot;given&quot;:&quot;Bingkun&quot;,&quot;parse-names&quot;:false,&quot;dropping-particle&quot;:&quot;&quot;,&quot;non-dropping-particle&quot;:&quot;&quot;},{&quot;family&quot;:&quot;Xiao&quot;,&quot;given&quot;:&quot;Penghao&quot;,&quot;parse-names&quot;:false,&quot;dropping-particle&quot;:&quot;&quot;,&quot;non-dropping-particle&quot;:&quot;&quot;},{&quot;family&quot;:&quot;Lee&quot;,&quot;given&quot;:&quot;Jong-Jan&quot;,&quot;parse-names&quot;:false,&quot;dropping-particle&quot;:&quot;&quot;,&quot;non-dropping-particle&quot;:&quot;&quot;},{&quot;family&quot;:&quot;Yang&quot;,&quot;given&quot;:&quot;Xiao-Qing&quot;,&quot;parse-names&quot;:false,&quot;dropping-particle&quot;:&quot;&quot;,&quot;non-dropping-particle&quot;:&quot;&quot;},{&quot;family&quot;:&quot;Henkelman&quot;,&quot;given&quot;:&quot;Graeme&quot;,&quot;parse-names&quot;:false,&quot;dropping-particle&quot;:&quot;&quot;,&quot;non-dropping-particle&quot;:&quot;&quot;},{&quot;family&quot;:&quot;Goodenough&quot;,&quot;given&quot;:&quot;John B.&quot;,&quot;parse-names&quot;:false,&quot;dropping-particle&quot;:&quot;&quot;,&quot;non-dropping-particle&quot;:&quot;&quot;}],&quot;container-title&quot;:&quot;Journal of the American Chemical Society&quot;,&quot;container-title-short&quot;:&quot;J Am Chem Soc&quot;,&quot;DOI&quot;:&quot;10.1021/ja512383b&quot;,&quot;ISSN&quot;:&quot;0002-7863&quot;,&quot;issued&quot;:{&quot;date-parts&quot;:[[2015,2,25]]},&quot;page&quot;:&quot;2658-2664&quot;,&quot;issue&quot;:&quot;7&quot;,&quot;volume&quot;:&quot;137&quot;},&quot;isTemporary&quot;:false}]},{&quot;citationID&quot;:&quot;MENDELEY_CITATION_241987bc-f059-4750-8467-1aeb866b4f12&quot;,&quot;properties&quot;:{&quot;noteIndex&quot;:0},&quot;isEdited&quot;:false,&quot;manualOverride&quot;:{&quot;isManuallyOverridden&quot;:false,&quot;citeprocText&quot;:&quot;[9]&quot;,&quot;manualOverrideText&quot;:&quot;&quot;},&quot;citationTag&quot;:&quot;MENDELEY_CITATION_v3_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&quot;,&quot;citationItems&quot;:[{&quot;id&quot;:&quot;78e33def-63e1-3eea-8d7f-28152c464671&quot;,&quot;itemData&quot;:{&quot;type&quot;:&quot;article-journal&quot;,&quot;id&quot;:&quot;78e33def-63e1-3eea-8d7f-28152c464671&quot;,&quot;title&quot;:&quot;Local exchange-correlation potentials&quot;,&quot;author&quot;:[{&quot;family&quot;:&quot;Hedin&quot;,&quot;given&quot;:&quot;Lars&quot;,&quot;parse-names&quot;:false,&quot;dropping-particle&quot;:&quot;&quot;,&quot;non-dropping-particle&quot;:&quot;&quot;},{&quot;family&quot;:&quot;I. Lundqvist&quot;,&quot;given&quot;:&quot;Bengt&quot;,&quot;parse-names&quot;:false,&quot;dropping-particle&quot;:&quot;&quot;,&quot;non-dropping-particle&quot;:&quot;&quot;},{&quot;family&quot;:&quot;Lundqvist&quot;,&quot;given&quot;:&quot;Stig&quot;,&quot;parse-names&quot;:false,&quot;dropping-particle&quot;:&quot;&quot;,&quot;non-dropping-particle&quot;:&quot;&quot;}],&quot;container-title&quot;:&quot;Solid State Communications&quot;,&quot;DOI&quot;:&quot;10.1016/0038-1098(71)90141-4&quot;,&quot;ISSN&quot;:&quot;00381098&quot;,&quot;issued&quot;:{&quot;date-parts&quot;:[[1971,5]]},&quot;page&quot;:&quot;537-541&quot;,&quot;issue&quot;:&quot;9&quot;,&quot;volume&quot;:&quot;9&quot;,&quot;container-title-short&quot;:&quot;&quot;},&quot;isTemporary&quot;:false}]},{&quot;citationID&quot;:&quot;MENDELEY_CITATION_3dc1e690-5e90-4451-9959-74a81943e078&quot;,&quot;properties&quot;:{&quot;noteIndex&quot;:0},&quot;isEdited&quot;:false,&quot;manualOverride&quot;:{&quot;isManuallyOverridden&quot;:false,&quot;citeprocText&quot;:&quot;[10]&quot;,&quot;manualOverrideText&quot;:&quot;&quot;},&quot;citationTag&quot;:&quot;MENDELEY_CITATION_v3_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&quot;,&quot;citationItems&quot;:[{&quot;id&quot;:&quot;d5bf994a-9c08-359b-aa88-da6d9f5c4400&quot;,&quot;itemData&quot;:{&quot;type&quot;:&quot;article-journal&quot;,&quot;id&quot;:&quot;d5bf994a-9c08-359b-aa88-da6d9f5c4400&quot;,&quot;title&quot;:&quot;Natural widths of atomic &lt;i&gt;K&lt;/i&gt; and &lt;i&gt;L&lt;/i&gt; levels, &lt;i&gt;K&lt;/i&gt; α X‐ray lines and several &lt;i&gt;K&lt;/i&gt; &lt;i&gt;L&lt;/i&gt; &lt;i&gt;L&lt;/i&gt; Auger lines&quot;,&quot;author&quot;:[{&quot;family&quot;:&quot;Krause&quot;,&quot;given&quot;:&quot;M. O.&quot;,&quot;parse-names&quot;:false,&quot;dropping-particle&quot;:&quot;&quot;,&quot;non-dropping-particle&quot;:&quot;&quot;},{&quot;family&quot;:&quot;Oliver&quot;,&quot;given&quot;:&quot;J. H.&quot;,&quot;parse-names&quot;:false,&quot;dropping-particle&quot;:&quot;&quot;,&quot;non-dropping-particle&quot;:&quot;&quot;}],&quot;container-title&quot;:&quot;Journal of Physical and Chemical Reference Data&quot;,&quot;DOI&quot;:&quot;10.1063/1.555595&quot;,&quot;ISSN&quot;:&quot;0047-2689&quot;,&quot;issued&quot;:{&quot;date-parts&quot;:[[1979,4]]},&quot;page&quot;:&quot;329-338&quot;,&quot;issue&quot;:&quot;2&quot;,&quot;volume&quot;:&quot;8&quot;,&quot;container-title-short&quot;:&quot;&quot;},&quot;isTemporary&quot;:false}]},{&quot;citationID&quot;:&quot;MENDELEY_CITATION_b629359b-afd9-4d60-aa0d-5faf41432af8&quot;,&quot;properties&quot;:{&quot;noteIndex&quot;:0},&quot;isEdited&quot;:false,&quot;manualOverride&quot;:{&quot;isManuallyOverridden&quot;:false,&quot;citeprocText&quot;:&quot;[11]&quot;,&quot;manualOverrideText&quot;:&quot;&quot;},&quot;citationTag&quot;:&quot;MENDELEY_CITATION_v3_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&quot;,&quot;citationItems&quot;:[{&quot;id&quot;:&quot;e5cd37d8-c617-3d30-b685-c1f00374a3eb&quot;,&quot;itemData&quot;:{&quot;type&quot;:&quot;article-journal&quot;,&quot;id&quot;:&quot;e5cd37d8-c617-3d30-b685-c1f00374a3eb&quot;,&quot;title&quot;:&quot;Low Defect FeFe(CN) &lt;sub&gt;6&lt;/sub&gt; Framework as Stable Host Material for High Performance Li-Ion Batteries&quot;,&quot;author&quot;:[{&quot;family&quot;:&quot;Wu&quot;,&quot;given&quot;:&quot;Xianyong&quot;,&quot;parse-names&quot;:false,&quot;dropping-particle&quot;:&quot;&quot;,&quot;non-dropping-particle&quot;:&quot;&quot;},{&quot;family&quot;:&quot;Shao&quot;,&quot;given&quot;:&quot;Miaomiao&quot;,&quot;parse-names&quot;:false,&quot;dropping-particle&quot;:&quot;&quot;,&quot;non-dropping-particle&quot;:&quot;&quot;},{&quot;family&quot;:&quot;Wu&quot;,&quot;given&quot;:&quot;Chenghao&quot;,&quot;parse-names&quot;:false,&quot;dropping-particle&quot;:&quot;&quot;,&quot;non-dropping-particle&quot;:&quot;&quot;},{&quot;family&quot;:&quot;Qian&quot;,&quot;given&quot;:&quot;Jiangfeng&quot;,&quot;parse-names&quot;:false,&quot;dropping-particle&quot;:&quot;&quot;,&quot;non-dropping-particle&quot;:&quot;&quot;},{&quot;family&quot;:&quot;Cao&quot;,&quot;given&quot;:&quot;Yuliang&quot;,&quot;parse-names&quot;:false,&quot;dropping-particle&quot;:&quot;&quot;,&quot;non-dropping-particle&quot;:&quot;&quot;},{&quot;family&quot;:&quot;Ai&quot;,&quot;given&quot;:&quot;Xinping&quot;,&quot;parse-names&quot;:false,&quot;dropping-particle&quot;:&quot;&quot;,&quot;non-dropping-particle&quot;:&quot;&quot;},{&quot;family&quot;:&quot;Yang&quot;,&quot;given&quot;:&quot;Hanxi&quot;,&quot;parse-names&quot;:false,&quot;dropping-particle&quot;:&quot;&quot;,&quot;non-dropping-particle&quot;:&quot;&quot;}],&quot;container-title&quot;:&quot;ACS Applied Materials &amp; Interfaces&quot;,&quot;DOI&quot;:&quot;10.1021/acsami.6b06880&quot;,&quot;ISSN&quot;:&quot;1944-8244&quot;,&quot;issued&quot;:{&quot;date-parts&quot;:[[2016,9,14]]},&quot;page&quot;:&quot;23706-23712&quot;,&quot;issue&quot;:&quot;36&quot;,&quot;volume&quot;:&quot;8&quot;,&quot;container-title-short&quot;:&quot;&quot;},&quot;isTemporary&quot;:false}]}]"/>
    <we:property name="MENDELEY_CITATIONS_STYLE" value="{&quot;id&quot;:&quot;https://www.zotero.org/styles/materials-letters&quot;,&quot;title&quot;:&quot;Materials Letters&quot;,&quot;format&quot;:&quot;numeri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31DD67-7A0E-4443-B26D-3ACDA489A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1112</Words>
  <Characters>6341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Maisuradze</dc:creator>
  <cp:keywords/>
  <dc:description/>
  <cp:lastModifiedBy>Anna Maugeri</cp:lastModifiedBy>
  <cp:revision>2</cp:revision>
  <dcterms:created xsi:type="dcterms:W3CDTF">2025-01-17T13:52:00Z</dcterms:created>
  <dcterms:modified xsi:type="dcterms:W3CDTF">2025-01-17T13:52:00Z</dcterms:modified>
</cp:coreProperties>
</file>