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23058" w14:textId="04C69454" w:rsidR="00EB1C65" w:rsidRPr="00EB1C65" w:rsidRDefault="00446F56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446F56">
        <w:rPr>
          <w:rFonts w:ascii="Arial" w:hAnsi="Arial" w:cs="Arial"/>
          <w:b/>
          <w:sz w:val="24"/>
          <w:szCs w:val="24"/>
        </w:rPr>
        <w:t>JHEP Reports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</w:t>
      </w:r>
    </w:p>
    <w:p w14:paraId="41958C64" w14:textId="77777777" w:rsidR="001A655E" w:rsidRPr="00EB1C65" w:rsidRDefault="001B3D8D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>CTAT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methods</w:t>
      </w:r>
    </w:p>
    <w:p w14:paraId="2137ABCD" w14:textId="77777777" w:rsidR="00AA42D2" w:rsidRDefault="00012F46" w:rsidP="001613E8">
      <w:pPr>
        <w:rPr>
          <w:rFonts w:ascii="Arial" w:hAnsi="Arial" w:cs="Arial"/>
        </w:rPr>
      </w:pPr>
      <w:r>
        <w:rPr>
          <w:rFonts w:ascii="Arial" w:hAnsi="Arial" w:cs="Arial"/>
        </w:rPr>
        <w:t>Tables</w:t>
      </w:r>
      <w:r w:rsidR="001613E8">
        <w:rPr>
          <w:rFonts w:ascii="Arial" w:hAnsi="Arial" w:cs="Arial"/>
        </w:rPr>
        <w:t xml:space="preserve"> for a “</w:t>
      </w:r>
      <w:r w:rsidR="001613E8" w:rsidRPr="00012F46">
        <w:rPr>
          <w:rFonts w:ascii="Arial" w:hAnsi="Arial" w:cs="Arial"/>
          <w:u w:val="single"/>
        </w:rPr>
        <w:t>C</w:t>
      </w:r>
      <w:r w:rsidR="001613E8" w:rsidRPr="001613E8">
        <w:rPr>
          <w:rFonts w:ascii="Arial" w:hAnsi="Arial" w:cs="Arial"/>
        </w:rPr>
        <w:t xml:space="preserve">omplete,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 xml:space="preserve">ransparent, </w:t>
      </w:r>
      <w:r w:rsidR="001613E8" w:rsidRPr="00012F46">
        <w:rPr>
          <w:rFonts w:ascii="Arial" w:hAnsi="Arial" w:cs="Arial"/>
          <w:u w:val="single"/>
        </w:rPr>
        <w:t>A</w:t>
      </w:r>
      <w:r w:rsidR="001613E8" w:rsidRPr="001613E8">
        <w:rPr>
          <w:rFonts w:ascii="Arial" w:hAnsi="Arial" w:cs="Arial"/>
        </w:rPr>
        <w:t xml:space="preserve">ccurate and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>imely account</w:t>
      </w:r>
      <w:r w:rsidR="001613E8">
        <w:rPr>
          <w:rFonts w:ascii="Arial" w:hAnsi="Arial" w:cs="Arial"/>
        </w:rPr>
        <w:t>” (CTAT) are now mandatory</w:t>
      </w:r>
      <w:r w:rsidR="007E3EDF">
        <w:rPr>
          <w:rFonts w:ascii="Arial" w:hAnsi="Arial" w:cs="Arial"/>
        </w:rPr>
        <w:t xml:space="preserve"> for all revised submissions</w:t>
      </w:r>
      <w:r w:rsidR="001613E8">
        <w:rPr>
          <w:rFonts w:ascii="Arial" w:hAnsi="Arial" w:cs="Arial"/>
        </w:rPr>
        <w:t>. The aim is to enhance</w:t>
      </w:r>
      <w:r w:rsidR="00AA42D2">
        <w:rPr>
          <w:rFonts w:ascii="Arial" w:hAnsi="Arial" w:cs="Arial"/>
        </w:rPr>
        <w:t xml:space="preserve"> the reproducibility of methods. </w:t>
      </w:r>
    </w:p>
    <w:p w14:paraId="6FC69848" w14:textId="77777777" w:rsidR="001613E8" w:rsidRDefault="00AA42D2" w:rsidP="00AA42D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AA42D2">
        <w:rPr>
          <w:rFonts w:ascii="Arial" w:hAnsi="Arial" w:cs="Arial"/>
        </w:rPr>
        <w:t xml:space="preserve">nly include the parts relevant </w:t>
      </w:r>
      <w:r>
        <w:rPr>
          <w:rFonts w:ascii="Arial" w:hAnsi="Arial" w:cs="Arial"/>
        </w:rPr>
        <w:t>to your study</w:t>
      </w:r>
    </w:p>
    <w:p w14:paraId="30CD06EE" w14:textId="77777777" w:rsidR="00AA42D2" w:rsidRDefault="00AA42D2" w:rsidP="00AA42D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Refer to the CTAT in the main text</w:t>
      </w:r>
      <w:r w:rsidR="007E3EDF">
        <w:rPr>
          <w:rFonts w:ascii="Arial" w:hAnsi="Arial" w:cs="Arial"/>
        </w:rPr>
        <w:t xml:space="preserve"> as ‘Supplementary CTAT Table’</w:t>
      </w:r>
      <w:r>
        <w:rPr>
          <w:rFonts w:ascii="Arial" w:hAnsi="Arial" w:cs="Arial"/>
        </w:rPr>
        <w:t xml:space="preserve"> </w:t>
      </w:r>
    </w:p>
    <w:p w14:paraId="448FAD34" w14:textId="77777777" w:rsidR="00AA42D2" w:rsidRDefault="00AA42D2" w:rsidP="00AA42D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Do not add subheadings</w:t>
      </w:r>
    </w:p>
    <w:p w14:paraId="56F48E70" w14:textId="77777777" w:rsidR="00AA42D2" w:rsidRDefault="00AA42D2" w:rsidP="00AA42D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Add as many rows as needed to include all information</w:t>
      </w:r>
    </w:p>
    <w:p w14:paraId="7F0943C3" w14:textId="77777777" w:rsidR="001613E8" w:rsidRDefault="00012F46" w:rsidP="001613E8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Only include one item per row</w:t>
      </w:r>
    </w:p>
    <w:p w14:paraId="21799151" w14:textId="77777777" w:rsidR="003D7576" w:rsidRDefault="003D7576" w:rsidP="003D7576">
      <w:pPr>
        <w:pStyle w:val="ListParagraph"/>
        <w:rPr>
          <w:rFonts w:ascii="Arial" w:hAnsi="Arial" w:cs="Arial"/>
        </w:rPr>
      </w:pPr>
    </w:p>
    <w:p w14:paraId="4FC8A578" w14:textId="77777777" w:rsidR="003D7576" w:rsidRPr="003D7576" w:rsidRDefault="003D7576" w:rsidP="003D7576">
      <w:pPr>
        <w:rPr>
          <w:rFonts w:ascii="Arial" w:hAnsi="Arial" w:cs="Arial"/>
          <w:b/>
        </w:rPr>
      </w:pPr>
      <w:r w:rsidRPr="003D7576">
        <w:rPr>
          <w:rFonts w:ascii="Arial" w:hAnsi="Arial" w:cs="Arial"/>
          <w:b/>
        </w:rPr>
        <w:t>If the CTAT form is not relevant to your study, please outline the reasons why: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7576" w14:paraId="5D15A1F3" w14:textId="77777777" w:rsidTr="003D7576">
        <w:tc>
          <w:tcPr>
            <w:tcW w:w="9062" w:type="dxa"/>
          </w:tcPr>
          <w:p w14:paraId="6B37F742" w14:textId="4484466F" w:rsidR="003D7576" w:rsidRPr="00B27A45" w:rsidRDefault="004E4686" w:rsidP="003D7576">
            <w:pPr>
              <w:rPr>
                <w:rFonts w:ascii="Arial" w:hAnsi="Arial" w:cs="Arial"/>
                <w:b/>
                <w:bCs/>
              </w:rPr>
            </w:pPr>
            <w:r w:rsidRPr="004E4686">
              <w:rPr>
                <w:rFonts w:ascii="Arial" w:hAnsi="Arial" w:cs="Arial"/>
                <w:b/>
                <w:bCs/>
              </w:rPr>
              <w:t>The CTAT form does not apply to our study, as it is a retrospective analysis based solely on previously collected clinical data, with no prospective interventions or involvement of animal or cell-based research.</w:t>
            </w:r>
          </w:p>
        </w:tc>
      </w:tr>
    </w:tbl>
    <w:p w14:paraId="21F2D49A" w14:textId="77777777" w:rsidR="00AA42D2" w:rsidRPr="00AA42D2" w:rsidRDefault="00AA42D2" w:rsidP="00AA42D2">
      <w:pPr>
        <w:pStyle w:val="ListParagraph"/>
        <w:rPr>
          <w:rFonts w:ascii="Arial" w:hAnsi="Arial" w:cs="Arial"/>
        </w:rPr>
      </w:pPr>
    </w:p>
    <w:p w14:paraId="7BD2CBF1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Antibodies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B3D8D" w:rsidRPr="001613E8" w14:paraId="2BFEBE3F" w14:textId="77777777" w:rsidTr="001B3D8D">
        <w:tc>
          <w:tcPr>
            <w:tcW w:w="1812" w:type="dxa"/>
          </w:tcPr>
          <w:p w14:paraId="60E6DF0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12" w:type="dxa"/>
          </w:tcPr>
          <w:p w14:paraId="1405E5F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812" w:type="dxa"/>
          </w:tcPr>
          <w:p w14:paraId="4154A60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813" w:type="dxa"/>
          </w:tcPr>
          <w:p w14:paraId="6771235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813" w:type="dxa"/>
          </w:tcPr>
          <w:p w14:paraId="7A65BC8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Clone no.</w:t>
            </w:r>
          </w:p>
        </w:tc>
      </w:tr>
      <w:tr w:rsidR="001B3D8D" w:rsidRPr="001613E8" w14:paraId="6B31A1AC" w14:textId="77777777" w:rsidTr="001B3D8D">
        <w:tc>
          <w:tcPr>
            <w:tcW w:w="1812" w:type="dxa"/>
          </w:tcPr>
          <w:p w14:paraId="66D52EB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2" w:type="dxa"/>
          </w:tcPr>
          <w:p w14:paraId="1B6DBBF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2" w:type="dxa"/>
          </w:tcPr>
          <w:p w14:paraId="5BD0768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3" w:type="dxa"/>
          </w:tcPr>
          <w:p w14:paraId="6760E32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3" w:type="dxa"/>
          </w:tcPr>
          <w:p w14:paraId="0AF81B0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6A144449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68C87A7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Cell lines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3"/>
        <w:gridCol w:w="1470"/>
        <w:gridCol w:w="1475"/>
        <w:gridCol w:w="1431"/>
        <w:gridCol w:w="1477"/>
        <w:gridCol w:w="1756"/>
      </w:tblGrid>
      <w:tr w:rsidR="001B3D8D" w:rsidRPr="001613E8" w14:paraId="2AB068BC" w14:textId="77777777" w:rsidTr="001B3D8D">
        <w:tc>
          <w:tcPr>
            <w:tcW w:w="1510" w:type="dxa"/>
          </w:tcPr>
          <w:p w14:paraId="783CD10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10" w:type="dxa"/>
          </w:tcPr>
          <w:p w14:paraId="502CF98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510" w:type="dxa"/>
          </w:tcPr>
          <w:p w14:paraId="686E6C9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510" w:type="dxa"/>
          </w:tcPr>
          <w:p w14:paraId="6F49AD6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511" w:type="dxa"/>
          </w:tcPr>
          <w:p w14:paraId="788F527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Passage no.</w:t>
            </w:r>
          </w:p>
        </w:tc>
        <w:tc>
          <w:tcPr>
            <w:tcW w:w="1511" w:type="dxa"/>
          </w:tcPr>
          <w:p w14:paraId="2D5B82A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Authentication test method</w:t>
            </w:r>
          </w:p>
        </w:tc>
      </w:tr>
      <w:tr w:rsidR="001B3D8D" w:rsidRPr="001613E8" w14:paraId="617DABDD" w14:textId="77777777" w:rsidTr="001B3D8D">
        <w:tc>
          <w:tcPr>
            <w:tcW w:w="1510" w:type="dxa"/>
          </w:tcPr>
          <w:p w14:paraId="4CAEB7E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65D12CC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24B063D4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1DF28E1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1" w:type="dxa"/>
          </w:tcPr>
          <w:p w14:paraId="7D40D1A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1" w:type="dxa"/>
          </w:tcPr>
          <w:p w14:paraId="3AB8E03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2D3724FD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792C05F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Organisms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1B3D8D" w:rsidRPr="001613E8" w14:paraId="5B42B387" w14:textId="77777777" w:rsidTr="001B3D8D">
        <w:tc>
          <w:tcPr>
            <w:tcW w:w="1294" w:type="dxa"/>
          </w:tcPr>
          <w:p w14:paraId="13EADAC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294" w:type="dxa"/>
          </w:tcPr>
          <w:p w14:paraId="33D7A4B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294" w:type="dxa"/>
          </w:tcPr>
          <w:p w14:paraId="72D7B31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295" w:type="dxa"/>
          </w:tcPr>
          <w:p w14:paraId="57FE375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Strain</w:t>
            </w:r>
          </w:p>
        </w:tc>
        <w:tc>
          <w:tcPr>
            <w:tcW w:w="1295" w:type="dxa"/>
          </w:tcPr>
          <w:p w14:paraId="4E9D270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Sex</w:t>
            </w:r>
          </w:p>
        </w:tc>
        <w:tc>
          <w:tcPr>
            <w:tcW w:w="1295" w:type="dxa"/>
          </w:tcPr>
          <w:p w14:paraId="7DEEC9A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Age</w:t>
            </w:r>
          </w:p>
        </w:tc>
        <w:tc>
          <w:tcPr>
            <w:tcW w:w="1295" w:type="dxa"/>
          </w:tcPr>
          <w:p w14:paraId="4CBBCA0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Overall n number</w:t>
            </w:r>
          </w:p>
        </w:tc>
      </w:tr>
      <w:tr w:rsidR="001B3D8D" w:rsidRPr="001613E8" w14:paraId="5ECA9CF3" w14:textId="77777777" w:rsidTr="001B3D8D">
        <w:tc>
          <w:tcPr>
            <w:tcW w:w="1294" w:type="dxa"/>
          </w:tcPr>
          <w:p w14:paraId="28EE305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54C13B7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1413377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4043DE5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06B6ABF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28EF16B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77464B7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1DF40C71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68E0FB0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Sequence based reagents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75EA2A6A" w14:textId="77777777" w:rsidTr="001B3D8D">
        <w:tc>
          <w:tcPr>
            <w:tcW w:w="3020" w:type="dxa"/>
          </w:tcPr>
          <w:p w14:paraId="02FC951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021" w:type="dxa"/>
          </w:tcPr>
          <w:p w14:paraId="2EF0C8D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Sequence</w:t>
            </w:r>
          </w:p>
        </w:tc>
        <w:tc>
          <w:tcPr>
            <w:tcW w:w="3021" w:type="dxa"/>
          </w:tcPr>
          <w:p w14:paraId="66556AA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</w:tr>
      <w:tr w:rsidR="001B3D8D" w:rsidRPr="001613E8" w14:paraId="7C916917" w14:textId="77777777" w:rsidTr="001B3D8D">
        <w:tc>
          <w:tcPr>
            <w:tcW w:w="3020" w:type="dxa"/>
          </w:tcPr>
          <w:p w14:paraId="336A0DD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06A27363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213154D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71798A25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5EB591C5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Biological samples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6C3D9015" w14:textId="77777777" w:rsidTr="007F1C4B">
        <w:tc>
          <w:tcPr>
            <w:tcW w:w="3020" w:type="dxa"/>
          </w:tcPr>
          <w:p w14:paraId="76A614CB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021" w:type="dxa"/>
          </w:tcPr>
          <w:p w14:paraId="5C78B4F8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Source</w:t>
            </w:r>
          </w:p>
        </w:tc>
        <w:tc>
          <w:tcPr>
            <w:tcW w:w="3021" w:type="dxa"/>
          </w:tcPr>
          <w:p w14:paraId="1DC36670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</w:tr>
      <w:tr w:rsidR="001B3D8D" w:rsidRPr="001613E8" w14:paraId="0551E108" w14:textId="77777777" w:rsidTr="007F1C4B">
        <w:tc>
          <w:tcPr>
            <w:tcW w:w="3020" w:type="dxa"/>
          </w:tcPr>
          <w:p w14:paraId="10CD54B7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3037B74A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47F5E4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3132ABB3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7FF1C9EA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Deposited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6C2F1137" w14:textId="77777777" w:rsidTr="007F1C4B">
        <w:tc>
          <w:tcPr>
            <w:tcW w:w="3020" w:type="dxa"/>
          </w:tcPr>
          <w:p w14:paraId="79DC18AE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 of repository</w:t>
            </w:r>
          </w:p>
        </w:tc>
        <w:tc>
          <w:tcPr>
            <w:tcW w:w="3021" w:type="dxa"/>
          </w:tcPr>
          <w:p w14:paraId="0BABC306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  <w:tc>
          <w:tcPr>
            <w:tcW w:w="3021" w:type="dxa"/>
          </w:tcPr>
          <w:p w14:paraId="576581BD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Link</w:t>
            </w:r>
          </w:p>
        </w:tc>
      </w:tr>
      <w:tr w:rsidR="001B3D8D" w:rsidRPr="001613E8" w14:paraId="688AA118" w14:textId="77777777" w:rsidTr="007F1C4B">
        <w:tc>
          <w:tcPr>
            <w:tcW w:w="3020" w:type="dxa"/>
          </w:tcPr>
          <w:p w14:paraId="64B457D9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759B1D2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5ABB8FDB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2952FC13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6F9D1D05" w14:textId="7E45992A" w:rsidR="00EB1C65" w:rsidRDefault="00604DCA" w:rsidP="00604DCA">
      <w:pPr>
        <w:tabs>
          <w:tab w:val="left" w:pos="14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</w:p>
    <w:p w14:paraId="796F4AE4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Software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1613E8" w14:paraId="39AB60E5" w14:textId="77777777" w:rsidTr="007F1C4B">
        <w:tc>
          <w:tcPr>
            <w:tcW w:w="3020" w:type="dxa"/>
          </w:tcPr>
          <w:p w14:paraId="3D98F341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Software name</w:t>
            </w:r>
          </w:p>
        </w:tc>
        <w:tc>
          <w:tcPr>
            <w:tcW w:w="3021" w:type="dxa"/>
          </w:tcPr>
          <w:p w14:paraId="2FB8EA24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Manufacturer</w:t>
            </w:r>
          </w:p>
        </w:tc>
        <w:tc>
          <w:tcPr>
            <w:tcW w:w="3021" w:type="dxa"/>
          </w:tcPr>
          <w:p w14:paraId="63FB45A3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Version</w:t>
            </w:r>
          </w:p>
        </w:tc>
      </w:tr>
      <w:tr w:rsidR="001613E8" w:rsidRPr="001613E8" w14:paraId="0C8AF98B" w14:textId="77777777" w:rsidTr="007F1C4B">
        <w:tc>
          <w:tcPr>
            <w:tcW w:w="3020" w:type="dxa"/>
          </w:tcPr>
          <w:p w14:paraId="7EB1137E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A45D4F6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1407DBE1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4A9402D1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B3CE40B" w14:textId="77777777" w:rsidR="001613E8" w:rsidRPr="005076FC" w:rsidRDefault="001B3D8D" w:rsidP="001613E8">
      <w:pPr>
        <w:pStyle w:val="ListParagraph"/>
        <w:numPr>
          <w:ilvl w:val="1"/>
          <w:numId w:val="1"/>
        </w:numPr>
        <w:rPr>
          <w:rFonts w:ascii="Arial" w:hAnsi="Arial" w:cs="Arial"/>
          <w:b/>
          <w:lang w:val="fr-CH"/>
        </w:rPr>
      </w:pPr>
      <w:r w:rsidRPr="005076FC">
        <w:rPr>
          <w:rFonts w:ascii="Arial" w:hAnsi="Arial" w:cs="Arial"/>
          <w:b/>
          <w:lang w:val="fr-CH"/>
        </w:rPr>
        <w:t>Other</w:t>
      </w:r>
      <w:r w:rsidR="006532B4">
        <w:rPr>
          <w:rFonts w:ascii="Arial" w:hAnsi="Arial" w:cs="Arial"/>
          <w:b/>
          <w:lang w:val="fr-CH"/>
        </w:rPr>
        <w:t xml:space="preserve"> (</w:t>
      </w:r>
      <w:r w:rsidR="006532B4" w:rsidRPr="00F67D60">
        <w:rPr>
          <w:rFonts w:ascii="Arial" w:hAnsi="Arial" w:cs="Arial"/>
          <w:b/>
          <w:i/>
          <w:lang w:val="fr-CH"/>
        </w:rPr>
        <w:t>e.g</w:t>
      </w:r>
      <w:r w:rsidR="006532B4">
        <w:rPr>
          <w:rFonts w:ascii="Arial" w:hAnsi="Arial" w:cs="Arial"/>
          <w:b/>
          <w:lang w:val="fr-CH"/>
        </w:rPr>
        <w:t>.</w:t>
      </w:r>
      <w:r w:rsidR="001613E8" w:rsidRPr="005076FC">
        <w:rPr>
          <w:rFonts w:ascii="Arial" w:hAnsi="Arial" w:cs="Arial"/>
          <w:b/>
          <w:lang w:val="fr-CH"/>
        </w:rPr>
        <w:t xml:space="preserve"> </w:t>
      </w:r>
      <w:r w:rsidR="007E3EDF">
        <w:rPr>
          <w:rFonts w:ascii="Arial" w:hAnsi="Arial" w:cs="Arial"/>
          <w:b/>
          <w:lang w:val="fr-CH"/>
        </w:rPr>
        <w:t xml:space="preserve">drugs, </w:t>
      </w:r>
      <w:r w:rsidR="001613E8" w:rsidRPr="005076FC">
        <w:rPr>
          <w:rFonts w:ascii="Arial" w:hAnsi="Arial" w:cs="Arial"/>
          <w:b/>
          <w:lang w:val="fr-CH"/>
        </w:rPr>
        <w:t>proteins, vectors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446F56" w14:paraId="4F8A663A" w14:textId="77777777" w:rsidTr="007F1C4B">
        <w:tc>
          <w:tcPr>
            <w:tcW w:w="3020" w:type="dxa"/>
          </w:tcPr>
          <w:p w14:paraId="5A0544D9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172F2448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068FA3C5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</w:tr>
      <w:tr w:rsidR="001613E8" w:rsidRPr="00446F56" w14:paraId="6DFFFF56" w14:textId="77777777" w:rsidTr="007F1C4B">
        <w:tc>
          <w:tcPr>
            <w:tcW w:w="3020" w:type="dxa"/>
          </w:tcPr>
          <w:p w14:paraId="0B80989D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5F6B74D5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386DF941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</w:tr>
    </w:tbl>
    <w:p w14:paraId="10F38673" w14:textId="77777777" w:rsidR="001B3D8D" w:rsidRDefault="001B3D8D" w:rsidP="003D7576">
      <w:pPr>
        <w:rPr>
          <w:rFonts w:ascii="Arial" w:hAnsi="Arial" w:cs="Arial"/>
          <w:lang w:val="fr-CH"/>
        </w:rPr>
      </w:pPr>
    </w:p>
    <w:p w14:paraId="69799529" w14:textId="77777777" w:rsidR="002B4388" w:rsidRPr="002B4388" w:rsidRDefault="002B4388" w:rsidP="002B4388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2B4388">
        <w:rPr>
          <w:rFonts w:ascii="Arial" w:hAnsi="Arial" w:cs="Arial"/>
          <w:b/>
        </w:rPr>
        <w:t xml:space="preserve">Please provide the details </w:t>
      </w:r>
      <w:r>
        <w:rPr>
          <w:rFonts w:ascii="Arial" w:hAnsi="Arial" w:cs="Arial"/>
          <w:b/>
        </w:rPr>
        <w:t>of the</w:t>
      </w:r>
      <w:r w:rsidRPr="002B4388">
        <w:rPr>
          <w:rFonts w:ascii="Arial" w:hAnsi="Arial" w:cs="Arial"/>
          <w:b/>
        </w:rPr>
        <w:t xml:space="preserve"> corresponding methods author</w:t>
      </w:r>
      <w:r>
        <w:rPr>
          <w:rFonts w:ascii="Arial" w:hAnsi="Arial" w:cs="Arial"/>
          <w:b/>
        </w:rPr>
        <w:t xml:space="preserve"> for the manuscript</w:t>
      </w:r>
      <w:r w:rsidRPr="002B4388">
        <w:rPr>
          <w:rFonts w:ascii="Arial" w:hAnsi="Arial" w:cs="Arial"/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4388" w14:paraId="2CC9400C" w14:textId="77777777" w:rsidTr="002B4388">
        <w:tc>
          <w:tcPr>
            <w:tcW w:w="9062" w:type="dxa"/>
          </w:tcPr>
          <w:p w14:paraId="785C2640" w14:textId="77777777" w:rsidR="002B4388" w:rsidRDefault="002B4388" w:rsidP="002B4388">
            <w:pPr>
              <w:rPr>
                <w:rFonts w:ascii="Arial" w:hAnsi="Arial" w:cs="Arial"/>
                <w:b/>
              </w:rPr>
            </w:pPr>
          </w:p>
          <w:p w14:paraId="023455B9" w14:textId="77777777" w:rsidR="002B4388" w:rsidRDefault="002B4388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3FAADBC9" w14:textId="77777777" w:rsidR="002B4388" w:rsidRDefault="002B4388" w:rsidP="002B4388">
      <w:pPr>
        <w:rPr>
          <w:rFonts w:ascii="Arial" w:hAnsi="Arial" w:cs="Arial"/>
          <w:b/>
        </w:rPr>
      </w:pPr>
    </w:p>
    <w:p w14:paraId="18BE8D2E" w14:textId="77777777" w:rsidR="0085653F" w:rsidRDefault="0085653F" w:rsidP="002B43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2.0 </w:t>
      </w:r>
      <w:r>
        <w:rPr>
          <w:rFonts w:ascii="Arial" w:hAnsi="Arial" w:cs="Arial"/>
          <w:b/>
        </w:rPr>
        <w:tab/>
        <w:t>Please confirm for randomised controlled trials all versions of the clinical protocol are included in the submission. These will be published online as supplementary information.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53F" w14:paraId="6088014B" w14:textId="77777777" w:rsidTr="0085653F">
        <w:tc>
          <w:tcPr>
            <w:tcW w:w="9062" w:type="dxa"/>
          </w:tcPr>
          <w:p w14:paraId="613AEB69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  <w:p w14:paraId="2C6602D9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5CA67881" w14:textId="77777777" w:rsidR="0085653F" w:rsidRDefault="0085653F" w:rsidP="002B4388">
      <w:pPr>
        <w:rPr>
          <w:rFonts w:ascii="Arial" w:hAnsi="Arial" w:cs="Arial"/>
          <w:b/>
        </w:rPr>
      </w:pPr>
    </w:p>
    <w:p w14:paraId="7969DA08" w14:textId="77777777" w:rsidR="00197EDA" w:rsidRPr="003D1FA1" w:rsidRDefault="00197EDA" w:rsidP="00197EDA">
      <w:pPr>
        <w:rPr>
          <w:rFonts w:ascii="Arial" w:hAnsi="Arial" w:cs="Arial"/>
          <w:sz w:val="24"/>
          <w:szCs w:val="24"/>
        </w:rPr>
      </w:pPr>
    </w:p>
    <w:p w14:paraId="6CDE57B2" w14:textId="77777777" w:rsidR="00197EDA" w:rsidRPr="002B4388" w:rsidRDefault="00197EDA" w:rsidP="002B4388">
      <w:pPr>
        <w:rPr>
          <w:rFonts w:ascii="Arial" w:hAnsi="Arial" w:cs="Arial"/>
          <w:b/>
        </w:rPr>
      </w:pPr>
    </w:p>
    <w:sectPr w:rsidR="00197EDA" w:rsidRPr="002B4388" w:rsidSect="003D75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C0493" w14:textId="77777777" w:rsidR="00F76606" w:rsidRDefault="00F76606" w:rsidP="005076FC">
      <w:pPr>
        <w:spacing w:after="0" w:line="240" w:lineRule="auto"/>
      </w:pPr>
      <w:r>
        <w:separator/>
      </w:r>
    </w:p>
  </w:endnote>
  <w:endnote w:type="continuationSeparator" w:id="0">
    <w:p w14:paraId="0D68BAD0" w14:textId="77777777" w:rsidR="00F76606" w:rsidRDefault="00F76606" w:rsidP="0050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E4B44" w14:textId="77777777" w:rsidR="00B77694" w:rsidRDefault="00B776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7FF6C" w14:textId="07DB1AC7" w:rsidR="000761EF" w:rsidRPr="000761EF" w:rsidRDefault="00604DCA">
    <w:pPr>
      <w:pStyle w:val="Footer"/>
      <w:rPr>
        <w:rFonts w:ascii="Arial" w:hAnsi="Arial" w:cs="Arial"/>
        <w:sz w:val="18"/>
        <w:szCs w:val="18"/>
        <w:lang w:val="fr-CH"/>
      </w:rPr>
    </w:pPr>
    <w:r>
      <w:rPr>
        <w:rFonts w:ascii="Arial" w:hAnsi="Arial" w:cs="Arial"/>
        <w:sz w:val="18"/>
        <w:szCs w:val="18"/>
        <w:lang w:val="fr-CH"/>
      </w:rPr>
      <w:t xml:space="preserve">Created :  </w:t>
    </w:r>
    <w:r w:rsidR="00B77694">
      <w:rPr>
        <w:rFonts w:ascii="Arial" w:hAnsi="Arial" w:cs="Arial"/>
        <w:sz w:val="18"/>
        <w:szCs w:val="18"/>
        <w:lang w:val="fr-CH"/>
      </w:rPr>
      <w:t xml:space="preserve">November, </w:t>
    </w:r>
    <w:r>
      <w:rPr>
        <w:rFonts w:ascii="Arial" w:hAnsi="Arial" w:cs="Arial"/>
        <w:sz w:val="18"/>
        <w:szCs w:val="18"/>
        <w:lang w:val="fr-CH"/>
      </w:rPr>
      <w:t>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FB0B8" w14:textId="77777777" w:rsidR="00B77694" w:rsidRDefault="00B77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32521" w14:textId="77777777" w:rsidR="00F76606" w:rsidRDefault="00F76606" w:rsidP="005076FC">
      <w:pPr>
        <w:spacing w:after="0" w:line="240" w:lineRule="auto"/>
      </w:pPr>
      <w:r>
        <w:separator/>
      </w:r>
    </w:p>
  </w:footnote>
  <w:footnote w:type="continuationSeparator" w:id="0">
    <w:p w14:paraId="6D13D18F" w14:textId="77777777" w:rsidR="00F76606" w:rsidRDefault="00F76606" w:rsidP="0050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02E3" w14:textId="77777777" w:rsidR="00B77694" w:rsidRDefault="00B776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0105" w14:textId="00BA87EE" w:rsidR="005076FC" w:rsidRDefault="00A11900" w:rsidP="005076FC">
    <w:pPr>
      <w:pStyle w:val="Header"/>
      <w:jc w:val="right"/>
    </w:pPr>
    <w:r>
      <w:rPr>
        <w:noProof/>
      </w:rPr>
      <w:drawing>
        <wp:inline distT="0" distB="0" distL="0" distR="0" wp14:anchorId="2356E2DC" wp14:editId="70316D15">
          <wp:extent cx="2196000" cy="360164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JHEP Reports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000" cy="3601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FD67F7" w14:textId="77777777" w:rsidR="00A11900" w:rsidRDefault="00A11900" w:rsidP="005076FC">
    <w:pPr>
      <w:pStyle w:val="Header"/>
      <w:jc w:val="right"/>
    </w:pPr>
  </w:p>
  <w:p w14:paraId="29E9E595" w14:textId="77777777" w:rsidR="00A11900" w:rsidRPr="005076FC" w:rsidRDefault="00A11900" w:rsidP="005076F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4F86A" w14:textId="77777777" w:rsidR="00B77694" w:rsidRDefault="00B776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D5B3E"/>
    <w:multiLevelType w:val="hybridMultilevel"/>
    <w:tmpl w:val="56800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2BE0"/>
    <w:multiLevelType w:val="multilevel"/>
    <w:tmpl w:val="8952A7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2160666">
    <w:abstractNumId w:val="1"/>
  </w:num>
  <w:num w:numId="2" w16cid:durableId="675963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D8D"/>
    <w:rsid w:val="00012F46"/>
    <w:rsid w:val="000761EF"/>
    <w:rsid w:val="001613E8"/>
    <w:rsid w:val="00197EDA"/>
    <w:rsid w:val="001A655E"/>
    <w:rsid w:val="001B3D8D"/>
    <w:rsid w:val="002B4388"/>
    <w:rsid w:val="002B5908"/>
    <w:rsid w:val="003D7576"/>
    <w:rsid w:val="00446F56"/>
    <w:rsid w:val="004E4686"/>
    <w:rsid w:val="005076FC"/>
    <w:rsid w:val="00604DCA"/>
    <w:rsid w:val="006532B4"/>
    <w:rsid w:val="007E3EDF"/>
    <w:rsid w:val="0085653F"/>
    <w:rsid w:val="008E778A"/>
    <w:rsid w:val="009D2A86"/>
    <w:rsid w:val="00A11900"/>
    <w:rsid w:val="00A36A4E"/>
    <w:rsid w:val="00AA42D2"/>
    <w:rsid w:val="00B27A45"/>
    <w:rsid w:val="00B77694"/>
    <w:rsid w:val="00EB1C65"/>
    <w:rsid w:val="00F67D60"/>
    <w:rsid w:val="00F7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D630D3"/>
  <w15:chartTrackingRefBased/>
  <w15:docId w15:val="{31DA15AA-841A-4C40-BD54-A74F9CCC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D8D"/>
    <w:pPr>
      <w:ind w:left="720"/>
      <w:contextualSpacing/>
    </w:pPr>
  </w:style>
  <w:style w:type="table" w:styleId="TableGrid">
    <w:name w:val="Table Grid"/>
    <w:basedOn w:val="TableNormal"/>
    <w:uiPriority w:val="39"/>
    <w:rsid w:val="001B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6FC"/>
  </w:style>
  <w:style w:type="paragraph" w:styleId="Footer">
    <w:name w:val="footer"/>
    <w:basedOn w:val="Normal"/>
    <w:link w:val="FooterChar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4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3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B312B077A9B442B525ADA9A7ECF789" ma:contentTypeVersion="22" ma:contentTypeDescription="Create a new document." ma:contentTypeScope="" ma:versionID="fb41879d79246336be472d1ceebc6f6e">
  <xsd:schema xmlns:xsd="http://www.w3.org/2001/XMLSchema" xmlns:xs="http://www.w3.org/2001/XMLSchema" xmlns:p="http://schemas.microsoft.com/office/2006/metadata/properties" xmlns:ns2="bfce61ee-6561-4402-8dc7-883c395e2765" xmlns:ns3="0e7e81a7-8bfd-459f-a9a4-b8399dffc895" targetNamespace="http://schemas.microsoft.com/office/2006/metadata/properties" ma:root="true" ma:fieldsID="1634730b089be86d7a96cca566d28d2f" ns2:_="" ns3:_="">
    <xsd:import namespace="bfce61ee-6561-4402-8dc7-883c395e2765"/>
    <xsd:import namespace="0e7e81a7-8bfd-459f-a9a4-b8399dffc895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e61ee-6561-4402-8dc7-883c395e27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98de16c-5f0f-4439-8be6-da866814b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e81a7-8bfd-459f-a9a4-b8399dffc895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8cf3a20-c796-4f85-89ae-7697691b6655}" ma:internalName="TaxCatchAll" ma:showField="CatchAllData" ma:web="0e7e81a7-8bfd-459f-a9a4-b8399dffc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bfce61ee-6561-4402-8dc7-883c395e2765" xsi:nil="true"/>
    <lcf76f155ced4ddcb4097134ff3c332f xmlns="bfce61ee-6561-4402-8dc7-883c395e2765">
      <Terms xmlns="http://schemas.microsoft.com/office/infopath/2007/PartnerControls"/>
    </lcf76f155ced4ddcb4097134ff3c332f>
    <TaxCatchAll xmlns="0e7e81a7-8bfd-459f-a9a4-b8399dffc895" xsi:nil="true"/>
    <MigrationWizId xmlns="bfce61ee-6561-4402-8dc7-883c395e2765" xsi:nil="true"/>
    <MigrationWizIdDocumentLibraryPermissions xmlns="bfce61ee-6561-4402-8dc7-883c395e2765" xsi:nil="true"/>
    <MigrationWizIdSecurityGroups xmlns="bfce61ee-6561-4402-8dc7-883c395e2765" xsi:nil="true"/>
    <MigrationWizIdPermissionLevels xmlns="bfce61ee-6561-4402-8dc7-883c395e2765" xsi:nil="true"/>
    <MigrationWizIdVersion xmlns="bfce61ee-6561-4402-8dc7-883c395e2765" xsi:nil="true"/>
  </documentManagement>
</p:properties>
</file>

<file path=customXml/itemProps1.xml><?xml version="1.0" encoding="utf-8"?>
<ds:datastoreItem xmlns:ds="http://schemas.openxmlformats.org/officeDocument/2006/customXml" ds:itemID="{D796AAB8-E099-7249-95F6-8D3784DFA2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D1808-A031-4B6E-B9B1-CA747CD645D8}"/>
</file>

<file path=customXml/itemProps3.xml><?xml version="1.0" encoding="utf-8"?>
<ds:datastoreItem xmlns:ds="http://schemas.openxmlformats.org/officeDocument/2006/customXml" ds:itemID="{9E11AC49-2075-4409-9405-62B942B3BFDE}"/>
</file>

<file path=customXml/itemProps4.xml><?xml version="1.0" encoding="utf-8"?>
<ds:datastoreItem xmlns:ds="http://schemas.openxmlformats.org/officeDocument/2006/customXml" ds:itemID="{6F6A23CB-74F7-464F-8924-1B33D90D21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1262</Characters>
  <Application>Microsoft Office Word</Application>
  <DocSecurity>0</DocSecurity>
  <Lines>126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Price</dc:creator>
  <cp:keywords/>
  <dc:description/>
  <cp:lastModifiedBy>Pasquale Lombardi</cp:lastModifiedBy>
  <cp:revision>3</cp:revision>
  <cp:lastPrinted>2018-11-07T08:54:00Z</cp:lastPrinted>
  <dcterms:created xsi:type="dcterms:W3CDTF">2025-07-28T15:09:00Z</dcterms:created>
  <dcterms:modified xsi:type="dcterms:W3CDTF">2025-07-30T13:50:00Z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652dcace-2f22-45ba-bfc9-c2d605e00b8b</vt:lpwstr>
  </property>
  <property fmtid="{D5CDD505-2E9C-101B-9397-08002B2CF9AE}" pid="3" name="ContentTypeId">
    <vt:lpwstr>0x010100E8B312B077A9B442B525ADA9A7ECF789</vt:lpwstr>
  </property>
</Properties>
</file>