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E3A47" w14:textId="77777777" w:rsidR="001A1B8D" w:rsidRPr="00AD0CEB" w:rsidRDefault="003D53E1" w:rsidP="001A1B8D">
      <w:pPr>
        <w:spacing w:line="480" w:lineRule="auto"/>
        <w:jc w:val="both"/>
        <w:rPr>
          <w:rFonts w:ascii="Times New Roman" w:hAnsi="Times New Roman" w:cs="Times New Roman"/>
          <w:b/>
          <w:bCs/>
          <w:sz w:val="28"/>
          <w:lang w:val="en-US"/>
        </w:rPr>
      </w:pPr>
      <w:r w:rsidRPr="00AD0CEB">
        <w:rPr>
          <w:rFonts w:ascii="Times New Roman" w:hAnsi="Times New Roman" w:cs="Times New Roman"/>
          <w:b/>
          <w:bCs/>
          <w:sz w:val="28"/>
          <w:lang w:val="en-US"/>
        </w:rPr>
        <w:t xml:space="preserve">Short-term evolution of </w:t>
      </w:r>
      <w:r>
        <w:rPr>
          <w:rFonts w:ascii="Times New Roman" w:hAnsi="Times New Roman" w:cs="Times New Roman"/>
          <w:b/>
          <w:bCs/>
          <w:sz w:val="28"/>
          <w:lang w:val="en-US"/>
        </w:rPr>
        <w:t>Po della Pila</w:t>
      </w:r>
      <w:r w:rsidRPr="00AD0CEB">
        <w:rPr>
          <w:rFonts w:ascii="Times New Roman" w:hAnsi="Times New Roman" w:cs="Times New Roman"/>
          <w:b/>
          <w:bCs/>
          <w:sz w:val="28"/>
          <w:lang w:val="en-US"/>
        </w:rPr>
        <w:t xml:space="preserve"> delta lobe from </w:t>
      </w:r>
      <w:r w:rsidR="00EA3654">
        <w:rPr>
          <w:rFonts w:ascii="Times New Roman" w:hAnsi="Times New Roman" w:cs="Times New Roman"/>
          <w:b/>
          <w:bCs/>
          <w:sz w:val="28"/>
          <w:lang w:val="en-US"/>
        </w:rPr>
        <w:t xml:space="preserve">time lapse </w:t>
      </w:r>
      <w:r w:rsidRPr="00AD0CEB">
        <w:rPr>
          <w:rFonts w:ascii="Times New Roman" w:hAnsi="Times New Roman" w:cs="Times New Roman"/>
          <w:b/>
          <w:bCs/>
          <w:sz w:val="28"/>
          <w:lang w:val="en-US"/>
        </w:rPr>
        <w:t>high-resolution multibeam bathymetry (2013-2016)</w:t>
      </w:r>
    </w:p>
    <w:p w14:paraId="7C8EA056" w14:textId="77777777" w:rsidR="001A1B8D" w:rsidRPr="00EF5F79" w:rsidRDefault="001A1B8D" w:rsidP="001A1B8D">
      <w:pPr>
        <w:spacing w:line="480" w:lineRule="auto"/>
        <w:jc w:val="center"/>
        <w:rPr>
          <w:rFonts w:ascii="Times New Roman" w:hAnsi="Times New Roman" w:cs="Times New Roman"/>
          <w:b/>
          <w:bCs/>
          <w:sz w:val="28"/>
          <w:lang w:val="en-US"/>
        </w:rPr>
      </w:pPr>
    </w:p>
    <w:p w14:paraId="06AA0EB0" w14:textId="77777777" w:rsidR="001A1B8D" w:rsidRDefault="003D53E1" w:rsidP="001A1B8D">
      <w:pPr>
        <w:spacing w:line="480" w:lineRule="auto"/>
        <w:jc w:val="both"/>
        <w:rPr>
          <w:rFonts w:ascii="Times New Roman" w:hAnsi="Times New Roman"/>
          <w:vertAlign w:val="superscript"/>
        </w:rPr>
      </w:pPr>
      <w:r>
        <w:rPr>
          <w:rFonts w:ascii="Times New Roman" w:hAnsi="Times New Roman"/>
        </w:rPr>
        <w:t>Alessandro Bosman</w:t>
      </w:r>
      <w:r w:rsidRPr="00AE4B41">
        <w:rPr>
          <w:rFonts w:ascii="Times New Roman" w:hAnsi="Times New Roman"/>
          <w:vertAlign w:val="superscript"/>
        </w:rPr>
        <w:t>1</w:t>
      </w:r>
      <w:r w:rsidRPr="00AE4B41">
        <w:rPr>
          <w:rFonts w:ascii="Times New Roman" w:hAnsi="Times New Roman"/>
        </w:rPr>
        <w:t xml:space="preserve">, </w:t>
      </w:r>
      <w:r>
        <w:rPr>
          <w:rFonts w:ascii="Times New Roman" w:hAnsi="Times New Roman"/>
        </w:rPr>
        <w:t>Claudia Romagnoli</w:t>
      </w:r>
      <w:r w:rsidRPr="00AE4B41">
        <w:rPr>
          <w:rFonts w:ascii="Times New Roman" w:hAnsi="Times New Roman"/>
          <w:caps/>
          <w:vertAlign w:val="superscript"/>
        </w:rPr>
        <w:t>2</w:t>
      </w:r>
      <w:r>
        <w:rPr>
          <w:rFonts w:ascii="Times New Roman" w:hAnsi="Times New Roman"/>
          <w:caps/>
          <w:vertAlign w:val="superscript"/>
        </w:rPr>
        <w:t>,1</w:t>
      </w:r>
      <w:r>
        <w:rPr>
          <w:rFonts w:ascii="Times New Roman" w:hAnsi="Times New Roman"/>
        </w:rPr>
        <w:t>, Fantina Madricardo</w:t>
      </w:r>
      <w:r>
        <w:rPr>
          <w:rFonts w:ascii="Times New Roman" w:hAnsi="Times New Roman"/>
          <w:vertAlign w:val="superscript"/>
        </w:rPr>
        <w:t>3</w:t>
      </w:r>
      <w:r>
        <w:rPr>
          <w:rFonts w:ascii="Times New Roman" w:hAnsi="Times New Roman"/>
        </w:rPr>
        <w:t>,</w:t>
      </w:r>
      <w:r w:rsidRPr="00806E5B">
        <w:rPr>
          <w:rFonts w:ascii="Times New Roman" w:hAnsi="Times New Roman"/>
        </w:rPr>
        <w:t xml:space="preserve"> </w:t>
      </w:r>
      <w:r>
        <w:rPr>
          <w:rFonts w:ascii="Times New Roman" w:hAnsi="Times New Roman"/>
        </w:rPr>
        <w:t>Annamaria Correggiari</w:t>
      </w:r>
      <w:r>
        <w:rPr>
          <w:rFonts w:ascii="Times New Roman" w:hAnsi="Times New Roman"/>
          <w:vertAlign w:val="superscript"/>
        </w:rPr>
        <w:t>4</w:t>
      </w:r>
      <w:r w:rsidRPr="00F82DC7">
        <w:rPr>
          <w:rFonts w:ascii="Times New Roman" w:hAnsi="Times New Roman"/>
        </w:rPr>
        <w:t xml:space="preserve">, </w:t>
      </w:r>
      <w:r>
        <w:rPr>
          <w:rFonts w:ascii="Times New Roman" w:hAnsi="Times New Roman"/>
        </w:rPr>
        <w:t>Alessandro Remia</w:t>
      </w:r>
      <w:r>
        <w:rPr>
          <w:rFonts w:ascii="Times New Roman" w:hAnsi="Times New Roman"/>
          <w:vertAlign w:val="superscript"/>
        </w:rPr>
        <w:t>4</w:t>
      </w:r>
      <w:r w:rsidRPr="00F82DC7">
        <w:rPr>
          <w:rFonts w:ascii="Times New Roman" w:hAnsi="Times New Roman"/>
        </w:rPr>
        <w:t>,</w:t>
      </w:r>
      <w:r>
        <w:rPr>
          <w:rFonts w:ascii="Times New Roman" w:hAnsi="Times New Roman"/>
        </w:rPr>
        <w:t xml:space="preserve"> Riccardo Zubalich</w:t>
      </w:r>
      <w:r w:rsidRPr="00AE4B41">
        <w:rPr>
          <w:rFonts w:ascii="Times New Roman" w:hAnsi="Times New Roman"/>
          <w:caps/>
          <w:vertAlign w:val="superscript"/>
        </w:rPr>
        <w:t>2</w:t>
      </w:r>
      <w:r w:rsidRPr="00F82DC7">
        <w:rPr>
          <w:rFonts w:ascii="Times New Roman" w:hAnsi="Times New Roman"/>
        </w:rPr>
        <w:t>,</w:t>
      </w:r>
      <w:r>
        <w:rPr>
          <w:rFonts w:ascii="Times New Roman" w:hAnsi="Times New Roman"/>
        </w:rPr>
        <w:t xml:space="preserve"> Stefano Fogarin</w:t>
      </w:r>
      <w:r w:rsidRPr="00027E9A">
        <w:rPr>
          <w:rFonts w:ascii="Times New Roman" w:hAnsi="Times New Roman"/>
          <w:vertAlign w:val="superscript"/>
        </w:rPr>
        <w:t>5,</w:t>
      </w:r>
      <w:r>
        <w:rPr>
          <w:rFonts w:ascii="Times New Roman" w:hAnsi="Times New Roman"/>
          <w:vertAlign w:val="superscript"/>
        </w:rPr>
        <w:t>3</w:t>
      </w:r>
      <w:r w:rsidRPr="00AE4B41">
        <w:rPr>
          <w:rFonts w:ascii="Times New Roman" w:hAnsi="Times New Roman"/>
        </w:rPr>
        <w:t xml:space="preserve">, </w:t>
      </w:r>
      <w:r w:rsidR="00136C4A" w:rsidRPr="00136C4A">
        <w:rPr>
          <w:rFonts w:ascii="Times New Roman" w:hAnsi="Times New Roman"/>
        </w:rPr>
        <w:t>Aleksandra Kruss</w:t>
      </w:r>
      <w:r w:rsidR="00136C4A">
        <w:rPr>
          <w:rFonts w:ascii="Times New Roman" w:hAnsi="Times New Roman"/>
          <w:vertAlign w:val="superscript"/>
        </w:rPr>
        <w:t>4</w:t>
      </w:r>
      <w:r w:rsidR="00136C4A">
        <w:rPr>
          <w:rFonts w:ascii="Arial" w:hAnsi="Arial" w:cs="Arial"/>
          <w:color w:val="222222"/>
          <w:shd w:val="clear" w:color="auto" w:fill="FFFFFF"/>
        </w:rPr>
        <w:t xml:space="preserve">, </w:t>
      </w:r>
      <w:r>
        <w:rPr>
          <w:rFonts w:ascii="Times New Roman" w:hAnsi="Times New Roman"/>
        </w:rPr>
        <w:t xml:space="preserve">Fabio </w:t>
      </w:r>
      <w:r w:rsidR="009C243D">
        <w:rPr>
          <w:rFonts w:ascii="Times New Roman" w:hAnsi="Times New Roman"/>
        </w:rPr>
        <w:t>Trincardi</w:t>
      </w:r>
      <w:r w:rsidR="009C243D">
        <w:rPr>
          <w:rFonts w:ascii="Times New Roman" w:hAnsi="Times New Roman"/>
          <w:vertAlign w:val="superscript"/>
        </w:rPr>
        <w:t>6</w:t>
      </w:r>
    </w:p>
    <w:p w14:paraId="45022AC3" w14:textId="77777777" w:rsidR="001A1B8D" w:rsidRPr="00970888" w:rsidRDefault="001A1B8D" w:rsidP="001A1B8D">
      <w:pPr>
        <w:spacing w:line="480" w:lineRule="auto"/>
        <w:jc w:val="both"/>
        <w:rPr>
          <w:rFonts w:ascii="Times New Roman" w:hAnsi="Times New Roman" w:cs="Times New Roman"/>
          <w:bCs/>
        </w:rPr>
      </w:pPr>
    </w:p>
    <w:p w14:paraId="7F2F56D9" w14:textId="77777777" w:rsidR="001A1B8D" w:rsidRPr="00970888" w:rsidRDefault="003D53E1" w:rsidP="001A1B8D">
      <w:pPr>
        <w:spacing w:line="480" w:lineRule="auto"/>
        <w:jc w:val="both"/>
        <w:rPr>
          <w:rFonts w:ascii="Times New Roman" w:hAnsi="Times New Roman" w:cs="Times New Roman"/>
          <w:bCs/>
        </w:rPr>
      </w:pPr>
      <w:r w:rsidRPr="009509A8">
        <w:rPr>
          <w:rFonts w:ascii="Times New Roman" w:hAnsi="Times New Roman" w:cs="Times New Roman"/>
          <w:bCs/>
          <w:vertAlign w:val="superscript"/>
        </w:rPr>
        <w:t>1</w:t>
      </w:r>
      <w:r w:rsidRPr="009509A8">
        <w:rPr>
          <w:rFonts w:ascii="Times New Roman" w:hAnsi="Times New Roman" w:cs="Times New Roman"/>
          <w:bCs/>
        </w:rPr>
        <w:t>CNR - Istituto di Geologia Ambientale e Geoingegneria (IGAG), Area della Ricerca di Roma 1</w:t>
      </w:r>
      <w:r w:rsidRPr="009509A8">
        <w:rPr>
          <w:rFonts w:ascii="Times New Roman" w:hAnsi="Times New Roman" w:cs="Times New Roman"/>
          <w:bCs/>
        </w:rPr>
        <w:br/>
        <w:t>Via Salaria Km 29,300 - C.P. 10 00016 Monterotondo Stazione, Roma, Italy</w:t>
      </w:r>
    </w:p>
    <w:p w14:paraId="5623C522" w14:textId="77777777" w:rsidR="001A1B8D" w:rsidRPr="00970888" w:rsidRDefault="001A1B8D" w:rsidP="001A1B8D">
      <w:pPr>
        <w:spacing w:line="480" w:lineRule="auto"/>
        <w:jc w:val="both"/>
        <w:rPr>
          <w:rFonts w:ascii="Times New Roman" w:hAnsi="Times New Roman" w:cs="Times New Roman"/>
          <w:bCs/>
        </w:rPr>
      </w:pPr>
    </w:p>
    <w:p w14:paraId="354E7E65" w14:textId="77777777" w:rsidR="001A1B8D" w:rsidRPr="00970888" w:rsidRDefault="003D53E1" w:rsidP="001A1B8D">
      <w:pPr>
        <w:spacing w:line="480" w:lineRule="auto"/>
        <w:jc w:val="both"/>
        <w:rPr>
          <w:rFonts w:ascii="Times New Roman" w:hAnsi="Times New Roman" w:cs="Times New Roman"/>
          <w:bCs/>
        </w:rPr>
      </w:pPr>
      <w:r w:rsidRPr="009509A8">
        <w:rPr>
          <w:rFonts w:ascii="Times New Roman" w:hAnsi="Times New Roman" w:cs="Times New Roman"/>
          <w:bCs/>
          <w:vertAlign w:val="superscript"/>
        </w:rPr>
        <w:t>2</w:t>
      </w:r>
      <w:r w:rsidRPr="009509A8">
        <w:rPr>
          <w:rFonts w:ascii="Times New Roman" w:hAnsi="Times New Roman" w:cs="Times New Roman"/>
          <w:bCs/>
        </w:rPr>
        <w:t>Dip. Scienze Biologiche, Geologiche e Ambientali, Università di Bologna, Piazza di Porta S. Donato 1, Bologna, Italy</w:t>
      </w:r>
    </w:p>
    <w:p w14:paraId="1F53C8C0" w14:textId="77777777" w:rsidR="001A1B8D" w:rsidRPr="00970888" w:rsidRDefault="001A1B8D" w:rsidP="001A1B8D">
      <w:pPr>
        <w:spacing w:line="480" w:lineRule="auto"/>
        <w:jc w:val="both"/>
        <w:rPr>
          <w:rFonts w:ascii="Times New Roman" w:hAnsi="Times New Roman" w:cs="Times New Roman"/>
          <w:bCs/>
        </w:rPr>
      </w:pPr>
    </w:p>
    <w:p w14:paraId="6C494257" w14:textId="77777777" w:rsidR="001A1B8D" w:rsidRPr="00970888" w:rsidRDefault="003D53E1" w:rsidP="001A1B8D">
      <w:pPr>
        <w:spacing w:line="480" w:lineRule="auto"/>
        <w:jc w:val="both"/>
        <w:rPr>
          <w:rFonts w:ascii="Times New Roman" w:hAnsi="Times New Roman" w:cs="Times New Roman"/>
          <w:bCs/>
        </w:rPr>
      </w:pPr>
      <w:r w:rsidRPr="009509A8">
        <w:rPr>
          <w:rFonts w:ascii="Times New Roman" w:hAnsi="Times New Roman" w:cs="Times New Roman"/>
          <w:bCs/>
          <w:vertAlign w:val="superscript"/>
        </w:rPr>
        <w:t>3</w:t>
      </w:r>
      <w:r w:rsidRPr="009509A8">
        <w:rPr>
          <w:rFonts w:ascii="Times New Roman" w:hAnsi="Times New Roman" w:cs="Times New Roman"/>
          <w:bCs/>
        </w:rPr>
        <w:t>CNR - Istituto di Scienze Marine (ISMAR), Arsenale-Tesa 104, Castello 2737/F, 30122 Venezia, Italy</w:t>
      </w:r>
    </w:p>
    <w:p w14:paraId="51830694" w14:textId="77777777" w:rsidR="001A1B8D" w:rsidRPr="00970888" w:rsidRDefault="001A1B8D" w:rsidP="001A1B8D">
      <w:pPr>
        <w:spacing w:line="480" w:lineRule="auto"/>
        <w:jc w:val="both"/>
        <w:rPr>
          <w:rFonts w:ascii="Times New Roman" w:hAnsi="Times New Roman" w:cs="Times New Roman"/>
          <w:bCs/>
        </w:rPr>
      </w:pPr>
    </w:p>
    <w:p w14:paraId="2AA04916" w14:textId="77777777" w:rsidR="001A1B8D" w:rsidRPr="00970888" w:rsidRDefault="003D53E1" w:rsidP="001A1B8D">
      <w:pPr>
        <w:spacing w:line="480" w:lineRule="auto"/>
        <w:jc w:val="both"/>
        <w:rPr>
          <w:rFonts w:ascii="Times New Roman" w:hAnsi="Times New Roman" w:cs="Times New Roman"/>
          <w:bCs/>
        </w:rPr>
      </w:pPr>
      <w:r w:rsidRPr="009509A8">
        <w:rPr>
          <w:rFonts w:ascii="Times New Roman" w:hAnsi="Times New Roman" w:cs="Times New Roman"/>
          <w:bCs/>
          <w:vertAlign w:val="superscript"/>
        </w:rPr>
        <w:t>4</w:t>
      </w:r>
      <w:r w:rsidRPr="009509A8">
        <w:rPr>
          <w:rFonts w:ascii="Times New Roman" w:hAnsi="Times New Roman" w:cs="Times New Roman"/>
          <w:bCs/>
        </w:rPr>
        <w:t>CNR - Istituto di Scienze Marine (ISMAR), Via P. Gobetti 101, I-40129 Bologna, Italy</w:t>
      </w:r>
    </w:p>
    <w:p w14:paraId="6220AB5B" w14:textId="77777777" w:rsidR="001A1B8D" w:rsidRDefault="001A1B8D" w:rsidP="001A1B8D">
      <w:pPr>
        <w:spacing w:line="480" w:lineRule="auto"/>
        <w:jc w:val="both"/>
        <w:rPr>
          <w:rFonts w:ascii="Times New Roman" w:hAnsi="Times New Roman" w:cs="Times New Roman"/>
          <w:bCs/>
        </w:rPr>
      </w:pPr>
    </w:p>
    <w:p w14:paraId="1A5A9E26" w14:textId="77777777" w:rsidR="001A1B8D" w:rsidRDefault="003D53E1" w:rsidP="001A1B8D">
      <w:pPr>
        <w:spacing w:line="480" w:lineRule="auto"/>
        <w:jc w:val="both"/>
        <w:rPr>
          <w:rFonts w:ascii="Times New Roman" w:hAnsi="Times New Roman" w:cs="Times New Roman"/>
          <w:bCs/>
        </w:rPr>
      </w:pPr>
      <w:r>
        <w:rPr>
          <w:rFonts w:ascii="Times New Roman" w:hAnsi="Times New Roman" w:cs="Times New Roman"/>
          <w:bCs/>
          <w:vertAlign w:val="superscript"/>
        </w:rPr>
        <w:t>5</w:t>
      </w:r>
      <w:r w:rsidRPr="0072493A">
        <w:rPr>
          <w:rFonts w:ascii="Times New Roman" w:hAnsi="Times New Roman" w:cs="Times New Roman"/>
          <w:bCs/>
        </w:rPr>
        <w:t>D</w:t>
      </w:r>
      <w:r>
        <w:rPr>
          <w:rFonts w:ascii="Times New Roman" w:hAnsi="Times New Roman" w:cs="Times New Roman"/>
          <w:bCs/>
        </w:rPr>
        <w:t>ipartimento di Scienze Ambientali, Informatica e Statistica</w:t>
      </w:r>
      <w:r w:rsidRPr="0072493A">
        <w:rPr>
          <w:rFonts w:ascii="Times New Roman" w:hAnsi="Times New Roman" w:cs="Times New Roman"/>
          <w:bCs/>
        </w:rPr>
        <w:t xml:space="preserve"> (DAIS), Università Ca’ Foscari </w:t>
      </w:r>
      <w:r>
        <w:rPr>
          <w:rFonts w:ascii="Times New Roman" w:hAnsi="Times New Roman" w:cs="Times New Roman"/>
          <w:bCs/>
        </w:rPr>
        <w:t>V</w:t>
      </w:r>
      <w:r w:rsidRPr="0072493A">
        <w:rPr>
          <w:rFonts w:ascii="Times New Roman" w:hAnsi="Times New Roman" w:cs="Times New Roman"/>
          <w:bCs/>
        </w:rPr>
        <w:t>enezia, Campus Scientifico, Via Torino 155, Mestre, VE, Italy</w:t>
      </w:r>
    </w:p>
    <w:p w14:paraId="2171D459" w14:textId="77777777" w:rsidR="009C243D" w:rsidRDefault="009C243D" w:rsidP="001A1B8D">
      <w:pPr>
        <w:spacing w:line="480" w:lineRule="auto"/>
        <w:jc w:val="both"/>
        <w:rPr>
          <w:rFonts w:ascii="Times New Roman" w:hAnsi="Times New Roman" w:cs="Times New Roman"/>
          <w:bCs/>
        </w:rPr>
      </w:pPr>
    </w:p>
    <w:p w14:paraId="26EC2B2E" w14:textId="77777777" w:rsidR="009C243D" w:rsidRPr="00D33E1C" w:rsidRDefault="009C243D" w:rsidP="009C243D">
      <w:pPr>
        <w:spacing w:line="480" w:lineRule="auto"/>
        <w:jc w:val="both"/>
        <w:rPr>
          <w:rFonts w:ascii="Times New Roman" w:hAnsi="Times New Roman" w:cs="Times New Roman"/>
        </w:rPr>
      </w:pPr>
      <w:r>
        <w:rPr>
          <w:rFonts w:ascii="Times New Roman" w:hAnsi="Times New Roman" w:cs="Times New Roman"/>
          <w:vertAlign w:val="superscript"/>
        </w:rPr>
        <w:t>6</w:t>
      </w:r>
      <w:r>
        <w:rPr>
          <w:rFonts w:ascii="Times New Roman" w:hAnsi="Times New Roman" w:cs="Times New Roman"/>
        </w:rPr>
        <w:t xml:space="preserve">CNR - </w:t>
      </w:r>
      <w:r w:rsidRPr="00D33E1C">
        <w:rPr>
          <w:rFonts w:ascii="Times New Roman" w:hAnsi="Times New Roman" w:cs="Times New Roman"/>
        </w:rPr>
        <w:t>Dipartimento Scienze del Sistema Terra e Tecnologie per l’Ambiente, Pi</w:t>
      </w:r>
      <w:r>
        <w:rPr>
          <w:rFonts w:ascii="Times New Roman" w:hAnsi="Times New Roman" w:cs="Times New Roman"/>
        </w:rPr>
        <w:t>azzale Aldo Moro 7, 00185, Roma.</w:t>
      </w:r>
    </w:p>
    <w:p w14:paraId="4D415D2D" w14:textId="77777777" w:rsidR="001A1B8D" w:rsidRPr="00970888" w:rsidRDefault="001A1B8D" w:rsidP="001A1B8D">
      <w:pPr>
        <w:spacing w:line="480" w:lineRule="auto"/>
        <w:jc w:val="both"/>
        <w:rPr>
          <w:rFonts w:ascii="Times New Roman" w:hAnsi="Times New Roman" w:cs="Times New Roman"/>
          <w:bCs/>
        </w:rPr>
      </w:pPr>
    </w:p>
    <w:p w14:paraId="5FA05C8A" w14:textId="77777777" w:rsidR="001A1B8D" w:rsidRPr="00BE40D6" w:rsidRDefault="003D53E1" w:rsidP="001A1B8D">
      <w:pPr>
        <w:spacing w:line="480" w:lineRule="auto"/>
        <w:jc w:val="both"/>
        <w:rPr>
          <w:rFonts w:ascii="Times New Roman" w:hAnsi="Times New Roman" w:cs="Times New Roman"/>
          <w:bCs/>
          <w:lang w:val="en-US"/>
        </w:rPr>
      </w:pPr>
      <w:r w:rsidRPr="00BE40D6">
        <w:rPr>
          <w:rFonts w:ascii="Times New Roman" w:hAnsi="Times New Roman" w:cs="Times New Roman"/>
          <w:bCs/>
          <w:lang w:val="en-US"/>
        </w:rPr>
        <w:t>Corresponding author</w:t>
      </w:r>
    </w:p>
    <w:p w14:paraId="260B0821" w14:textId="77777777" w:rsidR="001A1B8D" w:rsidRPr="00BE40D6" w:rsidRDefault="003D53E1" w:rsidP="001A1B8D">
      <w:pPr>
        <w:spacing w:line="480" w:lineRule="auto"/>
        <w:jc w:val="both"/>
        <w:rPr>
          <w:rFonts w:ascii="Times New Roman" w:hAnsi="Times New Roman" w:cs="Times New Roman"/>
          <w:bCs/>
          <w:lang w:val="en-US"/>
        </w:rPr>
      </w:pPr>
      <w:r w:rsidRPr="00BE40D6">
        <w:rPr>
          <w:rFonts w:ascii="Times New Roman" w:hAnsi="Times New Roman" w:cs="Times New Roman"/>
          <w:bCs/>
          <w:lang w:val="en-US"/>
        </w:rPr>
        <w:t>alessandro.bosman@cnr.it</w:t>
      </w:r>
    </w:p>
    <w:p w14:paraId="1043A658" w14:textId="77777777" w:rsidR="001A1B8D" w:rsidRPr="00BE40D6" w:rsidRDefault="003D53E1" w:rsidP="001A1B8D">
      <w:pPr>
        <w:spacing w:line="480" w:lineRule="auto"/>
        <w:jc w:val="both"/>
        <w:rPr>
          <w:rFonts w:ascii="Times New Roman" w:hAnsi="Times New Roman" w:cs="Times New Roman"/>
          <w:lang w:val="en-US"/>
        </w:rPr>
      </w:pPr>
      <w:r w:rsidRPr="00BE40D6">
        <w:rPr>
          <w:rFonts w:ascii="Times New Roman" w:hAnsi="Times New Roman" w:cs="Times New Roman"/>
          <w:b/>
          <w:bCs/>
          <w:lang w:val="en-US"/>
        </w:rPr>
        <w:lastRenderedPageBreak/>
        <w:t>Abstract</w:t>
      </w:r>
    </w:p>
    <w:p w14:paraId="0E5134F8" w14:textId="61CEA687" w:rsidR="009C243D" w:rsidRDefault="000779C7" w:rsidP="001A1B8D">
      <w:pPr>
        <w:spacing w:line="480" w:lineRule="auto"/>
        <w:jc w:val="both"/>
        <w:rPr>
          <w:rFonts w:ascii="Times New Roman" w:eastAsia="Times New Roman" w:hAnsi="Times New Roman"/>
          <w:lang w:val="en-GB" w:eastAsia="en-GB"/>
        </w:rPr>
      </w:pPr>
      <w:r>
        <w:rPr>
          <w:rFonts w:ascii="Times New Roman" w:eastAsia="Times New Roman" w:hAnsi="Times New Roman"/>
          <w:lang w:val="en-GB" w:eastAsia="en-GB"/>
        </w:rPr>
        <w:t>O</w:t>
      </w:r>
      <w:r w:rsidR="003D53F5">
        <w:rPr>
          <w:rFonts w:ascii="Times New Roman" w:eastAsia="Times New Roman" w:hAnsi="Times New Roman"/>
          <w:lang w:val="en-GB" w:eastAsia="en-GB"/>
        </w:rPr>
        <w:t xml:space="preserve">ver </w:t>
      </w:r>
      <w:r w:rsidR="00F2424F">
        <w:rPr>
          <w:rFonts w:ascii="Times New Roman" w:eastAsia="Times New Roman" w:hAnsi="Times New Roman"/>
          <w:lang w:val="en-GB" w:eastAsia="en-GB"/>
        </w:rPr>
        <w:t>the</w:t>
      </w:r>
      <w:r w:rsidR="003D53E1" w:rsidRPr="00CE426E">
        <w:rPr>
          <w:rFonts w:ascii="Times New Roman" w:eastAsia="Times New Roman" w:hAnsi="Times New Roman"/>
          <w:lang w:val="en-GB" w:eastAsia="en-GB"/>
        </w:rPr>
        <w:t xml:space="preserve"> last few years (2013-2016) repeated high-resolution multibeam </w:t>
      </w:r>
      <w:r w:rsidR="009C243D">
        <w:rPr>
          <w:rFonts w:ascii="Times New Roman" w:eastAsia="Times New Roman" w:hAnsi="Times New Roman"/>
          <w:lang w:val="en-GB" w:eastAsia="en-GB"/>
        </w:rPr>
        <w:t>survey</w:t>
      </w:r>
      <w:r w:rsidR="003D53E1" w:rsidRPr="00CE426E">
        <w:rPr>
          <w:rFonts w:ascii="Times New Roman" w:eastAsia="Times New Roman" w:hAnsi="Times New Roman"/>
          <w:lang w:val="en-GB" w:eastAsia="en-GB"/>
        </w:rPr>
        <w:t xml:space="preserve"> were carried out at </w:t>
      </w:r>
      <w:r w:rsidR="009C243D" w:rsidRPr="00CE426E">
        <w:rPr>
          <w:rFonts w:ascii="Times New Roman" w:eastAsia="Times New Roman" w:hAnsi="Times New Roman"/>
          <w:lang w:val="en-GB" w:eastAsia="en-GB"/>
        </w:rPr>
        <w:t xml:space="preserve">the recent-most delta lobe of </w:t>
      </w:r>
      <w:r w:rsidR="009C243D">
        <w:rPr>
          <w:rFonts w:ascii="Times New Roman" w:eastAsia="Times New Roman" w:hAnsi="Times New Roman"/>
          <w:lang w:val="en-GB" w:eastAsia="en-GB"/>
        </w:rPr>
        <w:t xml:space="preserve">the </w:t>
      </w:r>
      <w:r w:rsidR="009C243D" w:rsidRPr="00CE426E">
        <w:rPr>
          <w:rFonts w:ascii="Times New Roman" w:eastAsia="Times New Roman" w:hAnsi="Times New Roman"/>
          <w:lang w:val="en-GB" w:eastAsia="en-GB"/>
        </w:rPr>
        <w:t>Po</w:t>
      </w:r>
      <w:r w:rsidR="009C243D">
        <w:rPr>
          <w:rFonts w:ascii="Times New Roman" w:eastAsia="Times New Roman" w:hAnsi="Times New Roman"/>
          <w:lang w:val="en-GB" w:eastAsia="en-GB"/>
        </w:rPr>
        <w:t xml:space="preserve"> river (in correspondence to Po della Pila)</w:t>
      </w:r>
      <w:r w:rsidR="003D53E1">
        <w:rPr>
          <w:rFonts w:ascii="Times New Roman" w:eastAsia="Times New Roman" w:hAnsi="Times New Roman"/>
          <w:lang w:val="en-GB" w:eastAsia="en-GB"/>
        </w:rPr>
        <w:t xml:space="preserve">. The collected </w:t>
      </w:r>
      <w:r w:rsidR="009C243D">
        <w:rPr>
          <w:rFonts w:ascii="Times New Roman" w:eastAsia="Times New Roman" w:hAnsi="Times New Roman"/>
          <w:lang w:val="en-GB" w:eastAsia="en-GB"/>
        </w:rPr>
        <w:t xml:space="preserve">multibeam bathymetry </w:t>
      </w:r>
      <w:r w:rsidR="008C79D7" w:rsidRPr="008C79D7">
        <w:rPr>
          <w:rFonts w:ascii="Times New Roman" w:eastAsia="Times New Roman" w:hAnsi="Times New Roman"/>
          <w:lang w:val="en-GB" w:eastAsia="en-GB"/>
        </w:rPr>
        <w:t>together</w:t>
      </w:r>
      <w:r w:rsidR="00727174">
        <w:rPr>
          <w:rFonts w:ascii="Times New Roman" w:eastAsia="Times New Roman" w:hAnsi="Times New Roman"/>
          <w:lang w:val="en-GB" w:eastAsia="en-GB"/>
        </w:rPr>
        <w:t xml:space="preserve"> with</w:t>
      </w:r>
      <w:r w:rsidR="003D53E1">
        <w:rPr>
          <w:rFonts w:ascii="Times New Roman" w:eastAsia="Times New Roman" w:hAnsi="Times New Roman"/>
          <w:lang w:val="en-GB" w:eastAsia="en-GB"/>
        </w:rPr>
        <w:t xml:space="preserve"> backscatter</w:t>
      </w:r>
      <w:r w:rsidR="009C243D">
        <w:rPr>
          <w:rFonts w:ascii="Times New Roman" w:eastAsia="Times New Roman" w:hAnsi="Times New Roman"/>
          <w:lang w:val="en-GB" w:eastAsia="en-GB"/>
        </w:rPr>
        <w:t xml:space="preserve"> data</w:t>
      </w:r>
      <w:r w:rsidR="003D53E1">
        <w:rPr>
          <w:rFonts w:ascii="Times New Roman" w:eastAsia="Times New Roman" w:hAnsi="Times New Roman"/>
          <w:lang w:val="en-GB" w:eastAsia="en-GB"/>
        </w:rPr>
        <w:t xml:space="preserve">, seabed samples and </w:t>
      </w:r>
      <w:r w:rsidR="00727174">
        <w:rPr>
          <w:rFonts w:ascii="Times New Roman" w:eastAsia="Times New Roman" w:hAnsi="Times New Roman"/>
          <w:lang w:val="en-GB" w:eastAsia="en-GB"/>
        </w:rPr>
        <w:t>high</w:t>
      </w:r>
      <w:r w:rsidR="00261BB9">
        <w:rPr>
          <w:rFonts w:ascii="Times New Roman" w:eastAsia="Times New Roman" w:hAnsi="Times New Roman"/>
          <w:lang w:val="en-GB" w:eastAsia="en-GB"/>
        </w:rPr>
        <w:t>-</w:t>
      </w:r>
      <w:r w:rsidR="00727174">
        <w:rPr>
          <w:rFonts w:ascii="Times New Roman" w:eastAsia="Times New Roman" w:hAnsi="Times New Roman"/>
          <w:lang w:val="en-GB" w:eastAsia="en-GB"/>
        </w:rPr>
        <w:t xml:space="preserve">resolution </w:t>
      </w:r>
      <w:r w:rsidR="003D53E1">
        <w:rPr>
          <w:rFonts w:ascii="Times New Roman" w:eastAsia="Times New Roman" w:hAnsi="Times New Roman"/>
          <w:lang w:val="en-GB" w:eastAsia="en-GB"/>
        </w:rPr>
        <w:t xml:space="preserve">seismic </w:t>
      </w:r>
      <w:r w:rsidR="00727174">
        <w:rPr>
          <w:rFonts w:ascii="Times New Roman" w:eastAsia="Times New Roman" w:hAnsi="Times New Roman"/>
          <w:lang w:val="en-GB" w:eastAsia="en-GB"/>
        </w:rPr>
        <w:t>profiles</w:t>
      </w:r>
      <w:r w:rsidR="00B64F80">
        <w:rPr>
          <w:rFonts w:ascii="Times New Roman" w:eastAsia="Times New Roman" w:hAnsi="Times New Roman"/>
          <w:lang w:val="en-GB" w:eastAsia="en-GB"/>
        </w:rPr>
        <w:t>,</w:t>
      </w:r>
      <w:r w:rsidR="00727174">
        <w:rPr>
          <w:rFonts w:ascii="Times New Roman" w:eastAsia="Times New Roman" w:hAnsi="Times New Roman"/>
          <w:lang w:val="en-GB" w:eastAsia="en-GB"/>
        </w:rPr>
        <w:t xml:space="preserve"> </w:t>
      </w:r>
      <w:r w:rsidR="003D53E1">
        <w:rPr>
          <w:rFonts w:ascii="Times New Roman" w:eastAsia="Times New Roman" w:hAnsi="Times New Roman"/>
          <w:lang w:val="en-GB" w:eastAsia="en-GB"/>
        </w:rPr>
        <w:t>provided</w:t>
      </w:r>
      <w:r w:rsidR="003D53E1" w:rsidRPr="00CE426E">
        <w:rPr>
          <w:rFonts w:ascii="Times New Roman" w:eastAsia="Times New Roman" w:hAnsi="Times New Roman"/>
          <w:lang w:val="en-GB" w:eastAsia="en-GB"/>
        </w:rPr>
        <w:t xml:space="preserve"> insights on the short-term morphological</w:t>
      </w:r>
      <w:r w:rsidR="003D53E1">
        <w:rPr>
          <w:rFonts w:ascii="Times New Roman" w:eastAsia="Times New Roman" w:hAnsi="Times New Roman"/>
          <w:lang w:val="en-GB" w:eastAsia="en-GB"/>
        </w:rPr>
        <w:t xml:space="preserve"> and sedimentological</w:t>
      </w:r>
      <w:r w:rsidR="003D53E1" w:rsidRPr="00CE426E">
        <w:rPr>
          <w:rFonts w:ascii="Times New Roman" w:eastAsia="Times New Roman" w:hAnsi="Times New Roman"/>
          <w:lang w:val="en-GB" w:eastAsia="en-GB"/>
        </w:rPr>
        <w:t xml:space="preserve"> evolution of </w:t>
      </w:r>
      <w:r w:rsidR="00727174">
        <w:rPr>
          <w:rFonts w:ascii="Times New Roman" w:eastAsia="Times New Roman" w:hAnsi="Times New Roman"/>
          <w:lang w:val="en-GB" w:eastAsia="en-GB"/>
        </w:rPr>
        <w:t>this</w:t>
      </w:r>
      <w:r w:rsidR="00727174" w:rsidRPr="00CE426E">
        <w:rPr>
          <w:rFonts w:ascii="Times New Roman" w:eastAsia="Times New Roman" w:hAnsi="Times New Roman"/>
          <w:lang w:val="en-GB" w:eastAsia="en-GB"/>
        </w:rPr>
        <w:t xml:space="preserve"> </w:t>
      </w:r>
      <w:r w:rsidR="003D53E1" w:rsidRPr="00CE426E">
        <w:rPr>
          <w:rFonts w:ascii="Times New Roman" w:eastAsia="Times New Roman" w:hAnsi="Times New Roman"/>
          <w:lang w:val="en-GB" w:eastAsia="en-GB"/>
        </w:rPr>
        <w:t>extremely dynamic submarine portion of the delta.</w:t>
      </w:r>
      <w:r w:rsidR="003D53E1">
        <w:rPr>
          <w:rFonts w:ascii="Times New Roman" w:eastAsia="Times New Roman" w:hAnsi="Times New Roman"/>
          <w:lang w:val="en-GB" w:eastAsia="en-GB"/>
        </w:rPr>
        <w:t xml:space="preserve"> </w:t>
      </w:r>
      <w:r w:rsidR="00F74A54" w:rsidRPr="000779C7">
        <w:rPr>
          <w:rFonts w:ascii="Times New Roman" w:eastAsia="Times New Roman" w:hAnsi="Times New Roman"/>
          <w:lang w:val="en-GB" w:eastAsia="en-GB"/>
        </w:rPr>
        <w:t xml:space="preserve">A high variety of geomorphological features and depositional bodies </w:t>
      </w:r>
      <w:r w:rsidR="00F44D40">
        <w:rPr>
          <w:rFonts w:ascii="Times New Roman" w:eastAsia="Times New Roman" w:hAnsi="Times New Roman"/>
          <w:lang w:val="en-GB" w:eastAsia="en-GB"/>
        </w:rPr>
        <w:t>were observed from the mouth bar to the prodelta slope such</w:t>
      </w:r>
      <w:r w:rsidR="009C243D" w:rsidRPr="009C243D">
        <w:rPr>
          <w:rFonts w:ascii="Times New Roman" w:eastAsia="Times New Roman" w:hAnsi="Times New Roman"/>
          <w:lang w:val="en-GB" w:eastAsia="en-GB"/>
        </w:rPr>
        <w:t xml:space="preserve"> </w:t>
      </w:r>
      <w:r w:rsidR="009C243D">
        <w:rPr>
          <w:rFonts w:ascii="Times New Roman" w:eastAsia="Times New Roman" w:hAnsi="Times New Roman"/>
          <w:lang w:val="en-GB" w:eastAsia="en-GB"/>
        </w:rPr>
        <w:t>as, for example,</w:t>
      </w:r>
      <w:r w:rsidR="00F44D40">
        <w:rPr>
          <w:rFonts w:ascii="Times New Roman" w:eastAsia="Times New Roman" w:hAnsi="Times New Roman"/>
          <w:lang w:val="en-GB" w:eastAsia="en-GB"/>
        </w:rPr>
        <w:t xml:space="preserve"> the alongshore and </w:t>
      </w:r>
      <w:r w:rsidR="008C79D7" w:rsidRPr="008C79D7">
        <w:rPr>
          <w:rFonts w:ascii="Times New Roman" w:eastAsia="Times New Roman" w:hAnsi="Times New Roman"/>
          <w:lang w:val="en-GB" w:eastAsia="en-GB"/>
        </w:rPr>
        <w:t xml:space="preserve">transverse </w:t>
      </w:r>
      <w:r w:rsidR="00F44D40">
        <w:rPr>
          <w:rFonts w:ascii="Times New Roman" w:eastAsia="Times New Roman" w:hAnsi="Times New Roman"/>
          <w:lang w:val="en-GB" w:eastAsia="en-GB"/>
        </w:rPr>
        <w:t xml:space="preserve">bars </w:t>
      </w:r>
      <w:r w:rsidR="00B64F80">
        <w:rPr>
          <w:rFonts w:ascii="Times New Roman" w:eastAsia="Times New Roman" w:hAnsi="Times New Roman"/>
          <w:lang w:val="en-GB" w:eastAsia="en-GB"/>
        </w:rPr>
        <w:t xml:space="preserve">(formed </w:t>
      </w:r>
      <w:r w:rsidR="00F44D40">
        <w:rPr>
          <w:rFonts w:ascii="Times New Roman" w:eastAsia="Times New Roman" w:hAnsi="Times New Roman"/>
          <w:lang w:val="en-GB" w:eastAsia="en-GB"/>
        </w:rPr>
        <w:t>under the effect of marine</w:t>
      </w:r>
      <w:r w:rsidR="003D53E1" w:rsidRPr="00CE426E">
        <w:rPr>
          <w:rFonts w:ascii="Times New Roman" w:eastAsia="Times New Roman" w:hAnsi="Times New Roman"/>
          <w:lang w:val="en-GB" w:eastAsia="en-GB"/>
        </w:rPr>
        <w:t xml:space="preserve"> currents</w:t>
      </w:r>
      <w:r w:rsidR="00B64F80">
        <w:rPr>
          <w:rFonts w:ascii="Times New Roman" w:eastAsia="Times New Roman" w:hAnsi="Times New Roman"/>
          <w:lang w:val="en-GB" w:eastAsia="en-GB"/>
        </w:rPr>
        <w:t>)</w:t>
      </w:r>
      <w:r w:rsidR="003F5AC5">
        <w:rPr>
          <w:rFonts w:ascii="Times New Roman" w:eastAsia="Times New Roman" w:hAnsi="Times New Roman"/>
          <w:lang w:val="en-GB" w:eastAsia="en-GB"/>
        </w:rPr>
        <w:t>, gravitational-</w:t>
      </w:r>
      <w:r w:rsidR="003D53E1" w:rsidRPr="00CE426E">
        <w:rPr>
          <w:rFonts w:ascii="Times New Roman" w:eastAsia="Times New Roman" w:hAnsi="Times New Roman"/>
          <w:lang w:val="en-GB" w:eastAsia="en-GB"/>
        </w:rPr>
        <w:t>instability phenomena</w:t>
      </w:r>
      <w:r w:rsidR="003D53E1">
        <w:rPr>
          <w:rFonts w:ascii="Times New Roman" w:eastAsia="Times New Roman" w:hAnsi="Times New Roman"/>
          <w:lang w:val="en-GB" w:eastAsia="en-GB"/>
        </w:rPr>
        <w:t xml:space="preserve"> and collapse depressions</w:t>
      </w:r>
      <w:r w:rsidR="003D53E1" w:rsidRPr="00CE426E" w:rsidDel="00B43972">
        <w:rPr>
          <w:rFonts w:ascii="Times New Roman" w:eastAsia="Times New Roman" w:hAnsi="Times New Roman"/>
          <w:lang w:val="en-GB" w:eastAsia="en-GB"/>
        </w:rPr>
        <w:t xml:space="preserve"> </w:t>
      </w:r>
      <w:r w:rsidR="00B64F80">
        <w:rPr>
          <w:rFonts w:ascii="Times New Roman" w:eastAsia="Times New Roman" w:hAnsi="Times New Roman"/>
          <w:lang w:val="en-GB" w:eastAsia="en-GB"/>
        </w:rPr>
        <w:t>(</w:t>
      </w:r>
      <w:r w:rsidR="003D53E1" w:rsidRPr="00CE426E">
        <w:rPr>
          <w:rFonts w:ascii="Times New Roman" w:eastAsia="Times New Roman" w:hAnsi="Times New Roman"/>
          <w:lang w:val="en-GB" w:eastAsia="en-GB"/>
        </w:rPr>
        <w:t>driven by fluid expulsion</w:t>
      </w:r>
      <w:r w:rsidR="00B64F80">
        <w:rPr>
          <w:rFonts w:ascii="Times New Roman" w:eastAsia="Times New Roman" w:hAnsi="Times New Roman"/>
          <w:lang w:val="en-GB" w:eastAsia="en-GB"/>
        </w:rPr>
        <w:t>)</w:t>
      </w:r>
      <w:r w:rsidR="003D53E1" w:rsidRPr="00CE426E">
        <w:rPr>
          <w:rFonts w:ascii="Times New Roman" w:eastAsia="Times New Roman" w:hAnsi="Times New Roman"/>
          <w:lang w:val="en-GB" w:eastAsia="en-GB"/>
        </w:rPr>
        <w:t>.</w:t>
      </w:r>
      <w:r w:rsidR="003D53E1">
        <w:rPr>
          <w:rFonts w:ascii="Times New Roman" w:eastAsia="Times New Roman" w:hAnsi="Times New Roman"/>
          <w:lang w:val="en-GB" w:eastAsia="en-GB"/>
        </w:rPr>
        <w:t xml:space="preserve"> </w:t>
      </w:r>
      <w:r w:rsidR="003F5AC5">
        <w:rPr>
          <w:rFonts w:ascii="Times New Roman" w:eastAsia="Times New Roman" w:hAnsi="Times New Roman"/>
          <w:lang w:val="en-GB" w:eastAsia="en-GB"/>
        </w:rPr>
        <w:t>Concurrently</w:t>
      </w:r>
      <w:r w:rsidR="00B7438D">
        <w:rPr>
          <w:rFonts w:ascii="Times New Roman" w:eastAsia="Times New Roman" w:hAnsi="Times New Roman"/>
          <w:lang w:val="en-GB" w:eastAsia="en-GB"/>
        </w:rPr>
        <w:t xml:space="preserve">, the analysis of the seabed reflectivity and sediment samples allowed the identification of two main </w:t>
      </w:r>
      <w:r w:rsidR="002C6AFB">
        <w:rPr>
          <w:rFonts w:ascii="Times New Roman" w:eastAsia="Times New Roman" w:hAnsi="Times New Roman"/>
          <w:lang w:val="en-GB" w:eastAsia="en-GB"/>
        </w:rPr>
        <w:t xml:space="preserve">dominant </w:t>
      </w:r>
      <w:r w:rsidR="00856E57">
        <w:rPr>
          <w:rFonts w:ascii="Times New Roman" w:eastAsia="Times New Roman" w:hAnsi="Times New Roman"/>
          <w:lang w:val="en-GB" w:eastAsia="en-GB"/>
        </w:rPr>
        <w:t xml:space="preserve">types </w:t>
      </w:r>
      <w:r w:rsidR="00B7438D">
        <w:rPr>
          <w:rFonts w:ascii="Times New Roman" w:eastAsia="Times New Roman" w:hAnsi="Times New Roman"/>
          <w:lang w:val="en-GB" w:eastAsia="en-GB"/>
        </w:rPr>
        <w:t xml:space="preserve">of seafloor sediment, corresponding to </w:t>
      </w:r>
      <w:r w:rsidR="009C243D">
        <w:rPr>
          <w:rFonts w:ascii="Times New Roman" w:eastAsia="Times New Roman" w:hAnsi="Times New Roman"/>
          <w:lang w:val="en-GB" w:eastAsia="en-GB"/>
        </w:rPr>
        <w:t>sandy and muddy s</w:t>
      </w:r>
      <w:r w:rsidR="00B64F80">
        <w:rPr>
          <w:rFonts w:ascii="Times New Roman" w:eastAsia="Times New Roman" w:hAnsi="Times New Roman"/>
          <w:lang w:val="en-GB" w:eastAsia="en-GB"/>
        </w:rPr>
        <w:t>eabed</w:t>
      </w:r>
      <w:r w:rsidR="002C6AFB">
        <w:rPr>
          <w:rFonts w:ascii="Times New Roman" w:eastAsia="Times New Roman" w:hAnsi="Times New Roman"/>
          <w:lang w:val="en-GB" w:eastAsia="en-GB"/>
        </w:rPr>
        <w:t>,</w:t>
      </w:r>
      <w:r w:rsidR="009C243D">
        <w:rPr>
          <w:rFonts w:ascii="Times New Roman" w:eastAsia="Times New Roman" w:hAnsi="Times New Roman"/>
          <w:lang w:val="en-GB" w:eastAsia="en-GB"/>
        </w:rPr>
        <w:t xml:space="preserve"> and the mapping of their </w:t>
      </w:r>
      <w:r w:rsidR="002C6AFB">
        <w:rPr>
          <w:rFonts w:ascii="Times New Roman" w:eastAsia="Times New Roman" w:hAnsi="Times New Roman"/>
          <w:lang w:val="en-GB" w:eastAsia="en-GB"/>
        </w:rPr>
        <w:t xml:space="preserve">variable </w:t>
      </w:r>
      <w:r w:rsidR="009C243D">
        <w:rPr>
          <w:rFonts w:ascii="Times New Roman" w:eastAsia="Times New Roman" w:hAnsi="Times New Roman"/>
          <w:lang w:val="en-GB" w:eastAsia="en-GB"/>
        </w:rPr>
        <w:t>distribution in the study area.</w:t>
      </w:r>
    </w:p>
    <w:p w14:paraId="5C69CE02" w14:textId="4FD772EA" w:rsidR="009C4D0B" w:rsidRDefault="003D53E1" w:rsidP="001A1B8D">
      <w:pPr>
        <w:spacing w:line="480" w:lineRule="auto"/>
        <w:jc w:val="both"/>
        <w:rPr>
          <w:rFonts w:ascii="Times New Roman" w:hAnsi="Times New Roman" w:cs="Times New Roman"/>
          <w:color w:val="222222"/>
          <w:shd w:val="clear" w:color="auto" w:fill="FFFFFF"/>
          <w:lang w:val="en-GB"/>
        </w:rPr>
      </w:pPr>
      <w:r w:rsidRPr="00CE426E">
        <w:rPr>
          <w:rFonts w:ascii="Times New Roman" w:eastAsia="Times New Roman" w:hAnsi="Times New Roman"/>
          <w:lang w:val="en-GB" w:eastAsia="en-GB"/>
        </w:rPr>
        <w:t xml:space="preserve">The comparison </w:t>
      </w:r>
      <w:r w:rsidR="009C243D">
        <w:rPr>
          <w:rFonts w:ascii="Times New Roman" w:eastAsia="Times New Roman" w:hAnsi="Times New Roman"/>
          <w:lang w:val="en-GB" w:eastAsia="en-GB"/>
        </w:rPr>
        <w:t>of</w:t>
      </w:r>
      <w:r w:rsidR="009C243D" w:rsidRPr="00CE426E">
        <w:rPr>
          <w:rFonts w:ascii="Times New Roman" w:eastAsia="Times New Roman" w:hAnsi="Times New Roman"/>
          <w:lang w:val="en-GB" w:eastAsia="en-GB"/>
        </w:rPr>
        <w:t xml:space="preserve"> </w:t>
      </w:r>
      <w:r w:rsidRPr="00CE426E">
        <w:rPr>
          <w:rFonts w:ascii="Times New Roman" w:eastAsia="Times New Roman" w:hAnsi="Times New Roman"/>
          <w:lang w:val="en-GB" w:eastAsia="en-GB"/>
        </w:rPr>
        <w:t>time-lapsed, high-resolution DEMs show</w:t>
      </w:r>
      <w:r>
        <w:rPr>
          <w:rFonts w:ascii="Times New Roman" w:eastAsia="Times New Roman" w:hAnsi="Times New Roman"/>
          <w:lang w:val="en-GB" w:eastAsia="en-GB"/>
        </w:rPr>
        <w:t>ed</w:t>
      </w:r>
      <w:r w:rsidRPr="00CE426E">
        <w:rPr>
          <w:rFonts w:ascii="Times New Roman" w:eastAsia="Times New Roman" w:hAnsi="Times New Roman"/>
          <w:lang w:val="en-GB" w:eastAsia="en-GB"/>
        </w:rPr>
        <w:t xml:space="preserve"> </w:t>
      </w:r>
      <w:r>
        <w:rPr>
          <w:rFonts w:ascii="Times New Roman" w:eastAsia="Times New Roman" w:hAnsi="Times New Roman"/>
          <w:lang w:val="en-GB" w:eastAsia="en-GB"/>
        </w:rPr>
        <w:t>that the</w:t>
      </w:r>
      <w:r w:rsidRPr="00CE426E">
        <w:rPr>
          <w:rFonts w:ascii="Times New Roman" w:eastAsia="Times New Roman" w:hAnsi="Times New Roman"/>
          <w:lang w:val="en-GB" w:eastAsia="en-GB"/>
        </w:rPr>
        <w:t xml:space="preserve"> main changes occur</w:t>
      </w:r>
      <w:r>
        <w:rPr>
          <w:rFonts w:ascii="Times New Roman" w:eastAsia="Times New Roman" w:hAnsi="Times New Roman"/>
          <w:lang w:val="en-GB" w:eastAsia="en-GB"/>
        </w:rPr>
        <w:t>red</w:t>
      </w:r>
      <w:r w:rsidRPr="00CE426E">
        <w:rPr>
          <w:rFonts w:ascii="Times New Roman" w:eastAsia="Times New Roman" w:hAnsi="Times New Roman"/>
          <w:lang w:val="en-GB" w:eastAsia="en-GB"/>
        </w:rPr>
        <w:t xml:space="preserve"> on the northern side of the prodelta slope</w:t>
      </w:r>
      <w:r w:rsidR="00BA501C">
        <w:rPr>
          <w:rFonts w:ascii="Times New Roman" w:eastAsia="Times New Roman" w:hAnsi="Times New Roman"/>
          <w:lang w:val="en-GB" w:eastAsia="en-GB"/>
        </w:rPr>
        <w:t>,</w:t>
      </w:r>
      <w:r w:rsidRPr="00CE426E">
        <w:rPr>
          <w:rFonts w:ascii="Times New Roman" w:eastAsia="Times New Roman" w:hAnsi="Times New Roman"/>
          <w:lang w:val="en-GB" w:eastAsia="en-GB"/>
        </w:rPr>
        <w:t xml:space="preserve"> </w:t>
      </w:r>
      <w:r w:rsidR="009D59BD">
        <w:rPr>
          <w:rFonts w:ascii="Times New Roman" w:eastAsia="Times New Roman" w:hAnsi="Times New Roman"/>
          <w:lang w:val="en-GB" w:eastAsia="en-GB"/>
        </w:rPr>
        <w:t>where</w:t>
      </w:r>
      <w:r>
        <w:rPr>
          <w:rFonts w:ascii="Times New Roman" w:eastAsia="Times New Roman" w:hAnsi="Times New Roman"/>
          <w:lang w:val="en-GB" w:eastAsia="en-GB"/>
        </w:rPr>
        <w:t xml:space="preserve"> a new </w:t>
      </w:r>
      <w:r w:rsidRPr="00CE426E">
        <w:rPr>
          <w:rFonts w:ascii="Times New Roman" w:eastAsia="Times New Roman" w:hAnsi="Times New Roman"/>
          <w:lang w:val="en-GB" w:eastAsia="en-GB"/>
        </w:rPr>
        <w:t xml:space="preserve">lobe-shaped </w:t>
      </w:r>
      <w:r>
        <w:rPr>
          <w:rFonts w:ascii="Times New Roman" w:eastAsia="Times New Roman" w:hAnsi="Times New Roman"/>
          <w:lang w:val="en-GB" w:eastAsia="en-GB"/>
        </w:rPr>
        <w:t>fine-sediment</w:t>
      </w:r>
      <w:r w:rsidRPr="00CE426E">
        <w:rPr>
          <w:rFonts w:ascii="Times New Roman" w:eastAsia="Times New Roman" w:hAnsi="Times New Roman"/>
          <w:lang w:val="en-GB" w:eastAsia="en-GB"/>
        </w:rPr>
        <w:t xml:space="preserve"> deposit </w:t>
      </w:r>
      <w:r w:rsidR="009D59BD">
        <w:rPr>
          <w:rFonts w:ascii="Times New Roman" w:eastAsia="Times New Roman" w:hAnsi="Times New Roman"/>
          <w:lang w:val="en-GB" w:eastAsia="en-GB"/>
        </w:rPr>
        <w:t xml:space="preserve">built </w:t>
      </w:r>
      <w:r w:rsidRPr="00CE426E">
        <w:rPr>
          <w:rFonts w:ascii="Times New Roman" w:eastAsia="Times New Roman" w:hAnsi="Times New Roman"/>
          <w:lang w:val="en-GB" w:eastAsia="en-GB"/>
        </w:rPr>
        <w:t>up to 4.5 m</w:t>
      </w:r>
      <w:r>
        <w:rPr>
          <w:rFonts w:ascii="Times New Roman" w:eastAsia="Times New Roman" w:hAnsi="Times New Roman"/>
          <w:lang w:val="en-GB" w:eastAsia="en-GB"/>
        </w:rPr>
        <w:t xml:space="preserve"> </w:t>
      </w:r>
      <w:r w:rsidR="009D59BD" w:rsidRPr="009D59BD">
        <w:rPr>
          <w:rFonts w:ascii="Times New Roman" w:eastAsia="Times New Roman" w:hAnsi="Times New Roman"/>
          <w:lang w:val="en-GB" w:eastAsia="en-GB"/>
        </w:rPr>
        <w:t>adding roughly</w:t>
      </w:r>
      <w:r w:rsidR="009D59BD">
        <w:rPr>
          <w:rFonts w:ascii="Times New Roman" w:eastAsia="Times New Roman" w:hAnsi="Times New Roman"/>
          <w:lang w:val="en-GB" w:eastAsia="en-GB"/>
        </w:rPr>
        <w:t xml:space="preserve"> a </w:t>
      </w:r>
      <w:r>
        <w:rPr>
          <w:rFonts w:ascii="Times New Roman" w:eastAsia="Times New Roman" w:hAnsi="Times New Roman"/>
          <w:lang w:val="en-GB" w:eastAsia="en-GB"/>
        </w:rPr>
        <w:t>volume of 1.16 Mm</w:t>
      </w:r>
      <w:r w:rsidRPr="003A1E57">
        <w:rPr>
          <w:rFonts w:ascii="Times New Roman" w:eastAsia="Times New Roman" w:hAnsi="Times New Roman"/>
          <w:vertAlign w:val="superscript"/>
          <w:lang w:val="en-GB" w:eastAsia="en-GB"/>
        </w:rPr>
        <w:t>3</w:t>
      </w:r>
      <w:r w:rsidR="009D59BD">
        <w:rPr>
          <w:rFonts w:ascii="Times New Roman" w:eastAsia="Times New Roman" w:hAnsi="Times New Roman"/>
          <w:lang w:val="en-GB" w:eastAsia="en-GB"/>
        </w:rPr>
        <w:t xml:space="preserve"> of new sediments</w:t>
      </w:r>
      <w:r w:rsidRPr="00CE426E">
        <w:rPr>
          <w:rFonts w:ascii="Times New Roman" w:eastAsia="Times New Roman" w:hAnsi="Times New Roman"/>
          <w:lang w:val="en-GB" w:eastAsia="en-GB"/>
        </w:rPr>
        <w:t xml:space="preserve">. </w:t>
      </w:r>
      <w:r w:rsidR="00F80625">
        <w:rPr>
          <w:rFonts w:ascii="Times New Roman" w:eastAsia="Times New Roman" w:hAnsi="Times New Roman"/>
          <w:lang w:val="en-GB" w:eastAsia="en-GB"/>
        </w:rPr>
        <w:t>At the same time</w:t>
      </w:r>
      <w:r w:rsidR="00856E57">
        <w:rPr>
          <w:rFonts w:ascii="Times New Roman" w:eastAsia="Times New Roman" w:hAnsi="Times New Roman"/>
          <w:lang w:val="en-GB" w:eastAsia="en-GB"/>
        </w:rPr>
        <w:t>,</w:t>
      </w:r>
      <w:r w:rsidR="00F80625">
        <w:rPr>
          <w:rFonts w:ascii="Times New Roman" w:eastAsia="Times New Roman" w:hAnsi="Times New Roman"/>
          <w:lang w:val="en-GB" w:eastAsia="en-GB"/>
        </w:rPr>
        <w:t xml:space="preserve"> </w:t>
      </w:r>
      <w:r w:rsidR="00B7438D" w:rsidRPr="00CE426E">
        <w:rPr>
          <w:rFonts w:ascii="Times New Roman" w:eastAsia="Times New Roman" w:hAnsi="Times New Roman"/>
          <w:lang w:val="en-GB" w:eastAsia="en-GB"/>
        </w:rPr>
        <w:t xml:space="preserve">in the prodelta slope </w:t>
      </w:r>
      <w:r w:rsidR="008C79D7" w:rsidRPr="008C79D7">
        <w:rPr>
          <w:rFonts w:ascii="Times New Roman" w:eastAsia="Times New Roman" w:hAnsi="Times New Roman"/>
          <w:lang w:val="en-GB" w:eastAsia="en-GB"/>
        </w:rPr>
        <w:t xml:space="preserve">transverse </w:t>
      </w:r>
      <w:r w:rsidR="00B7438D" w:rsidRPr="00CE426E">
        <w:rPr>
          <w:rFonts w:ascii="Times New Roman" w:eastAsia="Times New Roman" w:hAnsi="Times New Roman"/>
          <w:lang w:val="en-GB" w:eastAsia="en-GB"/>
        </w:rPr>
        <w:t xml:space="preserve">depositional </w:t>
      </w:r>
      <w:r w:rsidR="00B7438D">
        <w:rPr>
          <w:rFonts w:ascii="Times New Roman" w:eastAsia="Times New Roman" w:hAnsi="Times New Roman"/>
          <w:lang w:val="en-GB" w:eastAsia="en-GB"/>
        </w:rPr>
        <w:t>bars</w:t>
      </w:r>
      <w:r w:rsidR="00B7438D" w:rsidRPr="00CE426E">
        <w:rPr>
          <w:rFonts w:ascii="Times New Roman" w:eastAsia="Times New Roman" w:hAnsi="Times New Roman"/>
          <w:lang w:val="en-GB" w:eastAsia="en-GB"/>
        </w:rPr>
        <w:t xml:space="preserve"> show</w:t>
      </w:r>
      <w:r w:rsidR="00B7438D">
        <w:rPr>
          <w:rFonts w:ascii="Times New Roman" w:eastAsia="Times New Roman" w:hAnsi="Times New Roman"/>
          <w:lang w:val="en-GB" w:eastAsia="en-GB"/>
        </w:rPr>
        <w:t>ed</w:t>
      </w:r>
      <w:r w:rsidR="00B7438D" w:rsidRPr="00CE426E">
        <w:rPr>
          <w:rFonts w:ascii="Times New Roman" w:eastAsia="Times New Roman" w:hAnsi="Times New Roman"/>
          <w:lang w:val="en-GB" w:eastAsia="en-GB"/>
        </w:rPr>
        <w:t xml:space="preserve"> a </w:t>
      </w:r>
      <w:r w:rsidR="009D59BD">
        <w:rPr>
          <w:rFonts w:ascii="Times New Roman" w:eastAsia="Times New Roman" w:hAnsi="Times New Roman"/>
          <w:lang w:val="en-GB" w:eastAsia="en-GB"/>
        </w:rPr>
        <w:t xml:space="preserve">clear </w:t>
      </w:r>
      <w:r w:rsidR="00B7438D" w:rsidRPr="00CE426E">
        <w:rPr>
          <w:rFonts w:ascii="Times New Roman" w:eastAsia="Times New Roman" w:hAnsi="Times New Roman"/>
          <w:lang w:val="en-GB" w:eastAsia="en-GB"/>
        </w:rPr>
        <w:t>migration</w:t>
      </w:r>
      <w:r w:rsidR="009D59BD">
        <w:rPr>
          <w:rFonts w:ascii="Times New Roman" w:eastAsia="Times New Roman" w:hAnsi="Times New Roman"/>
          <w:lang w:val="en-GB" w:eastAsia="en-GB"/>
        </w:rPr>
        <w:t xml:space="preserve"> </w:t>
      </w:r>
      <w:r w:rsidR="009D59BD" w:rsidRPr="009D59BD">
        <w:rPr>
          <w:rFonts w:ascii="Times New Roman" w:eastAsia="Times New Roman" w:hAnsi="Times New Roman"/>
          <w:lang w:val="en-GB" w:eastAsia="en-GB"/>
        </w:rPr>
        <w:t>toward south</w:t>
      </w:r>
      <w:r w:rsidR="00B24582">
        <w:rPr>
          <w:rFonts w:ascii="Times New Roman" w:eastAsia="Times New Roman" w:hAnsi="Times New Roman"/>
          <w:lang w:val="en-GB" w:eastAsia="en-GB"/>
        </w:rPr>
        <w:t xml:space="preserve"> of the system</w:t>
      </w:r>
      <w:r w:rsidR="00B64F80">
        <w:rPr>
          <w:rFonts w:ascii="Times New Roman" w:eastAsia="Times New Roman" w:hAnsi="Times New Roman"/>
          <w:lang w:val="en-GB" w:eastAsia="en-GB"/>
        </w:rPr>
        <w:t>,</w:t>
      </w:r>
      <w:r w:rsidR="00F80625">
        <w:rPr>
          <w:rFonts w:ascii="Times New Roman" w:eastAsia="Times New Roman" w:hAnsi="Times New Roman"/>
          <w:lang w:val="en-GB" w:eastAsia="en-GB"/>
        </w:rPr>
        <w:t xml:space="preserve"> </w:t>
      </w:r>
      <w:r w:rsidR="00167BA2" w:rsidRPr="00167BA2">
        <w:rPr>
          <w:rFonts w:ascii="Times New Roman" w:eastAsia="Times New Roman" w:hAnsi="Times New Roman"/>
          <w:lang w:val="en-GB" w:eastAsia="en-GB"/>
        </w:rPr>
        <w:t>and local subsidence phenomena up t</w:t>
      </w:r>
      <w:r w:rsidR="00411FD8">
        <w:rPr>
          <w:rFonts w:ascii="Times New Roman" w:eastAsia="Times New Roman" w:hAnsi="Times New Roman"/>
          <w:lang w:val="en-GB" w:eastAsia="en-GB"/>
        </w:rPr>
        <w:t>o</w:t>
      </w:r>
      <w:r w:rsidR="00411FD8" w:rsidRPr="00BF3D7D">
        <w:rPr>
          <w:rFonts w:ascii="Times New Roman" w:hAnsi="Times New Roman" w:cs="Times New Roman"/>
          <w:color w:val="222222"/>
          <w:shd w:val="clear" w:color="auto" w:fill="FFFFFF"/>
          <w:lang w:val="en-GB"/>
        </w:rPr>
        <w:t xml:space="preserve"> 1.5 m between 7 and 10 m</w:t>
      </w:r>
      <w:r w:rsidR="00411FD8">
        <w:rPr>
          <w:rFonts w:ascii="Times New Roman" w:hAnsi="Times New Roman" w:cs="Times New Roman"/>
          <w:color w:val="222222"/>
          <w:shd w:val="clear" w:color="auto" w:fill="FFFFFF"/>
          <w:lang w:val="en-GB"/>
        </w:rPr>
        <w:t xml:space="preserve"> water depth</w:t>
      </w:r>
      <w:r w:rsidR="00B64F80">
        <w:rPr>
          <w:rFonts w:ascii="Times New Roman" w:hAnsi="Times New Roman" w:cs="Times New Roman"/>
          <w:color w:val="222222"/>
          <w:shd w:val="clear" w:color="auto" w:fill="FFFFFF"/>
          <w:lang w:val="en-GB"/>
        </w:rPr>
        <w:t xml:space="preserve"> are observed</w:t>
      </w:r>
      <w:r w:rsidR="00411FD8">
        <w:rPr>
          <w:rFonts w:ascii="Times New Roman" w:hAnsi="Times New Roman" w:cs="Times New Roman"/>
          <w:color w:val="222222"/>
          <w:shd w:val="clear" w:color="auto" w:fill="FFFFFF"/>
          <w:lang w:val="en-GB"/>
        </w:rPr>
        <w:t>.</w:t>
      </w:r>
    </w:p>
    <w:p w14:paraId="6210FA3E" w14:textId="77777777" w:rsidR="00F80625" w:rsidRDefault="00F80625" w:rsidP="001A1B8D">
      <w:pPr>
        <w:spacing w:line="480" w:lineRule="auto"/>
        <w:jc w:val="both"/>
        <w:rPr>
          <w:rFonts w:ascii="Times New Roman" w:eastAsia="Times New Roman" w:hAnsi="Times New Roman"/>
          <w:lang w:val="en-GB" w:eastAsia="en-GB"/>
        </w:rPr>
      </w:pPr>
    </w:p>
    <w:p w14:paraId="405CFC5B" w14:textId="17606E1A" w:rsidR="001A1B8D" w:rsidRDefault="003D53E1" w:rsidP="001A1B8D">
      <w:pPr>
        <w:spacing w:line="480" w:lineRule="auto"/>
        <w:jc w:val="both"/>
        <w:rPr>
          <w:rFonts w:ascii="Times New Roman" w:hAnsi="Times New Roman"/>
          <w:i/>
          <w:lang w:val="en-GB"/>
        </w:rPr>
      </w:pPr>
      <w:r w:rsidRPr="00830FCC">
        <w:rPr>
          <w:rFonts w:ascii="Times New Roman" w:hAnsi="Times New Roman"/>
          <w:lang w:val="en-GB"/>
        </w:rPr>
        <w:t>Keywords:</w:t>
      </w:r>
      <w:r w:rsidRPr="00830FCC">
        <w:rPr>
          <w:rFonts w:ascii="Times New Roman" w:hAnsi="Times New Roman"/>
          <w:i/>
          <w:lang w:val="en-GB"/>
        </w:rPr>
        <w:t xml:space="preserve"> </w:t>
      </w:r>
      <w:r>
        <w:rPr>
          <w:rFonts w:ascii="Times New Roman" w:hAnsi="Times New Roman"/>
          <w:i/>
          <w:lang w:val="en-GB"/>
        </w:rPr>
        <w:t>North Adriatic Sea</w:t>
      </w:r>
      <w:r w:rsidRPr="00830FCC">
        <w:rPr>
          <w:rFonts w:ascii="Times New Roman" w:hAnsi="Times New Roman"/>
          <w:i/>
          <w:lang w:val="en-GB"/>
        </w:rPr>
        <w:t xml:space="preserve">, </w:t>
      </w:r>
      <w:r>
        <w:rPr>
          <w:rFonts w:ascii="Times New Roman" w:hAnsi="Times New Roman"/>
          <w:i/>
          <w:lang w:val="en-GB"/>
        </w:rPr>
        <w:t xml:space="preserve"> delta submarine portion</w:t>
      </w:r>
      <w:r w:rsidRPr="00830FCC">
        <w:rPr>
          <w:rFonts w:ascii="Times New Roman" w:hAnsi="Times New Roman"/>
          <w:i/>
          <w:lang w:val="en-GB"/>
        </w:rPr>
        <w:t xml:space="preserve">, </w:t>
      </w:r>
      <w:r w:rsidR="003F5AC5">
        <w:rPr>
          <w:rFonts w:ascii="Times New Roman" w:hAnsi="Times New Roman"/>
          <w:i/>
          <w:lang w:val="en-GB"/>
        </w:rPr>
        <w:t xml:space="preserve">offshore bars, </w:t>
      </w:r>
      <w:r>
        <w:rPr>
          <w:rFonts w:ascii="Times New Roman" w:hAnsi="Times New Roman"/>
          <w:i/>
          <w:lang w:val="en-GB"/>
        </w:rPr>
        <w:t>collapse depressions, time-lapse bathymetry</w:t>
      </w:r>
    </w:p>
    <w:p w14:paraId="4A4A151C" w14:textId="77777777" w:rsidR="009C4D0B" w:rsidRDefault="009C4D0B" w:rsidP="001A1B8D">
      <w:pPr>
        <w:spacing w:line="480" w:lineRule="auto"/>
        <w:jc w:val="both"/>
        <w:rPr>
          <w:rFonts w:ascii="Times New Roman" w:hAnsi="Times New Roman"/>
          <w:i/>
          <w:lang w:val="en-GB"/>
        </w:rPr>
      </w:pPr>
    </w:p>
    <w:p w14:paraId="1718BC26" w14:textId="77777777" w:rsidR="001A1B8D" w:rsidRDefault="003D53E1" w:rsidP="00B7438D">
      <w:pPr>
        <w:numPr>
          <w:ilvl w:val="0"/>
          <w:numId w:val="1"/>
        </w:numPr>
        <w:tabs>
          <w:tab w:val="left" w:pos="0"/>
          <w:tab w:val="left" w:pos="284"/>
        </w:tabs>
        <w:spacing w:line="480" w:lineRule="auto"/>
        <w:ind w:left="0" w:firstLine="0"/>
        <w:jc w:val="both"/>
        <w:rPr>
          <w:rFonts w:ascii="Times New Roman" w:hAnsi="Times New Roman" w:cs="Times New Roman"/>
          <w:b/>
        </w:rPr>
      </w:pPr>
      <w:r w:rsidRPr="00D01C7B">
        <w:rPr>
          <w:rFonts w:ascii="Times New Roman" w:hAnsi="Times New Roman" w:cs="Times New Roman"/>
          <w:b/>
        </w:rPr>
        <w:t>Introduction</w:t>
      </w:r>
    </w:p>
    <w:p w14:paraId="2AF6C3A4" w14:textId="55DBB07F" w:rsidR="00FF4EA8" w:rsidRDefault="00512F96">
      <w:pPr>
        <w:spacing w:line="480" w:lineRule="auto"/>
        <w:jc w:val="both"/>
        <w:rPr>
          <w:rFonts w:ascii="Times New Roman" w:eastAsia="Times New Roman" w:hAnsi="Times New Roman"/>
          <w:lang w:val="en-GB" w:eastAsia="en-GB"/>
        </w:rPr>
      </w:pPr>
      <w:r w:rsidRPr="000143CC">
        <w:rPr>
          <w:rFonts w:ascii="Times New Roman" w:eastAsia="Times New Roman" w:hAnsi="Times New Roman"/>
          <w:lang w:val="en-GB" w:eastAsia="en-GB"/>
        </w:rPr>
        <w:t>River deltas are highly dynamical and valuable environments and often undergo strong natural changes and human-induced pressures that need careful observation and monitoring. They</w:t>
      </w:r>
      <w:r w:rsidRPr="00CE426E" w:rsidDel="0035705C">
        <w:rPr>
          <w:rFonts w:ascii="Times New Roman" w:eastAsia="Times New Roman" w:hAnsi="Times New Roman"/>
          <w:lang w:val="en-GB" w:eastAsia="en-GB"/>
        </w:rPr>
        <w:t xml:space="preserve"> </w:t>
      </w:r>
      <w:r w:rsidR="00B7438D" w:rsidRPr="00CE426E">
        <w:rPr>
          <w:rFonts w:ascii="Times New Roman" w:eastAsia="Times New Roman" w:hAnsi="Times New Roman"/>
          <w:lang w:val="en-GB" w:eastAsia="en-GB"/>
        </w:rPr>
        <w:t>hold unique ecological and socio-economic value</w:t>
      </w:r>
      <w:r w:rsidR="00B7438D">
        <w:rPr>
          <w:rFonts w:ascii="Times New Roman" w:eastAsia="Times New Roman" w:hAnsi="Times New Roman"/>
          <w:lang w:val="en-GB" w:eastAsia="en-GB"/>
        </w:rPr>
        <w:t>s</w:t>
      </w:r>
      <w:r w:rsidR="00B7438D" w:rsidRPr="00CE426E">
        <w:rPr>
          <w:rFonts w:ascii="Times New Roman" w:eastAsia="Times New Roman" w:hAnsi="Times New Roman"/>
          <w:lang w:val="en-GB" w:eastAsia="en-GB"/>
        </w:rPr>
        <w:t xml:space="preserve"> and </w:t>
      </w:r>
      <w:r w:rsidR="0035705C">
        <w:rPr>
          <w:rFonts w:ascii="Times New Roman" w:eastAsia="Times New Roman" w:hAnsi="Times New Roman"/>
          <w:lang w:val="en-GB" w:eastAsia="en-GB"/>
        </w:rPr>
        <w:t>provide valuable</w:t>
      </w:r>
      <w:r w:rsidR="00B7438D" w:rsidRPr="00CE426E">
        <w:rPr>
          <w:rFonts w:ascii="Times New Roman" w:eastAsia="Times New Roman" w:hAnsi="Times New Roman"/>
          <w:lang w:val="en-GB" w:eastAsia="en-GB"/>
        </w:rPr>
        <w:t xml:space="preserve"> lands for about 500 million of human population (Woodroffe et al., 2006; </w:t>
      </w:r>
      <w:r w:rsidRPr="00CE426E">
        <w:rPr>
          <w:rFonts w:ascii="Times New Roman" w:eastAsia="Times New Roman" w:hAnsi="Times New Roman"/>
          <w:lang w:val="en-GB" w:eastAsia="en-GB"/>
        </w:rPr>
        <w:t xml:space="preserve">Syvitski </w:t>
      </w:r>
      <w:r>
        <w:rPr>
          <w:rFonts w:ascii="Times New Roman" w:eastAsia="Times New Roman" w:hAnsi="Times New Roman"/>
          <w:lang w:val="en-GB" w:eastAsia="en-GB"/>
        </w:rPr>
        <w:t>et al.,</w:t>
      </w:r>
      <w:r w:rsidR="00B7438D" w:rsidRPr="00CE426E">
        <w:rPr>
          <w:rFonts w:ascii="Times New Roman" w:eastAsia="Times New Roman" w:hAnsi="Times New Roman"/>
          <w:lang w:val="en-GB" w:eastAsia="en-GB"/>
        </w:rPr>
        <w:t xml:space="preserve"> </w:t>
      </w:r>
      <w:r w:rsidR="00B7438D" w:rsidRPr="00C300AF">
        <w:rPr>
          <w:rFonts w:ascii="Times New Roman" w:eastAsia="Times New Roman" w:hAnsi="Times New Roman"/>
          <w:lang w:val="en-GB" w:eastAsia="en-GB"/>
        </w:rPr>
        <w:t>2009</w:t>
      </w:r>
      <w:r w:rsidR="00B7438D">
        <w:rPr>
          <w:rFonts w:ascii="Times New Roman" w:eastAsia="Times New Roman" w:hAnsi="Times New Roman"/>
          <w:lang w:val="en-GB" w:eastAsia="en-GB"/>
        </w:rPr>
        <w:t>;</w:t>
      </w:r>
      <w:r w:rsidR="00B7438D" w:rsidRPr="00C300AF">
        <w:rPr>
          <w:rFonts w:ascii="Times New Roman" w:eastAsia="Times New Roman" w:hAnsi="Times New Roman"/>
          <w:lang w:val="en-GB" w:eastAsia="en-GB"/>
        </w:rPr>
        <w:t xml:space="preserve"> </w:t>
      </w:r>
      <w:r w:rsidR="00B7438D" w:rsidRPr="00CE426E">
        <w:rPr>
          <w:rFonts w:ascii="Times New Roman" w:eastAsia="Times New Roman" w:hAnsi="Times New Roman"/>
          <w:lang w:val="en-GB" w:eastAsia="en-GB"/>
        </w:rPr>
        <w:t xml:space="preserve">Jiang et al., 2017). Delta systems </w:t>
      </w:r>
      <w:r w:rsidR="00B7438D" w:rsidRPr="00CE426E">
        <w:rPr>
          <w:rFonts w:ascii="Times New Roman" w:eastAsia="Times New Roman" w:hAnsi="Times New Roman"/>
          <w:lang w:val="en-GB" w:eastAsia="en-GB"/>
        </w:rPr>
        <w:lastRenderedPageBreak/>
        <w:t>respond quickly to natural and human changes (Orton and Reading, 1993</w:t>
      </w:r>
      <w:r w:rsidR="00B7438D">
        <w:rPr>
          <w:rFonts w:ascii="Times New Roman" w:eastAsia="Times New Roman" w:hAnsi="Times New Roman"/>
          <w:lang w:val="en-GB" w:eastAsia="en-GB"/>
        </w:rPr>
        <w:t>; Blum and Roberts, 2009; Syvitski et al., 2009; Maselli and Trincardi, 2013; Dai et al., 2014</w:t>
      </w:r>
      <w:r w:rsidR="00B7438D" w:rsidRPr="00CE426E">
        <w:rPr>
          <w:rFonts w:ascii="Times New Roman" w:eastAsia="Times New Roman" w:hAnsi="Times New Roman"/>
          <w:lang w:val="en-GB" w:eastAsia="en-GB"/>
        </w:rPr>
        <w:t>)</w:t>
      </w:r>
      <w:r w:rsidR="00B7438D">
        <w:rPr>
          <w:rFonts w:ascii="Times New Roman" w:eastAsia="Times New Roman" w:hAnsi="Times New Roman"/>
          <w:lang w:val="en-GB" w:eastAsia="en-GB"/>
        </w:rPr>
        <w:t xml:space="preserve"> and they </w:t>
      </w:r>
      <w:r w:rsidR="0035705C">
        <w:rPr>
          <w:rFonts w:ascii="Times New Roman" w:eastAsia="Times New Roman" w:hAnsi="Times New Roman"/>
          <w:lang w:val="en-GB" w:eastAsia="en-GB"/>
        </w:rPr>
        <w:t>are largely</w:t>
      </w:r>
      <w:r w:rsidR="00B7438D">
        <w:rPr>
          <w:rFonts w:ascii="Times New Roman" w:eastAsia="Times New Roman" w:hAnsi="Times New Roman"/>
          <w:lang w:val="en-GB" w:eastAsia="en-GB"/>
        </w:rPr>
        <w:t xml:space="preserve"> exposed to </w:t>
      </w:r>
      <w:r w:rsidR="00B7438D" w:rsidRPr="00CE426E">
        <w:rPr>
          <w:rFonts w:ascii="Times New Roman" w:eastAsia="Times New Roman" w:hAnsi="Times New Roman"/>
          <w:lang w:val="en-GB" w:eastAsia="en-GB"/>
        </w:rPr>
        <w:t>human pressures (</w:t>
      </w:r>
      <w:r w:rsidR="00B7438D" w:rsidRPr="00DE5299">
        <w:rPr>
          <w:rFonts w:ascii="Times New Roman" w:eastAsia="Times New Roman" w:hAnsi="Times New Roman"/>
          <w:lang w:val="en-GB" w:eastAsia="en-GB"/>
        </w:rPr>
        <w:t>Overeem and Brakenridge 2009)</w:t>
      </w:r>
      <w:r w:rsidR="00B7438D" w:rsidRPr="00CE426E">
        <w:rPr>
          <w:rFonts w:ascii="Times New Roman" w:eastAsia="Times New Roman" w:hAnsi="Times New Roman"/>
          <w:i/>
          <w:iCs/>
          <w:lang w:val="en-GB" w:eastAsia="en-GB"/>
        </w:rPr>
        <w:t>.</w:t>
      </w:r>
      <w:r w:rsidR="00B7438D" w:rsidRPr="00CE426E">
        <w:rPr>
          <w:rFonts w:ascii="Times New Roman" w:eastAsia="Times New Roman" w:hAnsi="Times New Roman"/>
          <w:lang w:val="en-GB" w:eastAsia="en-GB"/>
        </w:rPr>
        <w:t xml:space="preserve"> Anthropogenic activities have</w:t>
      </w:r>
      <w:r w:rsidR="00B7438D">
        <w:rPr>
          <w:rFonts w:ascii="Times New Roman" w:eastAsia="Times New Roman" w:hAnsi="Times New Roman"/>
          <w:lang w:val="en-GB" w:eastAsia="en-GB"/>
        </w:rPr>
        <w:t>, in fact,</w:t>
      </w:r>
      <w:r w:rsidR="00B7438D" w:rsidRPr="00CE426E">
        <w:rPr>
          <w:rFonts w:ascii="Times New Roman" w:eastAsia="Times New Roman" w:hAnsi="Times New Roman"/>
          <w:lang w:val="en-GB" w:eastAsia="en-GB"/>
        </w:rPr>
        <w:t xml:space="preserve"> contributed to alter river flow, sediment discharges and coastline dynamics (Hood, 2010; Anthony et al., 2014).</w:t>
      </w:r>
      <w:r w:rsidR="0035705C">
        <w:rPr>
          <w:rFonts w:ascii="Times New Roman" w:eastAsia="Times New Roman" w:hAnsi="Times New Roman"/>
          <w:lang w:val="en-GB" w:eastAsia="en-GB"/>
        </w:rPr>
        <w:t xml:space="preserve"> U</w:t>
      </w:r>
      <w:r w:rsidR="00B7438D" w:rsidRPr="00CE426E">
        <w:rPr>
          <w:rFonts w:ascii="Times New Roman" w:eastAsia="Times New Roman" w:hAnsi="Times New Roman"/>
          <w:lang w:val="en-GB" w:eastAsia="en-GB"/>
        </w:rPr>
        <w:t xml:space="preserve">rbanization, exploitation of natural resources and </w:t>
      </w:r>
      <w:r w:rsidR="0035705C">
        <w:rPr>
          <w:rFonts w:ascii="Times New Roman" w:eastAsia="Times New Roman" w:hAnsi="Times New Roman"/>
          <w:lang w:val="en-GB" w:eastAsia="en-GB"/>
        </w:rPr>
        <w:t xml:space="preserve">intense use of </w:t>
      </w:r>
      <w:r w:rsidR="00B7438D" w:rsidRPr="00CE426E">
        <w:rPr>
          <w:rFonts w:ascii="Times New Roman" w:eastAsia="Times New Roman" w:hAnsi="Times New Roman"/>
          <w:lang w:val="en-GB" w:eastAsia="en-GB"/>
        </w:rPr>
        <w:t xml:space="preserve">groundwater have induced soil compaction, </w:t>
      </w:r>
      <w:r w:rsidR="00F92887">
        <w:rPr>
          <w:rFonts w:ascii="Times New Roman" w:eastAsia="Times New Roman" w:hAnsi="Times New Roman"/>
          <w:lang w:val="en-GB" w:eastAsia="en-GB"/>
        </w:rPr>
        <w:t>creating</w:t>
      </w:r>
      <w:r w:rsidR="00F92887" w:rsidRPr="00CE426E">
        <w:rPr>
          <w:rFonts w:ascii="Times New Roman" w:eastAsia="Times New Roman" w:hAnsi="Times New Roman"/>
          <w:lang w:val="en-GB" w:eastAsia="en-GB"/>
        </w:rPr>
        <w:t xml:space="preserve"> </w:t>
      </w:r>
      <w:r w:rsidR="00B7438D" w:rsidRPr="00CE426E">
        <w:rPr>
          <w:rFonts w:ascii="Times New Roman" w:eastAsia="Times New Roman" w:hAnsi="Times New Roman"/>
          <w:lang w:val="en-GB" w:eastAsia="en-GB"/>
        </w:rPr>
        <w:t xml:space="preserve">subsidence phenomena and </w:t>
      </w:r>
      <w:r w:rsidR="00E44EE6" w:rsidRPr="00E44EE6">
        <w:rPr>
          <w:rFonts w:ascii="Times New Roman" w:eastAsia="Times New Roman" w:hAnsi="Times New Roman"/>
          <w:lang w:val="en-GB" w:eastAsia="en-GB"/>
        </w:rPr>
        <w:t xml:space="preserve">therefore </w:t>
      </w:r>
      <w:r w:rsidR="00B7438D" w:rsidRPr="00CE426E">
        <w:rPr>
          <w:rFonts w:ascii="Times New Roman" w:eastAsia="Times New Roman" w:hAnsi="Times New Roman"/>
          <w:lang w:val="en-GB" w:eastAsia="en-GB"/>
        </w:rPr>
        <w:t xml:space="preserve">increasing </w:t>
      </w:r>
      <w:r w:rsidR="00F92887">
        <w:rPr>
          <w:rFonts w:ascii="Times New Roman" w:eastAsia="Times New Roman" w:hAnsi="Times New Roman"/>
          <w:lang w:val="en-GB" w:eastAsia="en-GB"/>
        </w:rPr>
        <w:t xml:space="preserve">the </w:t>
      </w:r>
      <w:r w:rsidR="00B7438D" w:rsidRPr="00CE426E">
        <w:rPr>
          <w:rFonts w:ascii="Times New Roman" w:eastAsia="Times New Roman" w:hAnsi="Times New Roman"/>
          <w:lang w:val="en-GB" w:eastAsia="en-GB"/>
        </w:rPr>
        <w:t xml:space="preserve">vulnerability </w:t>
      </w:r>
      <w:r w:rsidR="00B7438D">
        <w:rPr>
          <w:rFonts w:ascii="Times New Roman" w:eastAsia="Times New Roman" w:hAnsi="Times New Roman"/>
          <w:lang w:val="en-GB" w:eastAsia="en-GB"/>
        </w:rPr>
        <w:t xml:space="preserve">of </w:t>
      </w:r>
      <w:r w:rsidR="00B7438D" w:rsidRPr="00CE426E">
        <w:rPr>
          <w:rFonts w:ascii="Times New Roman" w:eastAsia="Times New Roman" w:hAnsi="Times New Roman"/>
          <w:lang w:val="en-GB" w:eastAsia="en-GB"/>
        </w:rPr>
        <w:t xml:space="preserve">delta </w:t>
      </w:r>
      <w:r w:rsidR="00B7438D">
        <w:rPr>
          <w:rFonts w:ascii="Times New Roman" w:eastAsia="Times New Roman" w:hAnsi="Times New Roman"/>
          <w:lang w:val="en-GB" w:eastAsia="en-GB"/>
        </w:rPr>
        <w:t>areas</w:t>
      </w:r>
      <w:r w:rsidR="00B7438D" w:rsidRPr="00CE426E">
        <w:rPr>
          <w:rFonts w:ascii="Times New Roman" w:eastAsia="Times New Roman" w:hAnsi="Times New Roman"/>
          <w:lang w:val="en-GB" w:eastAsia="en-GB"/>
        </w:rPr>
        <w:t xml:space="preserve"> to </w:t>
      </w:r>
      <w:r w:rsidR="00F92887">
        <w:rPr>
          <w:rFonts w:ascii="Times New Roman" w:eastAsia="Times New Roman" w:hAnsi="Times New Roman"/>
          <w:lang w:val="en-GB" w:eastAsia="en-GB"/>
        </w:rPr>
        <w:t xml:space="preserve">the </w:t>
      </w:r>
      <w:r w:rsidR="00B7438D" w:rsidRPr="00CE426E">
        <w:rPr>
          <w:rFonts w:ascii="Times New Roman" w:eastAsia="Times New Roman" w:hAnsi="Times New Roman"/>
          <w:lang w:val="en-GB" w:eastAsia="en-GB"/>
        </w:rPr>
        <w:t xml:space="preserve">erosion and </w:t>
      </w:r>
      <w:r w:rsidR="00F92887">
        <w:rPr>
          <w:rFonts w:ascii="Times New Roman" w:eastAsia="Times New Roman" w:hAnsi="Times New Roman"/>
          <w:lang w:val="en-GB" w:eastAsia="en-GB"/>
        </w:rPr>
        <w:t xml:space="preserve">to the </w:t>
      </w:r>
      <w:r w:rsidR="00B7438D" w:rsidRPr="00CE426E">
        <w:rPr>
          <w:rFonts w:ascii="Times New Roman" w:eastAsia="Times New Roman" w:hAnsi="Times New Roman"/>
          <w:lang w:val="en-GB" w:eastAsia="en-GB"/>
        </w:rPr>
        <w:t xml:space="preserve">sea level rise. </w:t>
      </w:r>
      <w:r w:rsidR="008C79D7" w:rsidRPr="008C79D7">
        <w:rPr>
          <w:rFonts w:ascii="Times New Roman" w:eastAsia="Times New Roman" w:hAnsi="Times New Roman"/>
          <w:lang w:val="en-GB" w:eastAsia="en-GB"/>
        </w:rPr>
        <w:t xml:space="preserve"> On river delta areas the effects of subsidence can be easily recognized on the subaerial portions through the use of satellite remote sensing (SAR), GPS and/or high-precision levelling surveys. These methods cannot be used to map the submerged portions of the delta areas, with the consequence that currently, little is known about the seabed morphology of delta systems in shallow water</w:t>
      </w:r>
      <w:r w:rsidR="00B64F80">
        <w:rPr>
          <w:rFonts w:ascii="Times New Roman" w:eastAsia="Times New Roman" w:hAnsi="Times New Roman"/>
          <w:lang w:val="en-GB" w:eastAsia="en-GB"/>
        </w:rPr>
        <w:t xml:space="preserve"> apart from the </w:t>
      </w:r>
      <w:r w:rsidR="00F662D9">
        <w:rPr>
          <w:rFonts w:ascii="Times New Roman" w:eastAsia="Times New Roman" w:hAnsi="Times New Roman"/>
          <w:lang w:val="en-GB" w:eastAsia="en-GB"/>
        </w:rPr>
        <w:t>early</w:t>
      </w:r>
      <w:r w:rsidR="00B64F80">
        <w:rPr>
          <w:rFonts w:ascii="Times New Roman" w:eastAsia="Times New Roman" w:hAnsi="Times New Roman"/>
          <w:lang w:val="en-GB" w:eastAsia="en-GB"/>
        </w:rPr>
        <w:t xml:space="preserve"> studies of</w:t>
      </w:r>
      <w:r w:rsidR="008C79D7" w:rsidRPr="008C79D7">
        <w:rPr>
          <w:rFonts w:ascii="Times New Roman" w:eastAsia="Times New Roman" w:hAnsi="Times New Roman"/>
          <w:lang w:val="en-GB" w:eastAsia="en-GB"/>
        </w:rPr>
        <w:t xml:space="preserve"> Coleman and Prior (1978) and Prior et al. (1986)</w:t>
      </w:r>
      <w:r w:rsidR="00B64F80">
        <w:rPr>
          <w:rFonts w:ascii="Times New Roman" w:eastAsia="Times New Roman" w:hAnsi="Times New Roman"/>
          <w:lang w:val="en-GB" w:eastAsia="en-GB"/>
        </w:rPr>
        <w:t xml:space="preserve"> and,</w:t>
      </w:r>
      <w:r w:rsidR="008C79D7" w:rsidRPr="008C79D7">
        <w:rPr>
          <w:rFonts w:ascii="Times New Roman" w:eastAsia="Times New Roman" w:hAnsi="Times New Roman"/>
          <w:lang w:val="en-GB" w:eastAsia="en-GB"/>
        </w:rPr>
        <w:t xml:space="preserve"> more recently</w:t>
      </w:r>
      <w:r w:rsidR="00B64F80">
        <w:rPr>
          <w:rFonts w:ascii="Times New Roman" w:eastAsia="Times New Roman" w:hAnsi="Times New Roman"/>
          <w:lang w:val="en-GB" w:eastAsia="en-GB"/>
        </w:rPr>
        <w:t>, of</w:t>
      </w:r>
      <w:r w:rsidR="008C79D7" w:rsidRPr="008C79D7">
        <w:rPr>
          <w:rFonts w:ascii="Times New Roman" w:eastAsia="Times New Roman" w:hAnsi="Times New Roman"/>
          <w:lang w:val="en-GB" w:eastAsia="en-GB"/>
        </w:rPr>
        <w:t xml:space="preserve"> Maillet et al. (2006). </w:t>
      </w:r>
      <w:r w:rsidR="00B64F80">
        <w:rPr>
          <w:rFonts w:ascii="Times New Roman" w:eastAsia="Times New Roman" w:hAnsi="Times New Roman"/>
          <w:lang w:val="en-GB" w:eastAsia="en-GB"/>
        </w:rPr>
        <w:t>T</w:t>
      </w:r>
      <w:r w:rsidR="008C79D7" w:rsidRPr="008C79D7">
        <w:rPr>
          <w:rFonts w:ascii="Times New Roman" w:eastAsia="Times New Roman" w:hAnsi="Times New Roman"/>
          <w:lang w:val="en-GB" w:eastAsia="en-GB"/>
        </w:rPr>
        <w:t>he recent technological development of multibeam echosounders prove them to be the most effective and reliable system to generate high-resolution DEMs which can be compared over time with the measurements collected on shore (Bosman et al., 2014; Anzidei et al., 2016 and 2017). In this paper, we present the results of repeated high-resolution multibeam surveys carried out over a period of three years (2013-2016) in the submarine portion of the Po della Pila delta, the most active among the five mouths of the modern Po delta</w:t>
      </w:r>
      <w:r w:rsidR="00F662D9">
        <w:rPr>
          <w:rFonts w:ascii="Times New Roman" w:eastAsia="Times New Roman" w:hAnsi="Times New Roman"/>
          <w:lang w:val="en-GB" w:eastAsia="en-GB"/>
        </w:rPr>
        <w:t xml:space="preserve"> (see inset in Fig. A1ESM)</w:t>
      </w:r>
      <w:r w:rsidR="008C79D7" w:rsidRPr="008C79D7">
        <w:rPr>
          <w:rFonts w:ascii="Times New Roman" w:eastAsia="Times New Roman" w:hAnsi="Times New Roman"/>
          <w:lang w:val="en-GB" w:eastAsia="en-GB"/>
        </w:rPr>
        <w:t>. The Po della Pila had an extremely dynamic short-term morphological evolution, as shown by Correggiari et al. (2005a). The high</w:t>
      </w:r>
      <w:r w:rsidR="00F662D9">
        <w:rPr>
          <w:rFonts w:ascii="Times New Roman" w:eastAsia="Times New Roman" w:hAnsi="Times New Roman"/>
          <w:lang w:val="en-GB" w:eastAsia="en-GB"/>
        </w:rPr>
        <w:t>-</w:t>
      </w:r>
      <w:r w:rsidR="008C79D7" w:rsidRPr="008C79D7">
        <w:rPr>
          <w:rFonts w:ascii="Times New Roman" w:eastAsia="Times New Roman" w:hAnsi="Times New Roman"/>
          <w:lang w:val="en-GB" w:eastAsia="en-GB"/>
        </w:rPr>
        <w:t xml:space="preserve">resolution mapping of the Po della Pila delta lobe allowed the identification of a variety of geomorphological and erosional-depositional features at different sizes. The comparison </w:t>
      </w:r>
      <w:r w:rsidR="00F662D9">
        <w:rPr>
          <w:rFonts w:ascii="Times New Roman" w:eastAsia="Times New Roman" w:hAnsi="Times New Roman"/>
          <w:lang w:val="en-GB" w:eastAsia="en-GB"/>
        </w:rPr>
        <w:t>among</w:t>
      </w:r>
      <w:r w:rsidR="008C79D7" w:rsidRPr="008C79D7">
        <w:rPr>
          <w:rFonts w:ascii="Times New Roman" w:eastAsia="Times New Roman" w:hAnsi="Times New Roman"/>
          <w:lang w:val="en-GB" w:eastAsia="en-GB"/>
        </w:rPr>
        <w:t xml:space="preserve"> the repeated surveys</w:t>
      </w:r>
      <w:r w:rsidR="00F662D9">
        <w:rPr>
          <w:rFonts w:ascii="Times New Roman" w:eastAsia="Times New Roman" w:hAnsi="Times New Roman"/>
          <w:lang w:val="en-GB" w:eastAsia="en-GB"/>
        </w:rPr>
        <w:t>, integrated by</w:t>
      </w:r>
      <w:r w:rsidR="008C79D7" w:rsidRPr="008C79D7">
        <w:rPr>
          <w:rFonts w:ascii="Times New Roman" w:eastAsia="Times New Roman" w:hAnsi="Times New Roman"/>
          <w:lang w:val="en-GB" w:eastAsia="en-GB"/>
        </w:rPr>
        <w:t xml:space="preserve"> </w:t>
      </w:r>
      <w:r w:rsidR="00F662D9" w:rsidRPr="009C0640">
        <w:rPr>
          <w:rFonts w:ascii="Times New Roman" w:eastAsia="Times New Roman" w:hAnsi="Times New Roman"/>
          <w:lang w:val="en-GB" w:eastAsia="en-GB"/>
        </w:rPr>
        <w:t xml:space="preserve">subsurface seismic facies </w:t>
      </w:r>
      <w:r w:rsidR="00F662D9">
        <w:rPr>
          <w:rFonts w:ascii="Times New Roman" w:eastAsia="Times New Roman" w:hAnsi="Times New Roman"/>
          <w:lang w:val="en-GB" w:eastAsia="en-GB"/>
        </w:rPr>
        <w:t xml:space="preserve">from </w:t>
      </w:r>
      <w:r w:rsidR="00F662D9" w:rsidRPr="009C0640">
        <w:rPr>
          <w:rFonts w:ascii="Times New Roman" w:eastAsia="Times New Roman" w:hAnsi="Times New Roman"/>
          <w:lang w:val="en-GB" w:eastAsia="en-GB"/>
        </w:rPr>
        <w:t xml:space="preserve">the sonar </w:t>
      </w:r>
      <w:r w:rsidR="00F662D9">
        <w:rPr>
          <w:rFonts w:ascii="Times New Roman" w:eastAsia="Times New Roman" w:hAnsi="Times New Roman"/>
          <w:lang w:val="en-GB" w:eastAsia="en-GB"/>
        </w:rPr>
        <w:t>C</w:t>
      </w:r>
      <w:r w:rsidR="00F662D9" w:rsidRPr="009C0640">
        <w:rPr>
          <w:rFonts w:ascii="Times New Roman" w:eastAsia="Times New Roman" w:hAnsi="Times New Roman"/>
          <w:lang w:val="en-GB" w:eastAsia="en-GB"/>
        </w:rPr>
        <w:t xml:space="preserve">hirp acoustic profiles collected in 2014, </w:t>
      </w:r>
      <w:r w:rsidR="008C79D7" w:rsidRPr="008C79D7">
        <w:rPr>
          <w:rFonts w:ascii="Times New Roman" w:eastAsia="Times New Roman" w:hAnsi="Times New Roman"/>
          <w:lang w:val="en-GB" w:eastAsia="en-GB"/>
        </w:rPr>
        <w:t xml:space="preserve">highlighted the dynamic evolution </w:t>
      </w:r>
      <w:r w:rsidR="00F662D9">
        <w:rPr>
          <w:rFonts w:ascii="Times New Roman" w:eastAsia="Times New Roman" w:hAnsi="Times New Roman"/>
          <w:lang w:val="en-GB" w:eastAsia="en-GB"/>
        </w:rPr>
        <w:t xml:space="preserve">of the delta lobe </w:t>
      </w:r>
      <w:r w:rsidR="008C79D7" w:rsidRPr="008C79D7">
        <w:rPr>
          <w:rFonts w:ascii="Times New Roman" w:eastAsia="Times New Roman" w:hAnsi="Times New Roman"/>
          <w:lang w:val="en-GB" w:eastAsia="en-GB"/>
        </w:rPr>
        <w:t>over a 3-years time lapse</w:t>
      </w:r>
      <w:r w:rsidR="00F662D9">
        <w:rPr>
          <w:rFonts w:ascii="Times New Roman" w:eastAsia="Times New Roman" w:hAnsi="Times New Roman"/>
          <w:lang w:val="en-GB" w:eastAsia="en-GB"/>
        </w:rPr>
        <w:t>, in the framework of</w:t>
      </w:r>
      <w:r w:rsidR="00F662D9" w:rsidRPr="008C79D7">
        <w:rPr>
          <w:rFonts w:ascii="Times New Roman" w:eastAsia="Times New Roman" w:hAnsi="Times New Roman"/>
          <w:lang w:val="en-GB" w:eastAsia="en-GB"/>
        </w:rPr>
        <w:t xml:space="preserve"> </w:t>
      </w:r>
      <w:r w:rsidR="008C79D7" w:rsidRPr="009C0640">
        <w:rPr>
          <w:rFonts w:ascii="Times New Roman" w:eastAsia="Times New Roman" w:hAnsi="Times New Roman"/>
          <w:lang w:val="en-GB" w:eastAsia="en-GB"/>
        </w:rPr>
        <w:t>the high</w:t>
      </w:r>
      <w:r w:rsidR="00F662D9">
        <w:rPr>
          <w:rFonts w:ascii="Times New Roman" w:eastAsia="Times New Roman" w:hAnsi="Times New Roman"/>
          <w:lang w:val="en-GB" w:eastAsia="en-GB"/>
        </w:rPr>
        <w:t>-</w:t>
      </w:r>
      <w:r w:rsidR="008C79D7" w:rsidRPr="009C0640">
        <w:rPr>
          <w:rFonts w:ascii="Times New Roman" w:eastAsia="Times New Roman" w:hAnsi="Times New Roman"/>
          <w:lang w:val="en-GB" w:eastAsia="en-GB"/>
        </w:rPr>
        <w:t>resolution architecture of the most recent prodelta lobe.</w:t>
      </w:r>
      <w:r w:rsidR="00CB05DF">
        <w:rPr>
          <w:rFonts w:ascii="Times New Roman" w:eastAsia="Times New Roman" w:hAnsi="Times New Roman"/>
          <w:lang w:val="en-GB" w:eastAsia="en-GB"/>
        </w:rPr>
        <w:t xml:space="preserve"> </w:t>
      </w:r>
    </w:p>
    <w:p w14:paraId="57BC2924" w14:textId="77777777" w:rsidR="00F662D9" w:rsidRDefault="00F662D9">
      <w:pPr>
        <w:spacing w:line="480" w:lineRule="auto"/>
        <w:jc w:val="both"/>
        <w:rPr>
          <w:rFonts w:ascii="Times New Roman" w:eastAsia="Times New Roman" w:hAnsi="Times New Roman"/>
          <w:lang w:val="en-GB" w:eastAsia="en-GB"/>
        </w:rPr>
      </w:pPr>
    </w:p>
    <w:p w14:paraId="68833D9E" w14:textId="77777777" w:rsidR="001A1B8D" w:rsidRDefault="003D53E1" w:rsidP="0068405F">
      <w:pPr>
        <w:numPr>
          <w:ilvl w:val="0"/>
          <w:numId w:val="1"/>
        </w:numPr>
        <w:tabs>
          <w:tab w:val="left" w:pos="0"/>
          <w:tab w:val="left" w:pos="284"/>
        </w:tabs>
        <w:spacing w:line="480" w:lineRule="auto"/>
        <w:ind w:left="0" w:firstLine="0"/>
        <w:jc w:val="both"/>
        <w:rPr>
          <w:rFonts w:ascii="Times New Roman" w:hAnsi="Times New Roman" w:cs="Times New Roman"/>
          <w:b/>
          <w:i/>
        </w:rPr>
      </w:pPr>
      <w:r w:rsidRPr="00D01C7B">
        <w:rPr>
          <w:rFonts w:ascii="Times New Roman" w:hAnsi="Times New Roman" w:cs="Times New Roman"/>
          <w:b/>
          <w:i/>
        </w:rPr>
        <w:t>Study Site</w:t>
      </w:r>
    </w:p>
    <w:p w14:paraId="0DDFB3B0" w14:textId="2BE269E5" w:rsidR="001A1B8D" w:rsidRDefault="003D53E1">
      <w:pPr>
        <w:spacing w:line="480" w:lineRule="auto"/>
        <w:jc w:val="both"/>
        <w:rPr>
          <w:rFonts w:ascii="Times New Roman" w:eastAsia="Times New Roman" w:hAnsi="Times New Roman"/>
          <w:lang w:val="en-GB" w:eastAsia="en-GB"/>
        </w:rPr>
      </w:pPr>
      <w:r w:rsidRPr="00CE426E">
        <w:rPr>
          <w:rFonts w:ascii="Times New Roman" w:eastAsia="Times New Roman" w:hAnsi="Times New Roman"/>
          <w:lang w:val="en-GB" w:eastAsia="en-GB"/>
        </w:rPr>
        <w:lastRenderedPageBreak/>
        <w:t xml:space="preserve">The Po river is the </w:t>
      </w:r>
      <w:r w:rsidR="008F45C1">
        <w:rPr>
          <w:rFonts w:ascii="Times New Roman" w:eastAsia="Times New Roman" w:hAnsi="Times New Roman"/>
          <w:lang w:val="en-GB" w:eastAsia="en-GB"/>
        </w:rPr>
        <w:t xml:space="preserve">longest </w:t>
      </w:r>
      <w:r w:rsidRPr="00CE426E">
        <w:rPr>
          <w:rFonts w:ascii="Times New Roman" w:eastAsia="Times New Roman" w:hAnsi="Times New Roman"/>
          <w:lang w:val="en-GB" w:eastAsia="en-GB"/>
        </w:rPr>
        <w:t>river of Italy (673 km) with a medium flow of 1540 m</w:t>
      </w:r>
      <w:r w:rsidRPr="004A4D81">
        <w:rPr>
          <w:rFonts w:ascii="Times New Roman" w:eastAsia="Times New Roman" w:hAnsi="Times New Roman"/>
          <w:vertAlign w:val="superscript"/>
          <w:lang w:val="en-GB" w:eastAsia="en-GB"/>
        </w:rPr>
        <w:t>3</w:t>
      </w:r>
      <w:r w:rsidRPr="00CE426E">
        <w:rPr>
          <w:rFonts w:ascii="Times New Roman" w:eastAsia="Times New Roman" w:hAnsi="Times New Roman"/>
          <w:lang w:val="en-GB" w:eastAsia="en-GB"/>
        </w:rPr>
        <w:t>/s and a watershed of 71</w:t>
      </w:r>
      <w:r>
        <w:rPr>
          <w:rFonts w:ascii="Times New Roman" w:eastAsia="Times New Roman" w:hAnsi="Times New Roman"/>
          <w:lang w:val="en-GB" w:eastAsia="en-GB"/>
        </w:rPr>
        <w:t>.</w:t>
      </w:r>
      <w:r w:rsidRPr="00CE426E">
        <w:rPr>
          <w:rFonts w:ascii="Times New Roman" w:eastAsia="Times New Roman" w:hAnsi="Times New Roman"/>
          <w:lang w:val="en-GB" w:eastAsia="en-GB"/>
        </w:rPr>
        <w:t>000 km</w:t>
      </w:r>
      <w:r w:rsidRPr="004A4D81">
        <w:rPr>
          <w:rFonts w:ascii="Times New Roman" w:eastAsia="Times New Roman" w:hAnsi="Times New Roman"/>
          <w:vertAlign w:val="superscript"/>
          <w:lang w:val="en-GB" w:eastAsia="en-GB"/>
        </w:rPr>
        <w:t>2</w:t>
      </w:r>
      <w:r w:rsidRPr="00CE426E">
        <w:rPr>
          <w:rFonts w:ascii="Times New Roman" w:eastAsia="Times New Roman" w:hAnsi="Times New Roman"/>
          <w:lang w:val="en-GB" w:eastAsia="en-GB"/>
        </w:rPr>
        <w:t>. The Po origin</w:t>
      </w:r>
      <w:r w:rsidR="00834078">
        <w:rPr>
          <w:rFonts w:ascii="Times New Roman" w:eastAsia="Times New Roman" w:hAnsi="Times New Roman"/>
          <w:lang w:val="en-GB" w:eastAsia="en-GB"/>
        </w:rPr>
        <w:t>ate</w:t>
      </w:r>
      <w:r w:rsidRPr="00CE426E">
        <w:rPr>
          <w:rFonts w:ascii="Times New Roman" w:eastAsia="Times New Roman" w:hAnsi="Times New Roman"/>
          <w:lang w:val="en-GB" w:eastAsia="en-GB"/>
        </w:rPr>
        <w:t xml:space="preserve">s </w:t>
      </w:r>
      <w:r>
        <w:rPr>
          <w:rFonts w:ascii="Times New Roman" w:eastAsia="Times New Roman" w:hAnsi="Times New Roman"/>
          <w:lang w:val="en-GB" w:eastAsia="en-GB"/>
        </w:rPr>
        <w:t>in the western Alps</w:t>
      </w:r>
      <w:r w:rsidRPr="00CE426E">
        <w:rPr>
          <w:rFonts w:ascii="Times New Roman" w:eastAsia="Times New Roman" w:hAnsi="Times New Roman"/>
          <w:lang w:val="en-GB" w:eastAsia="en-GB"/>
        </w:rPr>
        <w:t xml:space="preserve">, </w:t>
      </w:r>
      <w:r w:rsidR="008C79D7" w:rsidRPr="008C79D7">
        <w:rPr>
          <w:rFonts w:ascii="Times New Roman" w:eastAsia="Times New Roman" w:hAnsi="Times New Roman"/>
          <w:lang w:val="en-GB" w:eastAsia="en-GB"/>
        </w:rPr>
        <w:t>runs</w:t>
      </w:r>
      <w:r w:rsidR="008F45C1">
        <w:rPr>
          <w:rFonts w:ascii="Times New Roman" w:eastAsia="Times New Roman" w:hAnsi="Times New Roman"/>
          <w:lang w:val="en-GB" w:eastAsia="en-GB"/>
        </w:rPr>
        <w:t xml:space="preserve"> </w:t>
      </w:r>
      <w:r w:rsidR="009E26AB">
        <w:rPr>
          <w:rFonts w:ascii="Times New Roman" w:eastAsia="Times New Roman" w:hAnsi="Times New Roman"/>
          <w:lang w:val="en-GB" w:eastAsia="en-GB"/>
        </w:rPr>
        <w:t xml:space="preserve">from west to </w:t>
      </w:r>
      <w:r w:rsidR="00CB05DF">
        <w:rPr>
          <w:rFonts w:ascii="Times New Roman" w:eastAsia="Times New Roman" w:hAnsi="Times New Roman"/>
          <w:lang w:val="en-GB" w:eastAsia="en-GB"/>
        </w:rPr>
        <w:t>east</w:t>
      </w:r>
      <w:r w:rsidR="00CB05DF" w:rsidRPr="00CE426E">
        <w:rPr>
          <w:rFonts w:ascii="Times New Roman" w:eastAsia="Times New Roman" w:hAnsi="Times New Roman"/>
          <w:lang w:val="en-GB" w:eastAsia="en-GB"/>
        </w:rPr>
        <w:t xml:space="preserve"> </w:t>
      </w:r>
      <w:r w:rsidRPr="00CE426E">
        <w:rPr>
          <w:rFonts w:ascii="Times New Roman" w:eastAsia="Times New Roman" w:hAnsi="Times New Roman"/>
          <w:lang w:val="en-GB" w:eastAsia="en-GB"/>
        </w:rPr>
        <w:t xml:space="preserve">through the entire Po Valley and </w:t>
      </w:r>
      <w:r w:rsidR="00012E31">
        <w:rPr>
          <w:rFonts w:ascii="Times New Roman" w:eastAsia="Times New Roman" w:hAnsi="Times New Roman"/>
          <w:lang w:val="en-GB" w:eastAsia="en-GB"/>
        </w:rPr>
        <w:t>out</w:t>
      </w:r>
      <w:r w:rsidRPr="00CE426E">
        <w:rPr>
          <w:rFonts w:ascii="Times New Roman" w:eastAsia="Times New Roman" w:hAnsi="Times New Roman"/>
          <w:lang w:val="en-GB" w:eastAsia="en-GB"/>
        </w:rPr>
        <w:t xml:space="preserve">flows into </w:t>
      </w:r>
      <w:r w:rsidR="009E26AB">
        <w:rPr>
          <w:rFonts w:ascii="Times New Roman" w:eastAsia="Times New Roman" w:hAnsi="Times New Roman"/>
          <w:lang w:val="en-GB" w:eastAsia="en-GB"/>
        </w:rPr>
        <w:t xml:space="preserve">the </w:t>
      </w:r>
      <w:r w:rsidRPr="00CE426E">
        <w:rPr>
          <w:rFonts w:ascii="Times New Roman" w:eastAsia="Times New Roman" w:hAnsi="Times New Roman"/>
          <w:lang w:val="en-GB" w:eastAsia="en-GB"/>
        </w:rPr>
        <w:t xml:space="preserve">Adriatic Sea </w:t>
      </w:r>
      <w:r w:rsidR="009E26AB">
        <w:rPr>
          <w:rFonts w:ascii="Times New Roman" w:eastAsia="Times New Roman" w:hAnsi="Times New Roman"/>
          <w:lang w:val="en-GB" w:eastAsia="en-GB"/>
        </w:rPr>
        <w:t>split</w:t>
      </w:r>
      <w:r w:rsidR="006221FB">
        <w:rPr>
          <w:rFonts w:ascii="Times New Roman" w:eastAsia="Times New Roman" w:hAnsi="Times New Roman"/>
          <w:lang w:val="en-GB" w:eastAsia="en-GB"/>
        </w:rPr>
        <w:t>ting</w:t>
      </w:r>
      <w:r w:rsidR="009E26AB">
        <w:rPr>
          <w:rFonts w:ascii="Times New Roman" w:eastAsia="Times New Roman" w:hAnsi="Times New Roman"/>
          <w:lang w:val="en-GB" w:eastAsia="en-GB"/>
        </w:rPr>
        <w:t xml:space="preserve"> </w:t>
      </w:r>
      <w:r w:rsidRPr="00CE426E">
        <w:rPr>
          <w:rFonts w:ascii="Times New Roman" w:eastAsia="Times New Roman" w:hAnsi="Times New Roman"/>
          <w:lang w:val="en-GB" w:eastAsia="en-GB"/>
        </w:rPr>
        <w:t xml:space="preserve">into five sub-branches: Po di Maestra, </w:t>
      </w:r>
      <w:r>
        <w:rPr>
          <w:rFonts w:ascii="Times New Roman" w:eastAsia="Times New Roman" w:hAnsi="Times New Roman"/>
          <w:lang w:val="en-GB" w:eastAsia="en-GB"/>
        </w:rPr>
        <w:t>Po della Pila</w:t>
      </w:r>
      <w:r w:rsidRPr="00CE426E">
        <w:rPr>
          <w:rFonts w:ascii="Times New Roman" w:eastAsia="Times New Roman" w:hAnsi="Times New Roman"/>
          <w:lang w:val="en-GB" w:eastAsia="en-GB"/>
        </w:rPr>
        <w:t>, Po di Tolle, Po di Gnocca and Po di Goro</w:t>
      </w:r>
      <w:r w:rsidR="006221FB">
        <w:rPr>
          <w:rFonts w:ascii="Times New Roman" w:eastAsia="Times New Roman" w:hAnsi="Times New Roman"/>
          <w:lang w:val="en-GB" w:eastAsia="en-GB"/>
        </w:rPr>
        <w:t xml:space="preserve"> (Fig. A1 in ESM)</w:t>
      </w:r>
      <w:r w:rsidRPr="00CE426E">
        <w:rPr>
          <w:rFonts w:ascii="Times New Roman" w:eastAsia="Times New Roman" w:hAnsi="Times New Roman"/>
          <w:lang w:val="en-GB" w:eastAsia="en-GB"/>
        </w:rPr>
        <w:t xml:space="preserve">. According to Syvitski et al. (2005), </w:t>
      </w:r>
      <w:r>
        <w:rPr>
          <w:rFonts w:ascii="Times New Roman" w:eastAsia="Times New Roman" w:hAnsi="Times New Roman"/>
          <w:lang w:val="en-GB" w:eastAsia="en-GB"/>
        </w:rPr>
        <w:t>Po della Pila</w:t>
      </w:r>
      <w:r w:rsidRPr="00CE426E">
        <w:rPr>
          <w:rFonts w:ascii="Times New Roman" w:eastAsia="Times New Roman" w:hAnsi="Times New Roman"/>
          <w:lang w:val="en-GB" w:eastAsia="en-GB"/>
        </w:rPr>
        <w:t xml:space="preserve"> transport</w:t>
      </w:r>
      <w:r w:rsidR="009E26AB">
        <w:rPr>
          <w:rFonts w:ascii="Times New Roman" w:eastAsia="Times New Roman" w:hAnsi="Times New Roman"/>
          <w:lang w:val="en-GB" w:eastAsia="en-GB"/>
        </w:rPr>
        <w:t>s</w:t>
      </w:r>
      <w:r w:rsidRPr="00CE426E">
        <w:rPr>
          <w:rFonts w:ascii="Times New Roman" w:eastAsia="Times New Roman" w:hAnsi="Times New Roman"/>
          <w:lang w:val="en-GB" w:eastAsia="en-GB"/>
        </w:rPr>
        <w:t xml:space="preserve"> 61% of the freshwater on the delta, while Maestra, Tolle, Gnocca and Goro supply 3%, 12%, 16% and 8% respectively. The Po delta is the widest </w:t>
      </w:r>
      <w:r w:rsidR="009E26AB">
        <w:rPr>
          <w:rFonts w:ascii="Times New Roman" w:eastAsia="Times New Roman" w:hAnsi="Times New Roman"/>
          <w:lang w:val="en-GB" w:eastAsia="en-GB"/>
        </w:rPr>
        <w:t xml:space="preserve">delta </w:t>
      </w:r>
      <w:r w:rsidRPr="00CE426E">
        <w:rPr>
          <w:rFonts w:ascii="Times New Roman" w:eastAsia="Times New Roman" w:hAnsi="Times New Roman"/>
          <w:lang w:val="en-GB" w:eastAsia="en-GB"/>
        </w:rPr>
        <w:t xml:space="preserve">of the Adriatic Sea, with the largest solid and liquid discharge (Amorosi et al., 2015). Almost </w:t>
      </w:r>
      <w:r w:rsidR="008C79D7" w:rsidRPr="008C79D7">
        <w:rPr>
          <w:rFonts w:ascii="Times New Roman" w:eastAsia="Times New Roman" w:hAnsi="Times New Roman"/>
          <w:lang w:val="en-GB" w:eastAsia="en-GB"/>
        </w:rPr>
        <w:t>5x10</w:t>
      </w:r>
      <w:r w:rsidR="008C79D7" w:rsidRPr="008C79D7">
        <w:rPr>
          <w:rFonts w:ascii="Times New Roman" w:eastAsia="Times New Roman" w:hAnsi="Times New Roman"/>
          <w:vertAlign w:val="superscript"/>
          <w:lang w:val="en-GB" w:eastAsia="en-GB"/>
        </w:rPr>
        <w:t>6</w:t>
      </w:r>
      <w:r w:rsidR="008C79D7" w:rsidRPr="008C79D7">
        <w:rPr>
          <w:rFonts w:ascii="Times New Roman" w:eastAsia="Times New Roman" w:hAnsi="Times New Roman"/>
          <w:lang w:val="en-GB" w:eastAsia="en-GB"/>
        </w:rPr>
        <w:t xml:space="preserve"> tons/year</w:t>
      </w:r>
      <w:r w:rsidRPr="00CE426E">
        <w:rPr>
          <w:rFonts w:ascii="Times New Roman" w:eastAsia="Times New Roman" w:hAnsi="Times New Roman"/>
          <w:lang w:val="en-GB" w:eastAsia="en-GB"/>
        </w:rPr>
        <w:t xml:space="preserve"> of suspended sediment load reaches the Adriatic Sea (Cattaneo et al., </w:t>
      </w:r>
      <w:r w:rsidR="007B48CA">
        <w:rPr>
          <w:rFonts w:ascii="Times New Roman" w:eastAsia="Times New Roman" w:hAnsi="Times New Roman"/>
          <w:lang w:val="en-GB" w:eastAsia="en-GB"/>
        </w:rPr>
        <w:t xml:space="preserve">2003, </w:t>
      </w:r>
      <w:r w:rsidRPr="00CE426E">
        <w:rPr>
          <w:rFonts w:ascii="Times New Roman" w:eastAsia="Times New Roman" w:hAnsi="Times New Roman"/>
          <w:lang w:val="en-GB" w:eastAsia="en-GB"/>
        </w:rPr>
        <w:t xml:space="preserve">2007) through the Po delta, most of it being carried by the </w:t>
      </w:r>
      <w:r>
        <w:rPr>
          <w:rFonts w:ascii="Times New Roman" w:eastAsia="Times New Roman" w:hAnsi="Times New Roman"/>
          <w:lang w:val="en-GB" w:eastAsia="en-GB"/>
        </w:rPr>
        <w:t>Po della Pila</w:t>
      </w:r>
      <w:r w:rsidRPr="00CE426E">
        <w:rPr>
          <w:rFonts w:ascii="Times New Roman" w:eastAsia="Times New Roman" w:hAnsi="Times New Roman"/>
          <w:lang w:val="en-GB" w:eastAsia="en-GB"/>
        </w:rPr>
        <w:t xml:space="preserve"> distributary channel. </w:t>
      </w:r>
      <w:r w:rsidR="009E26AB" w:rsidRPr="00CE426E">
        <w:rPr>
          <w:rFonts w:ascii="Times New Roman" w:eastAsia="Times New Roman" w:hAnsi="Times New Roman"/>
          <w:lang w:val="en-GB" w:eastAsia="en-GB"/>
        </w:rPr>
        <w:t xml:space="preserve">Furthermore, the estimation of sediment load indicates a supply of Pila 74%, Maestra 1%, Tolle 7%, Gnocca 10% and Goro 8% (Nelson, 1970; Syvitski et al., 2005; Tesi et al., 2011; </w:t>
      </w:r>
      <w:r w:rsidR="009E26AB">
        <w:rPr>
          <w:rFonts w:ascii="Times New Roman" w:eastAsia="Times New Roman" w:hAnsi="Times New Roman"/>
          <w:lang w:val="en-GB" w:eastAsia="en-GB"/>
        </w:rPr>
        <w:t xml:space="preserve">Falcieri et al., 2014; </w:t>
      </w:r>
      <w:r w:rsidR="009E26AB" w:rsidRPr="00CE426E">
        <w:rPr>
          <w:rFonts w:ascii="Times New Roman" w:eastAsia="Times New Roman" w:hAnsi="Times New Roman"/>
          <w:lang w:val="en-GB" w:eastAsia="en-GB"/>
        </w:rPr>
        <w:t>Braga et al., 2017)</w:t>
      </w:r>
      <w:r w:rsidR="009E26AB">
        <w:rPr>
          <w:rFonts w:ascii="Times New Roman" w:eastAsia="Times New Roman" w:hAnsi="Times New Roman"/>
          <w:lang w:val="en-GB" w:eastAsia="en-GB"/>
        </w:rPr>
        <w:t>. Historically</w:t>
      </w:r>
      <w:r w:rsidR="006221FB">
        <w:rPr>
          <w:rFonts w:ascii="Times New Roman" w:eastAsia="Times New Roman" w:hAnsi="Times New Roman"/>
          <w:lang w:val="en-GB" w:eastAsia="en-GB"/>
        </w:rPr>
        <w:t>,</w:t>
      </w:r>
      <w:r w:rsidR="009E26AB">
        <w:rPr>
          <w:rFonts w:ascii="Times New Roman" w:eastAsia="Times New Roman" w:hAnsi="Times New Roman"/>
          <w:lang w:val="en-GB" w:eastAsia="en-GB"/>
        </w:rPr>
        <w:t xml:space="preserve"> a</w:t>
      </w:r>
      <w:r w:rsidRPr="00CE426E">
        <w:rPr>
          <w:rFonts w:ascii="Times New Roman" w:eastAsia="Times New Roman" w:hAnsi="Times New Roman"/>
          <w:lang w:val="en-GB" w:eastAsia="en-GB"/>
        </w:rPr>
        <w:t xml:space="preserve"> growth rate of 47 m/year </w:t>
      </w:r>
      <w:r w:rsidR="009E26AB">
        <w:rPr>
          <w:rFonts w:ascii="Times New Roman" w:eastAsia="Times New Roman" w:hAnsi="Times New Roman"/>
          <w:lang w:val="en-GB" w:eastAsia="en-GB"/>
        </w:rPr>
        <w:t>was</w:t>
      </w:r>
      <w:r w:rsidR="009E26AB" w:rsidRPr="00CE426E">
        <w:rPr>
          <w:rFonts w:ascii="Times New Roman" w:eastAsia="Times New Roman" w:hAnsi="Times New Roman"/>
          <w:lang w:val="en-GB" w:eastAsia="en-GB"/>
        </w:rPr>
        <w:t xml:space="preserve"> </w:t>
      </w:r>
      <w:r w:rsidRPr="00CE426E">
        <w:rPr>
          <w:rFonts w:ascii="Times New Roman" w:eastAsia="Times New Roman" w:hAnsi="Times New Roman"/>
          <w:lang w:val="en-GB" w:eastAsia="en-GB"/>
        </w:rPr>
        <w:t xml:space="preserve">reported for the </w:t>
      </w:r>
      <w:r>
        <w:rPr>
          <w:rFonts w:ascii="Times New Roman" w:eastAsia="Times New Roman" w:hAnsi="Times New Roman"/>
          <w:lang w:val="en-GB" w:eastAsia="en-GB"/>
        </w:rPr>
        <w:t>Po della Pila</w:t>
      </w:r>
      <w:r w:rsidRPr="00CE426E">
        <w:rPr>
          <w:rFonts w:ascii="Times New Roman" w:eastAsia="Times New Roman" w:hAnsi="Times New Roman"/>
          <w:lang w:val="en-GB" w:eastAsia="en-GB"/>
        </w:rPr>
        <w:t xml:space="preserve"> lobe </w:t>
      </w:r>
      <w:r>
        <w:rPr>
          <w:rFonts w:ascii="Times New Roman" w:eastAsia="Times New Roman" w:hAnsi="Times New Roman"/>
          <w:lang w:val="en-GB" w:eastAsia="en-GB"/>
        </w:rPr>
        <w:t xml:space="preserve">after </w:t>
      </w:r>
      <w:r w:rsidRPr="00223B51">
        <w:rPr>
          <w:rFonts w:ascii="Times New Roman" w:eastAsia="Times New Roman" w:hAnsi="Times New Roman"/>
          <w:lang w:val="en-GB" w:eastAsia="en-GB"/>
        </w:rPr>
        <w:t>1886</w:t>
      </w:r>
      <w:r w:rsidR="009E26AB">
        <w:rPr>
          <w:rFonts w:ascii="Times New Roman" w:eastAsia="Times New Roman" w:hAnsi="Times New Roman"/>
          <w:lang w:val="en-GB" w:eastAsia="en-GB"/>
        </w:rPr>
        <w:t xml:space="preserve"> whe</w:t>
      </w:r>
      <w:r w:rsidR="00012E31">
        <w:rPr>
          <w:rFonts w:ascii="Times New Roman" w:eastAsia="Times New Roman" w:hAnsi="Times New Roman"/>
          <w:lang w:val="en-GB" w:eastAsia="en-GB"/>
        </w:rPr>
        <w:t>n</w:t>
      </w:r>
      <w:r w:rsidR="009E26AB">
        <w:rPr>
          <w:rFonts w:ascii="Times New Roman" w:eastAsia="Times New Roman" w:hAnsi="Times New Roman"/>
          <w:lang w:val="en-GB" w:eastAsia="en-GB"/>
        </w:rPr>
        <w:t xml:space="preserve"> </w:t>
      </w:r>
      <w:r w:rsidRPr="00CE426E">
        <w:rPr>
          <w:rFonts w:ascii="Times New Roman" w:eastAsia="Times New Roman" w:hAnsi="Times New Roman"/>
          <w:lang w:val="en-GB" w:eastAsia="en-GB"/>
        </w:rPr>
        <w:t xml:space="preserve">the main branch of the Po river </w:t>
      </w:r>
      <w:r w:rsidR="00793769">
        <w:rPr>
          <w:rFonts w:ascii="Times New Roman" w:eastAsia="Times New Roman" w:hAnsi="Times New Roman"/>
          <w:lang w:val="en-GB" w:eastAsia="en-GB"/>
        </w:rPr>
        <w:t xml:space="preserve">was artificially </w:t>
      </w:r>
      <w:r w:rsidR="008A314D" w:rsidRPr="008A314D">
        <w:rPr>
          <w:rFonts w:ascii="Times New Roman" w:eastAsia="Times New Roman" w:hAnsi="Times New Roman"/>
          <w:lang w:val="en-GB" w:eastAsia="en-GB"/>
        </w:rPr>
        <w:t>straightened</w:t>
      </w:r>
      <w:r w:rsidR="008A314D">
        <w:rPr>
          <w:rFonts w:ascii="Times New Roman" w:eastAsia="Times New Roman" w:hAnsi="Times New Roman"/>
          <w:lang w:val="en-GB" w:eastAsia="en-GB"/>
        </w:rPr>
        <w:t xml:space="preserve"> </w:t>
      </w:r>
      <w:r w:rsidRPr="00CE426E">
        <w:rPr>
          <w:rFonts w:ascii="Times New Roman" w:eastAsia="Times New Roman" w:hAnsi="Times New Roman"/>
          <w:lang w:val="en-GB" w:eastAsia="en-GB"/>
        </w:rPr>
        <w:t xml:space="preserve">to protect the delta plain from flooding (Visentini and Borghi, 1938). </w:t>
      </w:r>
      <w:r w:rsidR="00FE54A0">
        <w:rPr>
          <w:rFonts w:ascii="Times New Roman" w:eastAsia="Times New Roman" w:hAnsi="Times New Roman"/>
          <w:lang w:val="en-GB" w:eastAsia="en-GB"/>
        </w:rPr>
        <w:t>I</w:t>
      </w:r>
      <w:r w:rsidR="00FE54A0" w:rsidRPr="00CE426E">
        <w:rPr>
          <w:rFonts w:ascii="Times New Roman" w:eastAsia="Times New Roman" w:hAnsi="Times New Roman"/>
          <w:lang w:val="en-GB" w:eastAsia="en-GB"/>
        </w:rPr>
        <w:t xml:space="preserve">n historical and </w:t>
      </w:r>
      <w:r w:rsidR="00FE54A0">
        <w:rPr>
          <w:rFonts w:ascii="Times New Roman" w:eastAsia="Times New Roman" w:hAnsi="Times New Roman"/>
          <w:lang w:val="en-GB" w:eastAsia="en-GB"/>
        </w:rPr>
        <w:t>recent</w:t>
      </w:r>
      <w:r w:rsidR="00FE54A0" w:rsidRPr="00CE426E">
        <w:rPr>
          <w:rFonts w:ascii="Times New Roman" w:eastAsia="Times New Roman" w:hAnsi="Times New Roman"/>
          <w:lang w:val="en-GB" w:eastAsia="en-GB"/>
        </w:rPr>
        <w:t xml:space="preserve"> time</w:t>
      </w:r>
      <w:r w:rsidR="00FE54A0">
        <w:rPr>
          <w:rFonts w:ascii="Times New Roman" w:eastAsia="Times New Roman" w:hAnsi="Times New Roman"/>
          <w:lang w:val="en-GB" w:eastAsia="en-GB"/>
        </w:rPr>
        <w:t>s,</w:t>
      </w:r>
      <w:r w:rsidR="00FE54A0" w:rsidRPr="00CE426E">
        <w:rPr>
          <w:rFonts w:ascii="Times New Roman" w:eastAsia="Times New Roman" w:hAnsi="Times New Roman"/>
          <w:lang w:val="en-GB" w:eastAsia="en-GB"/>
        </w:rPr>
        <w:t xml:space="preserve"> </w:t>
      </w:r>
      <w:r w:rsidR="00FE54A0">
        <w:rPr>
          <w:rFonts w:ascii="Times New Roman" w:eastAsia="Times New Roman" w:hAnsi="Times New Roman"/>
          <w:lang w:val="en-GB" w:eastAsia="en-GB"/>
        </w:rPr>
        <w:t>t</w:t>
      </w:r>
      <w:r w:rsidR="00FE54A0" w:rsidRPr="00CE426E">
        <w:rPr>
          <w:rFonts w:ascii="Times New Roman" w:eastAsia="Times New Roman" w:hAnsi="Times New Roman"/>
          <w:lang w:val="en-GB" w:eastAsia="en-GB"/>
        </w:rPr>
        <w:t>he entire Po delta system underwent heavy human alteration for land use and freshwater management</w:t>
      </w:r>
      <w:r w:rsidR="00FE54A0">
        <w:rPr>
          <w:rFonts w:ascii="Times New Roman" w:eastAsia="Times New Roman" w:hAnsi="Times New Roman"/>
          <w:lang w:val="en-GB" w:eastAsia="en-GB"/>
        </w:rPr>
        <w:t>;</w:t>
      </w:r>
      <w:r w:rsidR="00FE54A0" w:rsidRPr="00CE426E">
        <w:rPr>
          <w:rFonts w:ascii="Times New Roman" w:eastAsia="Times New Roman" w:hAnsi="Times New Roman"/>
          <w:lang w:val="en-GB" w:eastAsia="en-GB"/>
        </w:rPr>
        <w:t xml:space="preserve"> </w:t>
      </w:r>
      <w:r w:rsidR="00FE54A0">
        <w:rPr>
          <w:rFonts w:ascii="Times New Roman" w:eastAsia="Times New Roman" w:hAnsi="Times New Roman"/>
          <w:lang w:val="en-GB" w:eastAsia="en-GB"/>
        </w:rPr>
        <w:t>t</w:t>
      </w:r>
      <w:r w:rsidR="00FE54A0" w:rsidRPr="00CE426E">
        <w:rPr>
          <w:rFonts w:ascii="Times New Roman" w:eastAsia="Times New Roman" w:hAnsi="Times New Roman"/>
          <w:lang w:val="en-GB" w:eastAsia="en-GB"/>
        </w:rPr>
        <w:t xml:space="preserve">he lobes and the morphologies </w:t>
      </w:r>
      <w:r w:rsidR="00FE54A0" w:rsidRPr="008C79D7">
        <w:rPr>
          <w:rFonts w:ascii="Times New Roman" w:eastAsia="Times New Roman" w:hAnsi="Times New Roman"/>
          <w:lang w:val="en-GB" w:eastAsia="en-GB"/>
        </w:rPr>
        <w:t>have been</w:t>
      </w:r>
      <w:r w:rsidR="00FE54A0" w:rsidRPr="00CE426E" w:rsidDel="00386CE4">
        <w:rPr>
          <w:rFonts w:ascii="Times New Roman" w:eastAsia="Times New Roman" w:hAnsi="Times New Roman"/>
          <w:lang w:val="en-GB" w:eastAsia="en-GB"/>
        </w:rPr>
        <w:t xml:space="preserve"> </w:t>
      </w:r>
      <w:r w:rsidR="00FE54A0" w:rsidRPr="00CE426E">
        <w:rPr>
          <w:rFonts w:ascii="Times New Roman" w:eastAsia="Times New Roman" w:hAnsi="Times New Roman"/>
          <w:lang w:val="en-GB" w:eastAsia="en-GB"/>
        </w:rPr>
        <w:t>continuously repositioned by river diversion and changes in sediment s</w:t>
      </w:r>
      <w:r w:rsidR="00FE54A0">
        <w:rPr>
          <w:rFonts w:ascii="Times New Roman" w:eastAsia="Times New Roman" w:hAnsi="Times New Roman"/>
          <w:lang w:val="en-GB" w:eastAsia="en-GB"/>
        </w:rPr>
        <w:t>upply (Trincardi et al., 2004; Maselli and Trincardi, 2013). S</w:t>
      </w:r>
      <w:r>
        <w:rPr>
          <w:rFonts w:ascii="Times New Roman" w:eastAsia="Times New Roman" w:hAnsi="Times New Roman"/>
          <w:lang w:val="en-GB" w:eastAsia="en-GB"/>
        </w:rPr>
        <w:t>ince</w:t>
      </w:r>
      <w:r w:rsidRPr="00CE426E">
        <w:rPr>
          <w:rFonts w:ascii="Times New Roman" w:eastAsia="Times New Roman" w:hAnsi="Times New Roman"/>
          <w:lang w:val="en-GB" w:eastAsia="en-GB"/>
        </w:rPr>
        <w:t xml:space="preserve"> 1950</w:t>
      </w:r>
      <w:r w:rsidR="00FE54A0">
        <w:rPr>
          <w:rFonts w:ascii="Times New Roman" w:eastAsia="Times New Roman" w:hAnsi="Times New Roman"/>
          <w:lang w:val="en-GB" w:eastAsia="en-GB"/>
        </w:rPr>
        <w:t>, in fact,</w:t>
      </w:r>
      <w:r w:rsidRPr="00CE426E">
        <w:rPr>
          <w:rFonts w:ascii="Times New Roman" w:eastAsia="Times New Roman" w:hAnsi="Times New Roman"/>
          <w:lang w:val="en-GB" w:eastAsia="en-GB"/>
        </w:rPr>
        <w:t xml:space="preserve"> the Po delta </w:t>
      </w:r>
      <w:r w:rsidR="00793769">
        <w:rPr>
          <w:rFonts w:ascii="Times New Roman" w:eastAsia="Times New Roman" w:hAnsi="Times New Roman"/>
          <w:lang w:val="en-GB" w:eastAsia="en-GB"/>
        </w:rPr>
        <w:t xml:space="preserve">has been </w:t>
      </w:r>
      <w:r w:rsidRPr="00CE426E">
        <w:rPr>
          <w:rFonts w:ascii="Times New Roman" w:eastAsia="Times New Roman" w:hAnsi="Times New Roman"/>
          <w:lang w:val="en-GB" w:eastAsia="en-GB"/>
        </w:rPr>
        <w:t>subject</w:t>
      </w:r>
      <w:r w:rsidR="00793769">
        <w:rPr>
          <w:rFonts w:ascii="Times New Roman" w:eastAsia="Times New Roman" w:hAnsi="Times New Roman"/>
          <w:lang w:val="en-GB" w:eastAsia="en-GB"/>
        </w:rPr>
        <w:t>ed</w:t>
      </w:r>
      <w:r w:rsidRPr="00CE426E">
        <w:rPr>
          <w:rFonts w:ascii="Times New Roman" w:eastAsia="Times New Roman" w:hAnsi="Times New Roman"/>
          <w:lang w:val="en-GB" w:eastAsia="en-GB"/>
        </w:rPr>
        <w:t xml:space="preserve"> </w:t>
      </w:r>
      <w:r>
        <w:rPr>
          <w:rFonts w:ascii="Times New Roman" w:eastAsia="Times New Roman" w:hAnsi="Times New Roman"/>
          <w:lang w:val="en-GB" w:eastAsia="en-GB"/>
        </w:rPr>
        <w:t>to</w:t>
      </w:r>
      <w:r w:rsidRPr="00CE426E">
        <w:rPr>
          <w:rFonts w:ascii="Times New Roman" w:eastAsia="Times New Roman" w:hAnsi="Times New Roman"/>
          <w:lang w:val="en-GB" w:eastAsia="en-GB"/>
        </w:rPr>
        <w:t xml:space="preserve"> a strong degradation </w:t>
      </w:r>
      <w:r>
        <w:rPr>
          <w:rFonts w:ascii="Times New Roman" w:eastAsia="Times New Roman" w:hAnsi="Times New Roman"/>
          <w:lang w:val="en-GB" w:eastAsia="en-GB"/>
        </w:rPr>
        <w:t>and</w:t>
      </w:r>
      <w:r w:rsidRPr="00CE426E">
        <w:rPr>
          <w:rFonts w:ascii="Times New Roman" w:eastAsia="Times New Roman" w:hAnsi="Times New Roman"/>
          <w:lang w:val="en-GB" w:eastAsia="en-GB"/>
        </w:rPr>
        <w:t xml:space="preserve"> a partial retreat, primarily due to the lack of sediment supply caused by exploitation of </w:t>
      </w:r>
      <w:r w:rsidR="00FE54A0">
        <w:rPr>
          <w:rFonts w:ascii="Times New Roman" w:eastAsia="Times New Roman" w:hAnsi="Times New Roman"/>
          <w:lang w:val="en-GB" w:eastAsia="en-GB"/>
        </w:rPr>
        <w:t>ine</w:t>
      </w:r>
      <w:r w:rsidR="00657338">
        <w:rPr>
          <w:rFonts w:ascii="Times New Roman" w:eastAsia="Times New Roman" w:hAnsi="Times New Roman"/>
          <w:lang w:val="en-GB" w:eastAsia="en-GB"/>
        </w:rPr>
        <w:t xml:space="preserve">rt material </w:t>
      </w:r>
      <w:r w:rsidR="00793769">
        <w:rPr>
          <w:rFonts w:ascii="Times New Roman" w:eastAsia="Times New Roman" w:hAnsi="Times New Roman"/>
          <w:lang w:val="en-GB" w:eastAsia="en-GB"/>
        </w:rPr>
        <w:t xml:space="preserve">from the </w:t>
      </w:r>
      <w:r w:rsidRPr="00CE426E">
        <w:rPr>
          <w:rFonts w:ascii="Times New Roman" w:eastAsia="Times New Roman" w:hAnsi="Times New Roman"/>
          <w:lang w:val="en-GB" w:eastAsia="en-GB"/>
        </w:rPr>
        <w:t xml:space="preserve">riverbed and by </w:t>
      </w:r>
      <w:r w:rsidR="00FF2F27">
        <w:rPr>
          <w:rFonts w:ascii="Times New Roman" w:eastAsia="Times New Roman" w:hAnsi="Times New Roman"/>
          <w:lang w:val="en-GB" w:eastAsia="en-GB"/>
        </w:rPr>
        <w:t xml:space="preserve">the </w:t>
      </w:r>
      <w:r w:rsidRPr="00CE426E">
        <w:rPr>
          <w:rFonts w:ascii="Times New Roman" w:eastAsia="Times New Roman" w:hAnsi="Times New Roman"/>
          <w:lang w:val="en-GB" w:eastAsia="en-GB"/>
        </w:rPr>
        <w:t xml:space="preserve">channelization of watercourses (Stefani and Vincenzi, 2005). </w:t>
      </w:r>
      <w:r w:rsidR="000F6235">
        <w:rPr>
          <w:rFonts w:ascii="Times New Roman" w:eastAsia="Times New Roman" w:hAnsi="Times New Roman"/>
          <w:lang w:val="en-GB" w:eastAsia="en-GB"/>
        </w:rPr>
        <w:t>R</w:t>
      </w:r>
      <w:r w:rsidRPr="00CE426E">
        <w:rPr>
          <w:rFonts w:ascii="Times New Roman" w:eastAsia="Times New Roman" w:hAnsi="Times New Roman"/>
          <w:lang w:val="en-GB" w:eastAsia="en-GB"/>
        </w:rPr>
        <w:t>ecently, based on satellite images of the delta coastline</w:t>
      </w:r>
      <w:r w:rsidR="00012E31">
        <w:rPr>
          <w:rFonts w:ascii="Times New Roman" w:eastAsia="Times New Roman" w:hAnsi="Times New Roman"/>
          <w:lang w:val="en-GB" w:eastAsia="en-GB"/>
        </w:rPr>
        <w:t>,</w:t>
      </w:r>
      <w:r w:rsidRPr="00CE426E">
        <w:rPr>
          <w:rFonts w:ascii="Times New Roman" w:eastAsia="Times New Roman" w:hAnsi="Times New Roman"/>
          <w:lang w:val="en-GB" w:eastAsia="en-GB"/>
        </w:rPr>
        <w:t xml:space="preserve"> Ninfo et al. (2018)</w:t>
      </w:r>
      <w:r w:rsidDel="00AB628C">
        <w:rPr>
          <w:rFonts w:ascii="Times New Roman" w:eastAsia="Times New Roman" w:hAnsi="Times New Roman"/>
          <w:lang w:val="en-GB" w:eastAsia="en-GB"/>
        </w:rPr>
        <w:t xml:space="preserve"> </w:t>
      </w:r>
      <w:r w:rsidR="00FF2F27">
        <w:rPr>
          <w:rFonts w:ascii="Times New Roman" w:eastAsia="Times New Roman" w:hAnsi="Times New Roman"/>
          <w:lang w:val="en-GB" w:eastAsia="en-GB"/>
        </w:rPr>
        <w:t xml:space="preserve">have </w:t>
      </w:r>
      <w:r w:rsidR="00502AA3">
        <w:rPr>
          <w:rFonts w:ascii="Times New Roman" w:eastAsia="Times New Roman" w:hAnsi="Times New Roman"/>
          <w:lang w:val="en-GB" w:eastAsia="en-GB"/>
        </w:rPr>
        <w:t>inferred</w:t>
      </w:r>
      <w:r w:rsidR="00502AA3" w:rsidRPr="00CE426E">
        <w:rPr>
          <w:rFonts w:ascii="Times New Roman" w:eastAsia="Times New Roman" w:hAnsi="Times New Roman"/>
          <w:lang w:val="en-GB" w:eastAsia="en-GB"/>
        </w:rPr>
        <w:t xml:space="preserve"> </w:t>
      </w:r>
      <w:r w:rsidRPr="00CE426E">
        <w:rPr>
          <w:rFonts w:ascii="Times New Roman" w:eastAsia="Times New Roman" w:hAnsi="Times New Roman"/>
          <w:lang w:val="en-GB" w:eastAsia="en-GB"/>
        </w:rPr>
        <w:t xml:space="preserve">a restart of progradation for the northern portion of the </w:t>
      </w:r>
      <w:r>
        <w:rPr>
          <w:rFonts w:ascii="Times New Roman" w:eastAsia="Times New Roman" w:hAnsi="Times New Roman"/>
          <w:lang w:val="en-GB" w:eastAsia="en-GB"/>
        </w:rPr>
        <w:t>Po della Pila</w:t>
      </w:r>
      <w:r w:rsidRPr="00CE426E">
        <w:rPr>
          <w:rFonts w:ascii="Times New Roman" w:eastAsia="Times New Roman" w:hAnsi="Times New Roman"/>
          <w:lang w:val="en-GB" w:eastAsia="en-GB"/>
        </w:rPr>
        <w:t xml:space="preserve"> mouth.</w:t>
      </w:r>
      <w:r>
        <w:rPr>
          <w:rFonts w:ascii="Times New Roman" w:eastAsia="Times New Roman" w:hAnsi="Times New Roman"/>
          <w:lang w:val="en-GB" w:eastAsia="en-GB"/>
        </w:rPr>
        <w:t xml:space="preserve"> </w:t>
      </w:r>
    </w:p>
    <w:p w14:paraId="59FD1FE2" w14:textId="43AD5EC1" w:rsidR="001A1B8D" w:rsidRDefault="003D53E1" w:rsidP="001A1B8D">
      <w:pPr>
        <w:spacing w:line="480" w:lineRule="auto"/>
        <w:jc w:val="both"/>
        <w:rPr>
          <w:rFonts w:ascii="Times New Roman" w:eastAsia="Times New Roman" w:hAnsi="Times New Roman"/>
          <w:lang w:val="en-GB" w:eastAsia="en-GB"/>
        </w:rPr>
      </w:pPr>
      <w:r w:rsidRPr="00CE426E">
        <w:rPr>
          <w:rFonts w:ascii="Times New Roman" w:eastAsia="Times New Roman" w:hAnsi="Times New Roman"/>
          <w:lang w:val="en-GB" w:eastAsia="en-GB"/>
        </w:rPr>
        <w:t>The hydrodynamic of the Po delta</w:t>
      </w:r>
      <w:r>
        <w:rPr>
          <w:rFonts w:ascii="Times New Roman" w:eastAsia="Times New Roman" w:hAnsi="Times New Roman"/>
          <w:lang w:val="en-GB" w:eastAsia="en-GB"/>
        </w:rPr>
        <w:t xml:space="preserve"> area</w:t>
      </w:r>
      <w:r w:rsidRPr="00CE426E">
        <w:rPr>
          <w:rFonts w:ascii="Times New Roman" w:eastAsia="Times New Roman" w:hAnsi="Times New Roman"/>
          <w:lang w:val="en-GB" w:eastAsia="en-GB"/>
        </w:rPr>
        <w:t xml:space="preserve"> is influenced by currents, winds and tides</w:t>
      </w:r>
      <w:r w:rsidR="00CB05DF">
        <w:rPr>
          <w:rFonts w:ascii="Times New Roman" w:eastAsia="Times New Roman" w:hAnsi="Times New Roman"/>
          <w:lang w:val="en-GB" w:eastAsia="en-GB"/>
        </w:rPr>
        <w:t xml:space="preserve"> </w:t>
      </w:r>
      <w:r w:rsidR="008C79D7" w:rsidRPr="008C79D7">
        <w:rPr>
          <w:rFonts w:ascii="Times New Roman" w:eastAsia="Times New Roman" w:hAnsi="Times New Roman"/>
          <w:lang w:val="en-GB" w:eastAsia="en-GB"/>
        </w:rPr>
        <w:t>and by the river freshwater input</w:t>
      </w:r>
      <w:r w:rsidRPr="00CE426E">
        <w:rPr>
          <w:rFonts w:ascii="Times New Roman" w:eastAsia="Times New Roman" w:hAnsi="Times New Roman"/>
          <w:lang w:val="en-GB" w:eastAsia="en-GB"/>
        </w:rPr>
        <w:t xml:space="preserve">. Water circulation in the Adriatic </w:t>
      </w:r>
      <w:r w:rsidRPr="00665A80">
        <w:rPr>
          <w:rFonts w:ascii="Times New Roman" w:hAnsi="Times New Roman"/>
          <w:color w:val="222222"/>
          <w:shd w:val="clear" w:color="auto" w:fill="FFFFFF"/>
          <w:lang w:val="en-US"/>
        </w:rPr>
        <w:t>is driven by the general cyclonic circulation of the basin (Artegiani et al., 1997</w:t>
      </w:r>
      <w:r w:rsidR="007C530C">
        <w:rPr>
          <w:rFonts w:ascii="Times New Roman" w:hAnsi="Times New Roman"/>
          <w:color w:val="222222"/>
          <w:shd w:val="clear" w:color="auto" w:fill="FFFFFF"/>
          <w:lang w:val="en-US"/>
        </w:rPr>
        <w:t>a, b</w:t>
      </w:r>
      <w:r>
        <w:rPr>
          <w:rFonts w:ascii="Times New Roman" w:hAnsi="Times New Roman"/>
          <w:color w:val="222222"/>
          <w:shd w:val="clear" w:color="auto" w:fill="FFFFFF"/>
          <w:lang w:val="en-US"/>
        </w:rPr>
        <w:t>;</w:t>
      </w:r>
      <w:r w:rsidRPr="00726D07">
        <w:rPr>
          <w:rFonts w:ascii="Times New Roman" w:hAnsi="Times New Roman"/>
          <w:color w:val="222222"/>
          <w:shd w:val="clear" w:color="auto" w:fill="FFFFFF"/>
          <w:lang w:val="en-US"/>
        </w:rPr>
        <w:t xml:space="preserve"> </w:t>
      </w:r>
      <w:r w:rsidRPr="00665A80">
        <w:rPr>
          <w:rFonts w:ascii="Times New Roman" w:hAnsi="Times New Roman"/>
          <w:color w:val="222222"/>
          <w:shd w:val="clear" w:color="auto" w:fill="FFFFFF"/>
          <w:lang w:val="en-US"/>
        </w:rPr>
        <w:t>Boldrin at al., 2005).</w:t>
      </w:r>
      <w:r>
        <w:rPr>
          <w:rFonts w:ascii="Times New Roman" w:eastAsia="Times New Roman" w:hAnsi="Times New Roman"/>
          <w:lang w:val="en-GB" w:eastAsia="en-GB"/>
        </w:rPr>
        <w:t xml:space="preserve"> </w:t>
      </w:r>
      <w:r w:rsidRPr="00CE426E">
        <w:rPr>
          <w:rFonts w:ascii="Times New Roman" w:eastAsia="Times New Roman" w:hAnsi="Times New Roman"/>
          <w:lang w:val="en-GB" w:eastAsia="en-GB"/>
        </w:rPr>
        <w:t>The dense freshwaters from the northern Adriatic (North Adriatic Dense Water – NAdDW</w:t>
      </w:r>
      <w:r w:rsidR="00502AA3">
        <w:rPr>
          <w:rFonts w:ascii="Times New Roman" w:eastAsia="Times New Roman" w:hAnsi="Times New Roman"/>
          <w:lang w:val="en-GB" w:eastAsia="en-GB"/>
        </w:rPr>
        <w:t>, Benetazzo et al., 2014</w:t>
      </w:r>
      <w:r w:rsidRPr="00CE426E">
        <w:rPr>
          <w:rFonts w:ascii="Times New Roman" w:eastAsia="Times New Roman" w:hAnsi="Times New Roman"/>
          <w:lang w:val="en-GB" w:eastAsia="en-GB"/>
        </w:rPr>
        <w:t xml:space="preserve">) are responsible for </w:t>
      </w:r>
      <w:r w:rsidRPr="00CE426E">
        <w:rPr>
          <w:rFonts w:ascii="Times New Roman" w:eastAsia="Times New Roman" w:hAnsi="Times New Roman"/>
          <w:lang w:val="en-GB" w:eastAsia="en-GB"/>
        </w:rPr>
        <w:lastRenderedPageBreak/>
        <w:t>sediment redistribution along the eastern Italian coast (</w:t>
      </w:r>
      <w:r w:rsidRPr="006C304A">
        <w:rPr>
          <w:rFonts w:ascii="Times New Roman" w:eastAsia="Times New Roman" w:hAnsi="Times New Roman"/>
          <w:lang w:val="en-GB" w:eastAsia="en-GB"/>
        </w:rPr>
        <w:t>Trincardi et al.</w:t>
      </w:r>
      <w:r>
        <w:rPr>
          <w:rFonts w:ascii="Times New Roman" w:eastAsia="Times New Roman" w:hAnsi="Times New Roman"/>
          <w:lang w:val="en-GB" w:eastAsia="en-GB"/>
        </w:rPr>
        <w:t>,</w:t>
      </w:r>
      <w:r w:rsidRPr="006C304A">
        <w:rPr>
          <w:rFonts w:ascii="Times New Roman" w:eastAsia="Times New Roman" w:hAnsi="Times New Roman"/>
          <w:lang w:val="en-GB" w:eastAsia="en-GB"/>
        </w:rPr>
        <w:t xml:space="preserve"> 200</w:t>
      </w:r>
      <w:r>
        <w:rPr>
          <w:rFonts w:ascii="Times New Roman" w:eastAsia="Times New Roman" w:hAnsi="Times New Roman"/>
          <w:lang w:val="en-GB" w:eastAsia="en-GB"/>
        </w:rPr>
        <w:t>4</w:t>
      </w:r>
      <w:r w:rsidR="007C530C">
        <w:rPr>
          <w:rFonts w:ascii="Times New Roman" w:eastAsia="Times New Roman" w:hAnsi="Times New Roman"/>
          <w:lang w:val="en-GB" w:eastAsia="en-GB"/>
        </w:rPr>
        <w:t>;</w:t>
      </w:r>
      <w:r w:rsidR="007C530C" w:rsidRPr="007C530C">
        <w:rPr>
          <w:rFonts w:ascii="Times New Roman" w:eastAsia="Times New Roman" w:hAnsi="Times New Roman"/>
          <w:lang w:val="en-GB" w:eastAsia="en-GB"/>
        </w:rPr>
        <w:t xml:space="preserve"> </w:t>
      </w:r>
      <w:r w:rsidR="007C530C" w:rsidRPr="00CE426E">
        <w:rPr>
          <w:rFonts w:ascii="Times New Roman" w:eastAsia="Times New Roman" w:hAnsi="Times New Roman"/>
          <w:lang w:val="en-GB" w:eastAsia="en-GB"/>
        </w:rPr>
        <w:t>Cattaneo et al., 2007;</w:t>
      </w:r>
      <w:r w:rsidRPr="00CE426E">
        <w:rPr>
          <w:rFonts w:ascii="Times New Roman" w:eastAsia="Times New Roman" w:hAnsi="Times New Roman"/>
          <w:lang w:val="en-GB" w:eastAsia="en-GB"/>
        </w:rPr>
        <w:t xml:space="preserve"> Amorosi et al., 2015</w:t>
      </w:r>
      <w:r>
        <w:rPr>
          <w:rFonts w:ascii="Times New Roman" w:eastAsia="Times New Roman" w:hAnsi="Times New Roman"/>
          <w:lang w:val="en-GB" w:eastAsia="en-GB"/>
        </w:rPr>
        <w:t>).</w:t>
      </w:r>
      <w:r w:rsidRPr="00CE426E">
        <w:rPr>
          <w:rFonts w:ascii="Times New Roman" w:eastAsia="Times New Roman" w:hAnsi="Times New Roman"/>
          <w:lang w:val="en-GB" w:eastAsia="en-GB"/>
        </w:rPr>
        <w:t xml:space="preserve"> In the Po area, the littoral current thus flows </w:t>
      </w:r>
      <w:r w:rsidR="00502AA3">
        <w:rPr>
          <w:rFonts w:ascii="Times New Roman" w:eastAsia="Times New Roman" w:hAnsi="Times New Roman"/>
          <w:lang w:val="en-GB" w:eastAsia="en-GB"/>
        </w:rPr>
        <w:t xml:space="preserve">dominantly </w:t>
      </w:r>
      <w:r w:rsidRPr="00CE426E">
        <w:rPr>
          <w:rFonts w:ascii="Times New Roman" w:eastAsia="Times New Roman" w:hAnsi="Times New Roman"/>
          <w:lang w:val="en-GB" w:eastAsia="en-GB"/>
        </w:rPr>
        <w:t xml:space="preserve">from </w:t>
      </w:r>
      <w:r>
        <w:rPr>
          <w:rFonts w:ascii="Times New Roman" w:eastAsia="Times New Roman" w:hAnsi="Times New Roman"/>
          <w:lang w:val="en-GB" w:eastAsia="en-GB"/>
        </w:rPr>
        <w:t xml:space="preserve">the </w:t>
      </w:r>
      <w:r w:rsidRPr="00CE426E">
        <w:rPr>
          <w:rFonts w:ascii="Times New Roman" w:eastAsia="Times New Roman" w:hAnsi="Times New Roman"/>
          <w:lang w:val="en-GB" w:eastAsia="en-GB"/>
        </w:rPr>
        <w:t>north to the south along the west</w:t>
      </w:r>
      <w:r>
        <w:rPr>
          <w:rFonts w:ascii="Times New Roman" w:eastAsia="Times New Roman" w:hAnsi="Times New Roman"/>
          <w:lang w:val="en-GB" w:eastAsia="en-GB"/>
        </w:rPr>
        <w:t>ern</w:t>
      </w:r>
      <w:r w:rsidRPr="00CE426E">
        <w:rPr>
          <w:rFonts w:ascii="Times New Roman" w:eastAsia="Times New Roman" w:hAnsi="Times New Roman"/>
          <w:lang w:val="en-GB" w:eastAsia="en-GB"/>
        </w:rPr>
        <w:t xml:space="preserve"> coast of the Adriatic basin. The dominant winds are the cold Bora wind coming from north-east and the warm Scirocco wind coming from south-east (Orli</w:t>
      </w:r>
      <w:r w:rsidRPr="008E1AA5">
        <w:rPr>
          <w:rFonts w:ascii="Times New Roman" w:hAnsi="Times New Roman"/>
          <w:color w:val="222222"/>
          <w:shd w:val="clear" w:color="auto" w:fill="FFFFFF"/>
          <w:lang w:val="en-US"/>
        </w:rPr>
        <w:t>ć</w:t>
      </w:r>
      <w:r w:rsidRPr="00CE426E">
        <w:rPr>
          <w:rFonts w:ascii="Times New Roman" w:eastAsia="Times New Roman" w:hAnsi="Times New Roman"/>
          <w:lang w:val="en-GB" w:eastAsia="en-GB"/>
        </w:rPr>
        <w:t xml:space="preserve"> et al., 1994).</w:t>
      </w:r>
      <w:r>
        <w:rPr>
          <w:rFonts w:ascii="Times New Roman" w:eastAsia="Times New Roman" w:hAnsi="Times New Roman"/>
          <w:lang w:val="en-GB" w:eastAsia="en-GB"/>
        </w:rPr>
        <w:t xml:space="preserve"> </w:t>
      </w:r>
    </w:p>
    <w:p w14:paraId="5EBCFCBD" w14:textId="77777777" w:rsidR="001A1B8D" w:rsidRPr="00EE77FE" w:rsidRDefault="001A1B8D" w:rsidP="001A1B8D">
      <w:pPr>
        <w:spacing w:line="480" w:lineRule="auto"/>
        <w:jc w:val="both"/>
        <w:rPr>
          <w:rFonts w:ascii="Times New Roman" w:eastAsia="Times New Roman" w:hAnsi="Times New Roman"/>
          <w:lang w:val="en-GB" w:eastAsia="en-GB"/>
        </w:rPr>
      </w:pPr>
    </w:p>
    <w:p w14:paraId="1338BE1F" w14:textId="77777777" w:rsidR="001A1B8D" w:rsidRPr="00EE77FE" w:rsidRDefault="003D53E1" w:rsidP="0068405F">
      <w:pPr>
        <w:numPr>
          <w:ilvl w:val="0"/>
          <w:numId w:val="1"/>
        </w:numPr>
        <w:tabs>
          <w:tab w:val="left" w:pos="0"/>
          <w:tab w:val="left" w:pos="284"/>
        </w:tabs>
        <w:spacing w:line="480" w:lineRule="auto"/>
        <w:ind w:left="0" w:firstLine="0"/>
        <w:jc w:val="both"/>
        <w:rPr>
          <w:rFonts w:ascii="Times New Roman" w:hAnsi="Times New Roman" w:cs="Times New Roman"/>
          <w:b/>
          <w:lang w:val="en-GB"/>
        </w:rPr>
      </w:pPr>
      <w:r>
        <w:rPr>
          <w:rFonts w:ascii="Times New Roman" w:hAnsi="Times New Roman" w:cs="Times New Roman"/>
          <w:b/>
          <w:lang w:val="en-GB"/>
        </w:rPr>
        <w:t>Data and m</w:t>
      </w:r>
      <w:r w:rsidRPr="00EE77FE">
        <w:rPr>
          <w:rFonts w:ascii="Times New Roman" w:hAnsi="Times New Roman" w:cs="Times New Roman"/>
          <w:b/>
          <w:lang w:val="en-GB"/>
        </w:rPr>
        <w:t>ethods</w:t>
      </w:r>
    </w:p>
    <w:p w14:paraId="64FD9EE0" w14:textId="4B60D8F6" w:rsidR="00FF4EA8" w:rsidRDefault="0081332D" w:rsidP="00793744">
      <w:pPr>
        <w:spacing w:line="480" w:lineRule="auto"/>
        <w:jc w:val="both"/>
        <w:rPr>
          <w:rFonts w:ascii="Times New Roman" w:hAnsi="Times New Roman"/>
          <w:lang w:val="en-GB"/>
        </w:rPr>
      </w:pPr>
      <w:r>
        <w:rPr>
          <w:rFonts w:ascii="Times New Roman" w:hAnsi="Times New Roman"/>
          <w:lang w:val="en-GB"/>
        </w:rPr>
        <w:t>D</w:t>
      </w:r>
      <w:r w:rsidR="008C79D7" w:rsidRPr="008C79D7">
        <w:rPr>
          <w:rFonts w:ascii="Times New Roman" w:hAnsi="Times New Roman"/>
          <w:lang w:val="en-GB"/>
        </w:rPr>
        <w:t>uring 2013 and 2014, high-resolution multibeam bathymetry (bathymetry</w:t>
      </w:r>
      <w:r w:rsidR="00E07003">
        <w:rPr>
          <w:rFonts w:ascii="Times New Roman" w:hAnsi="Times New Roman"/>
          <w:lang w:val="en-GB"/>
        </w:rPr>
        <w:t xml:space="preserve"> and</w:t>
      </w:r>
      <w:r w:rsidR="008C79D7" w:rsidRPr="008C79D7">
        <w:rPr>
          <w:rFonts w:ascii="Times New Roman" w:hAnsi="Times New Roman"/>
          <w:lang w:val="en-GB"/>
        </w:rPr>
        <w:t xml:space="preserve"> backscatter), </w:t>
      </w:r>
      <w:r w:rsidR="00FE54A0">
        <w:rPr>
          <w:rFonts w:ascii="Times New Roman" w:hAnsi="Times New Roman"/>
          <w:lang w:val="en-GB"/>
        </w:rPr>
        <w:t>C</w:t>
      </w:r>
      <w:r w:rsidR="008C79D7" w:rsidRPr="008C79D7">
        <w:rPr>
          <w:rFonts w:ascii="Times New Roman" w:hAnsi="Times New Roman"/>
          <w:lang w:val="en-GB"/>
        </w:rPr>
        <w:t>hirp seismic profiles and 18 grab samples</w:t>
      </w:r>
      <w:r w:rsidR="00E306DF">
        <w:rPr>
          <w:rFonts w:ascii="Times New Roman" w:hAnsi="Times New Roman"/>
          <w:lang w:val="en-GB"/>
        </w:rPr>
        <w:t xml:space="preserve"> </w:t>
      </w:r>
      <w:r w:rsidR="00E07003" w:rsidRPr="008E00B8">
        <w:rPr>
          <w:rFonts w:ascii="Times New Roman" w:hAnsi="Times New Roman"/>
          <w:lang w:val="en-GB"/>
        </w:rPr>
        <w:t xml:space="preserve">were </w:t>
      </w:r>
      <w:r w:rsidR="00E07003">
        <w:rPr>
          <w:rFonts w:ascii="Times New Roman" w:hAnsi="Times New Roman"/>
          <w:lang w:val="en-GB"/>
        </w:rPr>
        <w:t xml:space="preserve">collected </w:t>
      </w:r>
      <w:r w:rsidR="00E306DF">
        <w:rPr>
          <w:rFonts w:ascii="Times New Roman" w:hAnsi="Times New Roman"/>
          <w:lang w:val="en-GB"/>
        </w:rPr>
        <w:t>(</w:t>
      </w:r>
      <w:r w:rsidR="00FB2AC4">
        <w:rPr>
          <w:rFonts w:ascii="Times New Roman" w:hAnsi="Times New Roman"/>
          <w:lang w:val="en-GB"/>
        </w:rPr>
        <w:t>T</w:t>
      </w:r>
      <w:r w:rsidR="004B503D">
        <w:rPr>
          <w:rFonts w:ascii="Times New Roman" w:hAnsi="Times New Roman"/>
          <w:lang w:val="en-GB"/>
        </w:rPr>
        <w:t>ab</w:t>
      </w:r>
      <w:r w:rsidR="00FB2AC4">
        <w:rPr>
          <w:rFonts w:ascii="Times New Roman" w:hAnsi="Times New Roman"/>
          <w:lang w:val="en-GB"/>
        </w:rPr>
        <w:t>le</w:t>
      </w:r>
      <w:r w:rsidR="004B503D">
        <w:rPr>
          <w:rFonts w:ascii="Times New Roman" w:hAnsi="Times New Roman"/>
          <w:lang w:val="en-GB"/>
        </w:rPr>
        <w:t xml:space="preserve"> </w:t>
      </w:r>
      <w:r w:rsidR="00CD5C79">
        <w:rPr>
          <w:rFonts w:ascii="Times New Roman" w:hAnsi="Times New Roman"/>
          <w:lang w:val="en-GB"/>
        </w:rPr>
        <w:t>A</w:t>
      </w:r>
      <w:r w:rsidR="004B503D">
        <w:rPr>
          <w:rFonts w:ascii="Times New Roman" w:hAnsi="Times New Roman"/>
          <w:lang w:val="en-GB"/>
        </w:rPr>
        <w:t>1</w:t>
      </w:r>
      <w:r w:rsidR="00CD5C79">
        <w:rPr>
          <w:rFonts w:ascii="Times New Roman" w:hAnsi="Times New Roman"/>
          <w:lang w:val="en-GB"/>
        </w:rPr>
        <w:t xml:space="preserve"> and Fig.A1 in ESM</w:t>
      </w:r>
      <w:r w:rsidR="004B503D">
        <w:rPr>
          <w:rFonts w:ascii="Times New Roman" w:hAnsi="Times New Roman"/>
          <w:lang w:val="en-GB"/>
        </w:rPr>
        <w:t>)</w:t>
      </w:r>
      <w:r w:rsidR="00E07003">
        <w:rPr>
          <w:rFonts w:ascii="Times New Roman" w:hAnsi="Times New Roman"/>
          <w:lang w:val="en-GB"/>
        </w:rPr>
        <w:t xml:space="preserve">. In </w:t>
      </w:r>
      <w:r w:rsidR="00FE54A0">
        <w:rPr>
          <w:rFonts w:ascii="Times New Roman" w:hAnsi="Times New Roman"/>
          <w:lang w:val="en-GB"/>
        </w:rPr>
        <w:t xml:space="preserve">2016 a further high-resolution multibeam bathymetric survey was carried out, </w:t>
      </w:r>
      <w:r w:rsidR="006A6AF7" w:rsidRPr="006A6AF7">
        <w:rPr>
          <w:rFonts w:ascii="Times New Roman" w:hAnsi="Times New Roman"/>
          <w:lang w:val="en-GB"/>
        </w:rPr>
        <w:t>hav</w:t>
      </w:r>
      <w:r w:rsidR="00CD5C79">
        <w:rPr>
          <w:rFonts w:ascii="Times New Roman" w:hAnsi="Times New Roman"/>
          <w:lang w:val="en-GB"/>
        </w:rPr>
        <w:t>ing</w:t>
      </w:r>
      <w:r w:rsidR="006A6AF7" w:rsidRPr="006A6AF7">
        <w:rPr>
          <w:rFonts w:ascii="Times New Roman" w:hAnsi="Times New Roman"/>
          <w:lang w:val="en-GB"/>
        </w:rPr>
        <w:t xml:space="preserve"> a complete coverage </w:t>
      </w:r>
      <w:r w:rsidR="00CD5C79">
        <w:rPr>
          <w:rFonts w:ascii="Times New Roman" w:hAnsi="Times New Roman"/>
          <w:lang w:val="en-GB"/>
        </w:rPr>
        <w:t xml:space="preserve">of the delta area </w:t>
      </w:r>
      <w:r w:rsidR="006A6AF7" w:rsidRPr="006A6AF7">
        <w:rPr>
          <w:rFonts w:ascii="Times New Roman" w:hAnsi="Times New Roman"/>
          <w:lang w:val="en-GB"/>
        </w:rPr>
        <w:t>(from 0.5 m to 23 m of water depth)</w:t>
      </w:r>
      <w:r w:rsidR="00CD5C79">
        <w:rPr>
          <w:rFonts w:ascii="Times New Roman" w:hAnsi="Times New Roman"/>
          <w:lang w:val="en-GB"/>
        </w:rPr>
        <w:t xml:space="preserve"> such as the data acquired in 2013</w:t>
      </w:r>
      <w:r w:rsidR="006A6AF7" w:rsidRPr="006A6AF7">
        <w:rPr>
          <w:rFonts w:ascii="Times New Roman" w:hAnsi="Times New Roman"/>
          <w:lang w:val="en-GB"/>
        </w:rPr>
        <w:t>, while the</w:t>
      </w:r>
      <w:r w:rsidR="006A6AF7">
        <w:rPr>
          <w:rFonts w:ascii="Times New Roman" w:hAnsi="Times New Roman"/>
          <w:lang w:val="en-GB"/>
        </w:rPr>
        <w:t xml:space="preserve"> </w:t>
      </w:r>
      <w:r w:rsidR="006A6AF7" w:rsidRPr="006A6AF7">
        <w:rPr>
          <w:rFonts w:ascii="Times New Roman" w:hAnsi="Times New Roman"/>
          <w:lang w:val="en-GB"/>
        </w:rPr>
        <w:t>bathymetric data collected in 2014 extend from 5 m to 23 m</w:t>
      </w:r>
      <w:r w:rsidR="006A6AF7">
        <w:rPr>
          <w:rFonts w:ascii="Times New Roman" w:hAnsi="Times New Roman"/>
          <w:lang w:val="en-GB"/>
        </w:rPr>
        <w:t xml:space="preserve"> water depth</w:t>
      </w:r>
      <w:r w:rsidR="00CD5C79">
        <w:rPr>
          <w:rFonts w:ascii="Times New Roman" w:hAnsi="Times New Roman"/>
          <w:lang w:val="en-GB"/>
        </w:rPr>
        <w:t xml:space="preserve"> and lack the shallow-water part</w:t>
      </w:r>
      <w:r w:rsidR="006A6AF7">
        <w:rPr>
          <w:rFonts w:ascii="Times New Roman" w:hAnsi="Times New Roman"/>
          <w:lang w:val="en-GB"/>
        </w:rPr>
        <w:t xml:space="preserve">. </w:t>
      </w:r>
      <w:r w:rsidR="00CD5C79">
        <w:rPr>
          <w:rFonts w:ascii="Times New Roman" w:hAnsi="Times New Roman"/>
          <w:lang w:val="en-GB"/>
        </w:rPr>
        <w:t>Due to this, we could</w:t>
      </w:r>
      <w:r w:rsidR="006A6AF7" w:rsidRPr="006A6AF7">
        <w:rPr>
          <w:rFonts w:ascii="Times New Roman" w:hAnsi="Times New Roman"/>
          <w:lang w:val="en-GB"/>
        </w:rPr>
        <w:t xml:space="preserve"> compare bathymetric data in shallow water only for the 2013 and 2016 data</w:t>
      </w:r>
      <w:r w:rsidR="00CD5C79">
        <w:rPr>
          <w:rFonts w:ascii="Times New Roman" w:hAnsi="Times New Roman"/>
          <w:lang w:val="en-GB"/>
        </w:rPr>
        <w:t xml:space="preserve"> set)</w:t>
      </w:r>
      <w:r w:rsidR="006A6AF7" w:rsidRPr="006A6AF7">
        <w:rPr>
          <w:rFonts w:ascii="Times New Roman" w:hAnsi="Times New Roman"/>
          <w:lang w:val="en-GB"/>
        </w:rPr>
        <w:t>.</w:t>
      </w:r>
      <w:r w:rsidR="001010C8">
        <w:rPr>
          <w:rFonts w:ascii="Times New Roman" w:hAnsi="Times New Roman"/>
          <w:lang w:val="en-GB"/>
        </w:rPr>
        <w:t xml:space="preserve"> </w:t>
      </w:r>
    </w:p>
    <w:p w14:paraId="4E29F900" w14:textId="77777777" w:rsidR="00FB2AC4" w:rsidRPr="00E306DF" w:rsidRDefault="00FB2AC4" w:rsidP="001A1B8D">
      <w:pPr>
        <w:spacing w:line="480" w:lineRule="auto"/>
        <w:jc w:val="both"/>
        <w:rPr>
          <w:rFonts w:ascii="Times New Roman" w:eastAsia="Times New Roman" w:hAnsi="Times New Roman"/>
          <w:b/>
          <w:lang w:val="en-GB"/>
        </w:rPr>
      </w:pPr>
    </w:p>
    <w:p w14:paraId="3B424A6B" w14:textId="77777777" w:rsidR="001A1B8D" w:rsidRDefault="0068405F" w:rsidP="001A1B8D">
      <w:pPr>
        <w:spacing w:line="480" w:lineRule="auto"/>
        <w:jc w:val="both"/>
        <w:rPr>
          <w:rFonts w:ascii="Times New Roman" w:eastAsia="Times New Roman" w:hAnsi="Times New Roman"/>
          <w:b/>
          <w:i/>
          <w:lang w:val="en-GB"/>
        </w:rPr>
      </w:pPr>
      <w:r>
        <w:rPr>
          <w:rFonts w:ascii="Times New Roman" w:eastAsia="Times New Roman" w:hAnsi="Times New Roman"/>
          <w:b/>
          <w:i/>
          <w:lang w:val="en-GB"/>
        </w:rPr>
        <w:t>3</w:t>
      </w:r>
      <w:r w:rsidR="003D53E1">
        <w:rPr>
          <w:rFonts w:ascii="Times New Roman" w:eastAsia="Times New Roman" w:hAnsi="Times New Roman"/>
          <w:b/>
          <w:i/>
          <w:lang w:val="en-GB"/>
        </w:rPr>
        <w:t>.1 Multibeam d</w:t>
      </w:r>
      <w:r w:rsidR="003D53E1" w:rsidRPr="00D92CE8">
        <w:rPr>
          <w:rFonts w:ascii="Times New Roman" w:eastAsia="Times New Roman" w:hAnsi="Times New Roman"/>
          <w:b/>
          <w:i/>
          <w:lang w:val="en-GB"/>
        </w:rPr>
        <w:t>ata acquisition</w:t>
      </w:r>
      <w:r w:rsidR="003D53E1">
        <w:rPr>
          <w:rFonts w:ascii="Times New Roman" w:eastAsia="Times New Roman" w:hAnsi="Times New Roman"/>
          <w:b/>
          <w:i/>
          <w:lang w:val="en-GB"/>
        </w:rPr>
        <w:t xml:space="preserve"> </w:t>
      </w:r>
    </w:p>
    <w:p w14:paraId="792DC768" w14:textId="35D81E85" w:rsidR="00B2165C" w:rsidRDefault="008C79D7" w:rsidP="001A1B8D">
      <w:pPr>
        <w:spacing w:line="480" w:lineRule="auto"/>
        <w:jc w:val="both"/>
        <w:rPr>
          <w:rFonts w:ascii="Times New Roman" w:hAnsi="Times New Roman"/>
          <w:lang w:val="en-GB"/>
        </w:rPr>
      </w:pPr>
      <w:r w:rsidRPr="008C79D7">
        <w:rPr>
          <w:rFonts w:ascii="Times New Roman" w:hAnsi="Times New Roman"/>
          <w:lang w:val="en-GB"/>
        </w:rPr>
        <w:t xml:space="preserve">A first </w:t>
      </w:r>
      <w:r w:rsidR="001010C8">
        <w:rPr>
          <w:rFonts w:ascii="Times New Roman" w:hAnsi="Times New Roman"/>
          <w:lang w:val="en-GB"/>
        </w:rPr>
        <w:t xml:space="preserve">multibeam survey </w:t>
      </w:r>
      <w:r w:rsidRPr="008C79D7">
        <w:rPr>
          <w:rFonts w:ascii="Times New Roman" w:hAnsi="Times New Roman"/>
          <w:lang w:val="en-GB"/>
        </w:rPr>
        <w:t>was carried out in June-July 2013 (Fig. 1a</w:t>
      </w:r>
      <w:r w:rsidR="00EA7CAD">
        <w:rPr>
          <w:rFonts w:ascii="Times New Roman" w:hAnsi="Times New Roman"/>
          <w:lang w:val="en-GB"/>
        </w:rPr>
        <w:t xml:space="preserve"> and Table A1 in ESM</w:t>
      </w:r>
      <w:r w:rsidRPr="008C79D7">
        <w:rPr>
          <w:rFonts w:ascii="Times New Roman" w:hAnsi="Times New Roman"/>
          <w:lang w:val="en-GB"/>
        </w:rPr>
        <w:t>) collecting data</w:t>
      </w:r>
      <w:r>
        <w:rPr>
          <w:rFonts w:ascii="Times New Roman" w:hAnsi="Times New Roman"/>
          <w:lang w:val="en-GB"/>
        </w:rPr>
        <w:t xml:space="preserve"> </w:t>
      </w:r>
      <w:r w:rsidRPr="008C79D7">
        <w:rPr>
          <w:rFonts w:ascii="Times New Roman" w:hAnsi="Times New Roman"/>
          <w:lang w:val="en-GB"/>
        </w:rPr>
        <w:t>b</w:t>
      </w:r>
      <w:r w:rsidR="001010C8">
        <w:rPr>
          <w:rFonts w:ascii="Times New Roman" w:eastAsia="Times New Roman" w:hAnsi="Times New Roman"/>
          <w:lang w:val="en-GB" w:eastAsia="en-GB"/>
        </w:rPr>
        <w:t xml:space="preserve">etween </w:t>
      </w:r>
      <w:r w:rsidR="004D0A8E">
        <w:rPr>
          <w:rFonts w:ascii="Times New Roman" w:eastAsia="Times New Roman" w:hAnsi="Times New Roman"/>
          <w:lang w:val="en-GB" w:eastAsia="en-GB"/>
        </w:rPr>
        <w:t xml:space="preserve">12 </w:t>
      </w:r>
      <w:r w:rsidR="001010C8">
        <w:rPr>
          <w:rFonts w:ascii="Times New Roman" w:eastAsia="Times New Roman" w:hAnsi="Times New Roman"/>
          <w:lang w:val="en-GB" w:eastAsia="en-GB"/>
        </w:rPr>
        <w:t>m and 28 m water depth</w:t>
      </w:r>
      <w:r w:rsidR="001010C8" w:rsidRPr="00CC60CA">
        <w:rPr>
          <w:rFonts w:ascii="Times New Roman" w:eastAsia="Times New Roman" w:hAnsi="Times New Roman"/>
          <w:lang w:val="en-GB" w:eastAsia="en-GB"/>
        </w:rPr>
        <w:t xml:space="preserve"> </w:t>
      </w:r>
      <w:r w:rsidR="003D53E1" w:rsidRPr="00CC60CA">
        <w:rPr>
          <w:rFonts w:ascii="Times New Roman" w:eastAsia="Times New Roman" w:hAnsi="Times New Roman"/>
          <w:lang w:val="en-GB" w:eastAsia="en-GB"/>
        </w:rPr>
        <w:t xml:space="preserve">with a Kongsberg EM2040 </w:t>
      </w:r>
      <w:r w:rsidRPr="008C79D7">
        <w:rPr>
          <w:rFonts w:ascii="Times New Roman" w:eastAsia="Times New Roman" w:hAnsi="Times New Roman"/>
          <w:lang w:val="en-GB" w:eastAsia="en-GB"/>
        </w:rPr>
        <w:t>Dual Compact Multibeam Echosounder System</w:t>
      </w:r>
      <w:r w:rsidR="00407859">
        <w:rPr>
          <w:rFonts w:ascii="Times New Roman" w:eastAsia="Times New Roman" w:hAnsi="Times New Roman"/>
          <w:lang w:val="en-GB" w:eastAsia="en-GB"/>
        </w:rPr>
        <w:t xml:space="preserve"> </w:t>
      </w:r>
      <w:r w:rsidR="003D53E1" w:rsidRPr="00CC60CA">
        <w:rPr>
          <w:rFonts w:ascii="Times New Roman" w:eastAsia="Times New Roman" w:hAnsi="Times New Roman"/>
          <w:lang w:val="en-GB" w:eastAsia="en-GB"/>
        </w:rPr>
        <w:t xml:space="preserve">pole-mounted </w:t>
      </w:r>
      <w:r w:rsidR="003D53E1" w:rsidRPr="00CC60CA">
        <w:rPr>
          <w:rFonts w:ascii="Times New Roman" w:hAnsi="Times New Roman"/>
          <w:lang w:val="en-GB"/>
        </w:rPr>
        <w:t xml:space="preserve">on the vessel </w:t>
      </w:r>
      <w:r w:rsidR="003D53E1" w:rsidRPr="00CC60CA">
        <w:rPr>
          <w:rFonts w:ascii="Times New Roman" w:hAnsi="Times New Roman"/>
          <w:i/>
          <w:lang w:val="en-GB"/>
        </w:rPr>
        <w:t>R</w:t>
      </w:r>
      <w:r w:rsidR="003D53E1">
        <w:rPr>
          <w:rFonts w:ascii="Times New Roman" w:hAnsi="Times New Roman"/>
          <w:i/>
          <w:lang w:val="en-GB"/>
        </w:rPr>
        <w:t>/</w:t>
      </w:r>
      <w:r w:rsidR="003D53E1" w:rsidRPr="00CC60CA">
        <w:rPr>
          <w:rFonts w:ascii="Times New Roman" w:hAnsi="Times New Roman"/>
          <w:i/>
          <w:lang w:val="en-GB"/>
        </w:rPr>
        <w:t>V Litus</w:t>
      </w:r>
      <w:r w:rsidR="003D53E1" w:rsidRPr="00CC60CA">
        <w:rPr>
          <w:rFonts w:ascii="Times New Roman" w:hAnsi="Times New Roman"/>
          <w:lang w:val="en-GB"/>
        </w:rPr>
        <w:t>, a 10-m long boat with 1.5-m draft</w:t>
      </w:r>
      <w:r w:rsidR="00407859">
        <w:rPr>
          <w:rFonts w:ascii="Times New Roman" w:hAnsi="Times New Roman"/>
          <w:lang w:val="en-GB"/>
        </w:rPr>
        <w:t>.</w:t>
      </w:r>
      <w:r w:rsidR="00407859" w:rsidRPr="00CC60CA">
        <w:rPr>
          <w:rFonts w:ascii="Times New Roman" w:eastAsia="Times New Roman" w:hAnsi="Times New Roman"/>
          <w:lang w:val="en-GB" w:eastAsia="en-GB"/>
        </w:rPr>
        <w:t xml:space="preserve"> </w:t>
      </w:r>
      <w:r w:rsidRPr="008C79D7">
        <w:rPr>
          <w:rFonts w:ascii="Times New Roman" w:eastAsia="Times New Roman" w:hAnsi="Times New Roman"/>
          <w:lang w:val="en-GB" w:eastAsia="en-GB"/>
        </w:rPr>
        <w:t>The multibeam was set to use the</w:t>
      </w:r>
      <w:r w:rsidR="00407859" w:rsidRPr="00CC60CA" w:rsidDel="00407859">
        <w:rPr>
          <w:rFonts w:ascii="Times New Roman" w:eastAsia="Times New Roman" w:hAnsi="Times New Roman"/>
          <w:lang w:val="en-GB" w:eastAsia="en-GB"/>
        </w:rPr>
        <w:t xml:space="preserve"> </w:t>
      </w:r>
      <w:r w:rsidR="003D53E1" w:rsidRPr="00CC60CA">
        <w:rPr>
          <w:rFonts w:ascii="Times New Roman" w:eastAsia="Times New Roman" w:hAnsi="Times New Roman"/>
          <w:lang w:val="en-GB" w:eastAsia="en-GB"/>
        </w:rPr>
        <w:t xml:space="preserve">equidistant mode with a frequency </w:t>
      </w:r>
      <w:r w:rsidR="00407859">
        <w:rPr>
          <w:rFonts w:ascii="Times New Roman" w:eastAsia="Times New Roman" w:hAnsi="Times New Roman"/>
          <w:lang w:val="en-GB" w:eastAsia="en-GB"/>
        </w:rPr>
        <w:t>of</w:t>
      </w:r>
      <w:r w:rsidR="003D53E1" w:rsidRPr="00CC60CA">
        <w:rPr>
          <w:rFonts w:ascii="Times New Roman" w:eastAsia="Times New Roman" w:hAnsi="Times New Roman"/>
          <w:lang w:val="en-GB" w:eastAsia="en-GB"/>
        </w:rPr>
        <w:t xml:space="preserve"> 360 kHz </w:t>
      </w:r>
      <w:r w:rsidR="00407859">
        <w:rPr>
          <w:rFonts w:ascii="Times New Roman" w:eastAsia="Times New Roman" w:hAnsi="Times New Roman"/>
          <w:lang w:val="en-GB" w:eastAsia="en-GB"/>
        </w:rPr>
        <w:t>and</w:t>
      </w:r>
      <w:r w:rsidR="00407859" w:rsidRPr="00CC60CA">
        <w:rPr>
          <w:rFonts w:ascii="Times New Roman" w:eastAsia="Times New Roman" w:hAnsi="Times New Roman"/>
          <w:lang w:val="en-GB" w:eastAsia="en-GB"/>
        </w:rPr>
        <w:t xml:space="preserve"> </w:t>
      </w:r>
      <w:r w:rsidR="003D53E1" w:rsidRPr="00CC60CA">
        <w:rPr>
          <w:rFonts w:ascii="Times New Roman" w:eastAsia="Times New Roman" w:hAnsi="Times New Roman"/>
          <w:lang w:val="en-GB" w:eastAsia="en-GB"/>
        </w:rPr>
        <w:t xml:space="preserve">800 beams (400 per swath). The positioning system was a Kongsberg Seapath 300 </w:t>
      </w:r>
      <w:r w:rsidR="003D53E1" w:rsidRPr="00CC60CA">
        <w:rPr>
          <w:rFonts w:ascii="Times New Roman" w:hAnsi="Times New Roman"/>
          <w:lang w:val="en-GB"/>
        </w:rPr>
        <w:t xml:space="preserve">with the correction of a Fugro HP </w:t>
      </w:r>
      <w:r w:rsidR="003D53E1">
        <w:rPr>
          <w:rFonts w:ascii="Times New Roman" w:hAnsi="Times New Roman"/>
          <w:lang w:val="en-GB"/>
        </w:rPr>
        <w:t>D</w:t>
      </w:r>
      <w:r w:rsidR="003D53E1" w:rsidRPr="00CC60CA">
        <w:rPr>
          <w:rFonts w:ascii="Times New Roman" w:hAnsi="Times New Roman"/>
          <w:lang w:val="en-GB"/>
        </w:rPr>
        <w:t>ifferential Global Positioning System (</w:t>
      </w:r>
      <w:r w:rsidR="003D53E1">
        <w:rPr>
          <w:rFonts w:ascii="Times New Roman" w:hAnsi="Times New Roman"/>
          <w:lang w:val="en-GB"/>
        </w:rPr>
        <w:t>horizontal accuracy:</w:t>
      </w:r>
      <w:r w:rsidR="003D53E1" w:rsidRPr="00CC60CA">
        <w:rPr>
          <w:rFonts w:ascii="Times New Roman" w:hAnsi="Times New Roman"/>
          <w:lang w:val="en-GB"/>
        </w:rPr>
        <w:t xml:space="preserve"> 0.2 m). </w:t>
      </w:r>
      <w:r w:rsidR="003D53E1" w:rsidRPr="00CC60CA">
        <w:rPr>
          <w:rFonts w:ascii="Times New Roman" w:eastAsia="Times New Roman" w:hAnsi="Times New Roman"/>
          <w:lang w:val="en-GB" w:eastAsia="en-GB"/>
        </w:rPr>
        <w:t xml:space="preserve">A Kongsberg Seatex </w:t>
      </w:r>
      <w:r w:rsidR="003D53E1">
        <w:rPr>
          <w:rFonts w:ascii="Times New Roman" w:eastAsia="Times New Roman" w:hAnsi="Times New Roman"/>
          <w:lang w:val="en-GB" w:eastAsia="en-GB"/>
        </w:rPr>
        <w:t>IMU</w:t>
      </w:r>
      <w:r w:rsidR="003D53E1" w:rsidRPr="00CC60CA">
        <w:rPr>
          <w:rFonts w:ascii="Times New Roman" w:eastAsia="Times New Roman" w:hAnsi="Times New Roman"/>
          <w:lang w:val="en-GB" w:eastAsia="en-GB"/>
        </w:rPr>
        <w:t xml:space="preserve"> </w:t>
      </w:r>
      <w:r w:rsidR="003D53E1">
        <w:rPr>
          <w:rFonts w:ascii="Times New Roman" w:eastAsia="Times New Roman" w:hAnsi="Times New Roman"/>
          <w:lang w:val="en-GB" w:eastAsia="en-GB"/>
        </w:rPr>
        <w:t>(</w:t>
      </w:r>
      <w:r w:rsidR="003D53E1" w:rsidRPr="00CC60CA">
        <w:rPr>
          <w:rFonts w:ascii="Times New Roman" w:eastAsia="Times New Roman" w:hAnsi="Times New Roman"/>
          <w:lang w:val="en-GB" w:eastAsia="en-GB"/>
        </w:rPr>
        <w:t>MRU 5</w:t>
      </w:r>
      <w:r w:rsidR="003D53E1">
        <w:rPr>
          <w:rFonts w:ascii="Times New Roman" w:eastAsia="Times New Roman" w:hAnsi="Times New Roman"/>
          <w:lang w:val="en-GB" w:eastAsia="en-GB"/>
        </w:rPr>
        <w:t>)</w:t>
      </w:r>
      <w:r w:rsidR="003D53E1" w:rsidRPr="00CC60CA">
        <w:rPr>
          <w:rFonts w:ascii="Times New Roman" w:hAnsi="Times New Roman"/>
          <w:lang w:val="en-GB"/>
        </w:rPr>
        <w:t xml:space="preserve"> corrected pitch, roll, heave and yaw movements. A Valeport mini SVS sensor mounted close to the transducers measured continuously the sound velocity for the beam forming. Sound velocity profiles were systematically collected with an AML oceanographic Smart-X sound velocity profiler. Data were logged, displayed and checked in real-time with the Kongsberg SIS </w:t>
      </w:r>
      <w:r w:rsidR="003D53E1">
        <w:rPr>
          <w:rFonts w:ascii="Times New Roman" w:hAnsi="Times New Roman"/>
          <w:lang w:val="en-GB"/>
        </w:rPr>
        <w:t xml:space="preserve">software </w:t>
      </w:r>
      <w:r w:rsidR="003D53E1" w:rsidRPr="00CC60CA">
        <w:rPr>
          <w:rFonts w:ascii="Times New Roman" w:hAnsi="Times New Roman"/>
          <w:lang w:val="en-GB"/>
        </w:rPr>
        <w:t>(Seafloor Information System).</w:t>
      </w:r>
      <w:r w:rsidR="003D53E1">
        <w:rPr>
          <w:rFonts w:ascii="Times New Roman" w:hAnsi="Times New Roman"/>
          <w:lang w:val="en-GB"/>
        </w:rPr>
        <w:t xml:space="preserve"> </w:t>
      </w:r>
    </w:p>
    <w:p w14:paraId="6C47C722" w14:textId="07E34457" w:rsidR="001A1B8D" w:rsidRDefault="003D53E1" w:rsidP="001A1B8D">
      <w:pPr>
        <w:spacing w:line="480" w:lineRule="auto"/>
        <w:jc w:val="both"/>
        <w:rPr>
          <w:rFonts w:ascii="Times New Roman" w:hAnsi="Times New Roman"/>
          <w:lang w:val="en-GB"/>
        </w:rPr>
      </w:pPr>
      <w:r w:rsidRPr="00727B40">
        <w:rPr>
          <w:rFonts w:ascii="Times New Roman" w:hAnsi="Times New Roman"/>
          <w:lang w:val="en-GB"/>
        </w:rPr>
        <w:lastRenderedPageBreak/>
        <w:t xml:space="preserve">During the same </w:t>
      </w:r>
      <w:r>
        <w:rPr>
          <w:rFonts w:ascii="Times New Roman" w:hAnsi="Times New Roman"/>
          <w:lang w:val="en-GB"/>
        </w:rPr>
        <w:t>period</w:t>
      </w:r>
      <w:r w:rsidR="001010C8">
        <w:rPr>
          <w:rFonts w:ascii="Times New Roman" w:hAnsi="Times New Roman"/>
          <w:lang w:val="en-GB"/>
        </w:rPr>
        <w:t xml:space="preserve"> (</w:t>
      </w:r>
      <w:r w:rsidR="001010C8" w:rsidRPr="00CC60CA">
        <w:rPr>
          <w:rFonts w:ascii="Times New Roman" w:eastAsia="Times New Roman" w:hAnsi="Times New Roman"/>
          <w:lang w:val="en-GB" w:eastAsia="en-GB"/>
        </w:rPr>
        <w:t>June-July 2013</w:t>
      </w:r>
      <w:r w:rsidR="001010C8">
        <w:rPr>
          <w:rFonts w:ascii="Times New Roman" w:eastAsia="Times New Roman" w:hAnsi="Times New Roman"/>
          <w:lang w:val="en-GB" w:eastAsia="en-GB"/>
        </w:rPr>
        <w:t>)</w:t>
      </w:r>
      <w:r>
        <w:rPr>
          <w:rFonts w:ascii="Times New Roman" w:hAnsi="Times New Roman"/>
          <w:lang w:val="en-GB"/>
        </w:rPr>
        <w:t>, a</w:t>
      </w:r>
      <w:r w:rsidRPr="00727B40">
        <w:rPr>
          <w:rFonts w:ascii="Times New Roman" w:hAnsi="Times New Roman"/>
          <w:lang w:val="en-GB"/>
        </w:rPr>
        <w:t xml:space="preserve"> </w:t>
      </w:r>
      <w:r>
        <w:rPr>
          <w:rFonts w:ascii="Times New Roman" w:hAnsi="Times New Roman"/>
          <w:lang w:val="en-GB"/>
        </w:rPr>
        <w:t xml:space="preserve">second multibeam survey was carried out in very shallow water </w:t>
      </w:r>
      <w:r w:rsidR="001010C8">
        <w:rPr>
          <w:rFonts w:ascii="Times New Roman" w:hAnsi="Times New Roman"/>
          <w:lang w:val="en-GB"/>
        </w:rPr>
        <w:t>between 0.5 m and 1</w:t>
      </w:r>
      <w:r w:rsidR="004D0A8E">
        <w:rPr>
          <w:rFonts w:ascii="Times New Roman" w:hAnsi="Times New Roman"/>
          <w:lang w:val="en-GB"/>
        </w:rPr>
        <w:t>2</w:t>
      </w:r>
      <w:r w:rsidR="001010C8">
        <w:rPr>
          <w:rFonts w:ascii="Times New Roman" w:hAnsi="Times New Roman"/>
          <w:lang w:val="en-GB"/>
        </w:rPr>
        <w:t xml:space="preserve"> m water depth </w:t>
      </w:r>
      <w:r>
        <w:rPr>
          <w:rFonts w:ascii="Times New Roman" w:hAnsi="Times New Roman"/>
          <w:lang w:val="en-GB"/>
        </w:rPr>
        <w:t xml:space="preserve">using </w:t>
      </w:r>
      <w:r w:rsidRPr="00727B40">
        <w:rPr>
          <w:rFonts w:ascii="Times New Roman" w:hAnsi="Times New Roman"/>
          <w:lang w:val="en-GB"/>
        </w:rPr>
        <w:t>a small</w:t>
      </w:r>
      <w:r>
        <w:rPr>
          <w:rFonts w:ascii="Times New Roman" w:hAnsi="Times New Roman"/>
          <w:lang w:val="en-GB"/>
        </w:rPr>
        <w:t>,</w:t>
      </w:r>
      <w:r w:rsidRPr="00727B40">
        <w:rPr>
          <w:rFonts w:ascii="Times New Roman" w:hAnsi="Times New Roman"/>
          <w:lang w:val="en-GB"/>
        </w:rPr>
        <w:t xml:space="preserve"> </w:t>
      </w:r>
      <w:r>
        <w:rPr>
          <w:rFonts w:ascii="Times New Roman" w:hAnsi="Times New Roman"/>
          <w:lang w:val="en-GB"/>
        </w:rPr>
        <w:t xml:space="preserve">6-m long </w:t>
      </w:r>
      <w:r w:rsidRPr="00727B40">
        <w:rPr>
          <w:rFonts w:ascii="Times New Roman" w:hAnsi="Times New Roman"/>
          <w:lang w:val="en-GB"/>
        </w:rPr>
        <w:t>boat</w:t>
      </w:r>
      <w:r>
        <w:rPr>
          <w:rFonts w:ascii="Times New Roman" w:hAnsi="Times New Roman"/>
          <w:lang w:val="en-GB"/>
        </w:rPr>
        <w:t xml:space="preserve"> with 0.4 m draft, </w:t>
      </w:r>
      <w:r w:rsidRPr="00727B40">
        <w:rPr>
          <w:rFonts w:ascii="Times New Roman" w:hAnsi="Times New Roman"/>
          <w:lang w:val="en-GB"/>
        </w:rPr>
        <w:t>equipped with</w:t>
      </w:r>
      <w:r>
        <w:rPr>
          <w:rFonts w:ascii="Times New Roman" w:hAnsi="Times New Roman"/>
          <w:lang w:val="en-GB"/>
        </w:rPr>
        <w:t xml:space="preserve"> Teledyne Reson SeaBat 7125 SV2 pole-mounted (400 kHz) and Applanix POS MV</w:t>
      </w:r>
      <w:r w:rsidR="00EA7CAD">
        <w:rPr>
          <w:rFonts w:ascii="Times New Roman" w:hAnsi="Times New Roman"/>
          <w:lang w:val="en-GB"/>
        </w:rPr>
        <w:t xml:space="preserve"> (Table A1 in ESM)</w:t>
      </w:r>
      <w:r>
        <w:rPr>
          <w:rFonts w:ascii="Times New Roman" w:hAnsi="Times New Roman"/>
          <w:lang w:val="en-GB"/>
        </w:rPr>
        <w:t>. The positioning</w:t>
      </w:r>
      <w:r w:rsidR="00B2165C">
        <w:rPr>
          <w:rFonts w:ascii="Times New Roman" w:hAnsi="Times New Roman"/>
          <w:lang w:val="en-GB"/>
        </w:rPr>
        <w:t xml:space="preserve"> of the second </w:t>
      </w:r>
      <w:r w:rsidR="00FF7109">
        <w:rPr>
          <w:rFonts w:ascii="Times New Roman" w:hAnsi="Times New Roman"/>
          <w:lang w:val="en-GB"/>
        </w:rPr>
        <w:t xml:space="preserve">multibeam </w:t>
      </w:r>
      <w:r w:rsidR="00B2165C">
        <w:rPr>
          <w:rFonts w:ascii="Times New Roman" w:hAnsi="Times New Roman"/>
          <w:lang w:val="en-GB"/>
        </w:rPr>
        <w:t>survey</w:t>
      </w:r>
      <w:r>
        <w:rPr>
          <w:rFonts w:ascii="Times New Roman" w:hAnsi="Times New Roman"/>
          <w:lang w:val="en-GB"/>
        </w:rPr>
        <w:t xml:space="preserve"> </w:t>
      </w:r>
      <w:r w:rsidRPr="006463FB">
        <w:rPr>
          <w:rFonts w:ascii="Times New Roman" w:hAnsi="Times New Roman"/>
          <w:lang w:val="en-GB"/>
        </w:rPr>
        <w:t xml:space="preserve">was carried out in </w:t>
      </w:r>
      <w:r>
        <w:rPr>
          <w:rFonts w:ascii="Times New Roman" w:hAnsi="Times New Roman"/>
          <w:lang w:val="en-GB"/>
        </w:rPr>
        <w:t>R</w:t>
      </w:r>
      <w:r w:rsidRPr="006463FB">
        <w:rPr>
          <w:rFonts w:ascii="Times New Roman" w:hAnsi="Times New Roman"/>
          <w:lang w:val="en-GB"/>
        </w:rPr>
        <w:t xml:space="preserve">eal Time </w:t>
      </w:r>
      <w:r>
        <w:rPr>
          <w:rFonts w:ascii="Times New Roman" w:hAnsi="Times New Roman"/>
          <w:lang w:val="en-GB"/>
        </w:rPr>
        <w:t xml:space="preserve">Kinematic (RTK) </w:t>
      </w:r>
      <w:r w:rsidRPr="006463FB">
        <w:rPr>
          <w:rFonts w:ascii="Times New Roman" w:hAnsi="Times New Roman"/>
          <w:lang w:val="en-GB"/>
        </w:rPr>
        <w:t xml:space="preserve">by means of a </w:t>
      </w:r>
      <w:r>
        <w:rPr>
          <w:rFonts w:ascii="Times New Roman" w:hAnsi="Times New Roman"/>
          <w:lang w:val="en-GB"/>
        </w:rPr>
        <w:t xml:space="preserve">ground control </w:t>
      </w:r>
      <w:r w:rsidRPr="006463FB">
        <w:rPr>
          <w:rFonts w:ascii="Times New Roman" w:hAnsi="Times New Roman"/>
          <w:lang w:val="en-GB"/>
        </w:rPr>
        <w:t xml:space="preserve">station located </w:t>
      </w:r>
      <w:r>
        <w:rPr>
          <w:rFonts w:ascii="Times New Roman" w:hAnsi="Times New Roman"/>
          <w:lang w:val="en-GB"/>
        </w:rPr>
        <w:t>near to the harbour</w:t>
      </w:r>
      <w:r w:rsidRPr="00CC60CA">
        <w:rPr>
          <w:rFonts w:ascii="Times New Roman" w:eastAsia="Times New Roman" w:hAnsi="Times New Roman"/>
          <w:lang w:val="en-GB" w:eastAsia="en-GB"/>
        </w:rPr>
        <w:t>.</w:t>
      </w:r>
      <w:r w:rsidR="008C79D7" w:rsidRPr="008C79D7">
        <w:rPr>
          <w:lang w:val="en-US"/>
        </w:rPr>
        <w:t xml:space="preserve"> </w:t>
      </w:r>
      <w:r w:rsidR="00B2165C" w:rsidRPr="00B2165C">
        <w:rPr>
          <w:rFonts w:ascii="Times New Roman" w:eastAsia="Times New Roman" w:hAnsi="Times New Roman"/>
          <w:lang w:val="en-GB" w:eastAsia="en-GB"/>
        </w:rPr>
        <w:t>For the 2013 surveys</w:t>
      </w:r>
      <w:r>
        <w:rPr>
          <w:rFonts w:ascii="Times New Roman" w:hAnsi="Times New Roman"/>
          <w:lang w:val="en-GB"/>
        </w:rPr>
        <w:t xml:space="preserve"> </w:t>
      </w:r>
      <w:r w:rsidR="00B2165C">
        <w:rPr>
          <w:rFonts w:ascii="Times New Roman" w:hAnsi="Times New Roman"/>
          <w:lang w:val="en-GB"/>
        </w:rPr>
        <w:t xml:space="preserve">a </w:t>
      </w:r>
      <w:r>
        <w:rPr>
          <w:rFonts w:ascii="Times New Roman" w:hAnsi="Times New Roman"/>
          <w:lang w:val="en-GB"/>
        </w:rPr>
        <w:t xml:space="preserve">Valeport tide-gauge </w:t>
      </w:r>
      <w:r w:rsidRPr="007E4017">
        <w:rPr>
          <w:rFonts w:ascii="Times New Roman" w:hAnsi="Times New Roman"/>
          <w:lang w:val="en-GB"/>
        </w:rPr>
        <w:t>appropriately calibrated</w:t>
      </w:r>
      <w:r>
        <w:rPr>
          <w:rFonts w:ascii="Times New Roman" w:hAnsi="Times New Roman"/>
          <w:lang w:val="en-GB"/>
        </w:rPr>
        <w:t xml:space="preserve"> </w:t>
      </w:r>
      <w:r w:rsidRPr="007E4017">
        <w:rPr>
          <w:rFonts w:ascii="Times New Roman" w:hAnsi="Times New Roman"/>
          <w:lang w:val="en-GB"/>
        </w:rPr>
        <w:t xml:space="preserve">was installed near the study area to </w:t>
      </w:r>
      <w:r>
        <w:rPr>
          <w:rFonts w:ascii="Times New Roman" w:hAnsi="Times New Roman"/>
          <w:lang w:val="en-GB"/>
        </w:rPr>
        <w:t xml:space="preserve">measure and correct sea level </w:t>
      </w:r>
      <w:r w:rsidR="00502AA3">
        <w:rPr>
          <w:rFonts w:ascii="Times New Roman" w:hAnsi="Times New Roman"/>
          <w:lang w:val="en-GB"/>
        </w:rPr>
        <w:t xml:space="preserve">changes in response </w:t>
      </w:r>
      <w:r>
        <w:rPr>
          <w:rFonts w:ascii="Times New Roman" w:hAnsi="Times New Roman"/>
          <w:lang w:val="en-GB"/>
        </w:rPr>
        <w:t xml:space="preserve">to </w:t>
      </w:r>
      <w:r w:rsidRPr="007E4017">
        <w:rPr>
          <w:rFonts w:ascii="Times New Roman" w:hAnsi="Times New Roman"/>
          <w:lang w:val="en-GB"/>
        </w:rPr>
        <w:t xml:space="preserve">tidal </w:t>
      </w:r>
      <w:r w:rsidR="00502AA3">
        <w:rPr>
          <w:rFonts w:ascii="Times New Roman" w:hAnsi="Times New Roman"/>
          <w:lang w:val="en-GB"/>
        </w:rPr>
        <w:t>bi</w:t>
      </w:r>
      <w:r w:rsidR="00330A9B">
        <w:rPr>
          <w:rFonts w:ascii="Times New Roman" w:hAnsi="Times New Roman"/>
          <w:lang w:val="en-GB"/>
        </w:rPr>
        <w:t>-</w:t>
      </w:r>
      <w:r w:rsidR="00502AA3">
        <w:rPr>
          <w:rFonts w:ascii="Times New Roman" w:hAnsi="Times New Roman"/>
          <w:lang w:val="en-GB"/>
        </w:rPr>
        <w:t>diurnal excursion</w:t>
      </w:r>
      <w:r>
        <w:rPr>
          <w:rFonts w:ascii="Times New Roman" w:hAnsi="Times New Roman"/>
          <w:lang w:val="en-GB"/>
        </w:rPr>
        <w:t>.</w:t>
      </w:r>
    </w:p>
    <w:p w14:paraId="18AF41FD" w14:textId="3A579061" w:rsidR="00EE141D" w:rsidRDefault="008C79D7" w:rsidP="00EE141D">
      <w:pPr>
        <w:spacing w:line="480" w:lineRule="auto"/>
        <w:jc w:val="both"/>
        <w:rPr>
          <w:rFonts w:ascii="Times New Roman" w:hAnsi="Times New Roman"/>
          <w:lang w:val="en-GB"/>
        </w:rPr>
      </w:pPr>
      <w:r w:rsidRPr="008C79D7">
        <w:rPr>
          <w:rFonts w:ascii="Times New Roman" w:hAnsi="Times New Roman"/>
          <w:lang w:val="en-GB"/>
        </w:rPr>
        <w:t>Another dataset was collected in September 2014 (Fig. 1b</w:t>
      </w:r>
      <w:r w:rsidR="00EA7CAD">
        <w:rPr>
          <w:rFonts w:ascii="Times New Roman" w:hAnsi="Times New Roman"/>
          <w:lang w:val="en-GB"/>
        </w:rPr>
        <w:t xml:space="preserve"> and Table A1 in ESM</w:t>
      </w:r>
      <w:r w:rsidRPr="008C79D7">
        <w:rPr>
          <w:rFonts w:ascii="Times New Roman" w:hAnsi="Times New Roman"/>
          <w:lang w:val="en-GB"/>
        </w:rPr>
        <w:t xml:space="preserve">) with the Kongsberg EM2040 Dual Compact Multibeam Echosounder System pole-mounted on the vessel R/V </w:t>
      </w:r>
      <w:r w:rsidR="00565764" w:rsidRPr="00FD1331">
        <w:rPr>
          <w:rFonts w:ascii="Times New Roman" w:hAnsi="Times New Roman"/>
          <w:i/>
          <w:iCs/>
          <w:lang w:val="en-GB"/>
        </w:rPr>
        <w:t>Litus</w:t>
      </w:r>
      <w:r w:rsidRPr="008C79D7">
        <w:rPr>
          <w:rFonts w:ascii="Times New Roman" w:hAnsi="Times New Roman"/>
          <w:lang w:val="en-GB"/>
        </w:rPr>
        <w:t xml:space="preserve"> as in 2013 (Table </w:t>
      </w:r>
      <w:r w:rsidR="00EA7CAD">
        <w:rPr>
          <w:rFonts w:ascii="Times New Roman" w:hAnsi="Times New Roman"/>
          <w:lang w:val="en-GB"/>
        </w:rPr>
        <w:t>A</w:t>
      </w:r>
      <w:r w:rsidRPr="008C79D7">
        <w:rPr>
          <w:rFonts w:ascii="Times New Roman" w:hAnsi="Times New Roman"/>
          <w:lang w:val="en-GB"/>
        </w:rPr>
        <w:t>1</w:t>
      </w:r>
      <w:r w:rsidR="00EA7CAD">
        <w:rPr>
          <w:rFonts w:ascii="Times New Roman" w:hAnsi="Times New Roman"/>
          <w:lang w:val="en-GB"/>
        </w:rPr>
        <w:t xml:space="preserve"> in ESM</w:t>
      </w:r>
      <w:r w:rsidRPr="008C79D7">
        <w:rPr>
          <w:rFonts w:ascii="Times New Roman" w:hAnsi="Times New Roman"/>
          <w:lang w:val="en-GB"/>
        </w:rPr>
        <w:t>)</w:t>
      </w:r>
      <w:r w:rsidR="009B0DF4">
        <w:rPr>
          <w:rFonts w:ascii="Times New Roman" w:hAnsi="Times New Roman"/>
          <w:lang w:val="en-GB"/>
        </w:rPr>
        <w:t xml:space="preserve"> </w:t>
      </w:r>
      <w:r w:rsidRPr="008C79D7">
        <w:rPr>
          <w:rFonts w:ascii="Times New Roman" w:hAnsi="Times New Roman"/>
          <w:lang w:val="en-GB"/>
        </w:rPr>
        <w:t>however, archiving a bathymetric coverage between 5 m and 23 m water depth</w:t>
      </w:r>
      <w:r w:rsidR="003D53E1" w:rsidRPr="00CC60CA">
        <w:rPr>
          <w:rFonts w:ascii="Times New Roman" w:eastAsia="Times New Roman" w:hAnsi="Times New Roman"/>
          <w:lang w:val="en-GB" w:eastAsia="en-GB"/>
        </w:rPr>
        <w:t>.</w:t>
      </w:r>
      <w:r w:rsidRPr="008C79D7">
        <w:rPr>
          <w:rFonts w:ascii="Times New Roman" w:eastAsia="Times New Roman" w:hAnsi="Times New Roman"/>
          <w:lang w:val="en-GB" w:eastAsia="en-GB"/>
        </w:rPr>
        <w:t xml:space="preserve"> The last dataset (Fig. 1c) was acquired</w:t>
      </w:r>
      <w:r w:rsidR="00407859">
        <w:rPr>
          <w:rFonts w:ascii="Times New Roman" w:eastAsia="Times New Roman" w:hAnsi="Times New Roman"/>
          <w:lang w:val="en-GB" w:eastAsia="en-GB"/>
        </w:rPr>
        <w:t xml:space="preserve"> </w:t>
      </w:r>
      <w:r w:rsidR="003D53E1">
        <w:rPr>
          <w:rFonts w:ascii="Times New Roman" w:eastAsia="Times New Roman" w:hAnsi="Times New Roman"/>
          <w:lang w:val="en-GB" w:eastAsia="en-GB"/>
        </w:rPr>
        <w:t>in</w:t>
      </w:r>
      <w:r w:rsidR="003D53E1" w:rsidRPr="00CC60CA">
        <w:rPr>
          <w:rFonts w:ascii="Times New Roman" w:eastAsia="Times New Roman" w:hAnsi="Times New Roman"/>
          <w:lang w:val="en-GB" w:eastAsia="en-GB"/>
        </w:rPr>
        <w:t xml:space="preserve"> </w:t>
      </w:r>
      <w:r w:rsidR="003D53E1">
        <w:rPr>
          <w:rFonts w:ascii="Times New Roman" w:eastAsia="Times New Roman" w:hAnsi="Times New Roman"/>
          <w:lang w:val="en-GB" w:eastAsia="en-GB"/>
        </w:rPr>
        <w:t xml:space="preserve">May 2016 </w:t>
      </w:r>
      <w:r w:rsidR="003D53E1" w:rsidRPr="00CC60CA">
        <w:rPr>
          <w:rFonts w:ascii="Times New Roman" w:eastAsia="Times New Roman" w:hAnsi="Times New Roman"/>
          <w:lang w:val="en-GB" w:eastAsia="en-GB"/>
        </w:rPr>
        <w:t>with a Kongsberg EM2040 single head system</w:t>
      </w:r>
      <w:r w:rsidR="003D53E1">
        <w:rPr>
          <w:rFonts w:ascii="Times New Roman" w:eastAsia="Times New Roman" w:hAnsi="Times New Roman"/>
          <w:lang w:val="en-GB" w:eastAsia="en-GB"/>
        </w:rPr>
        <w:t>,</w:t>
      </w:r>
      <w:r w:rsidR="003D53E1" w:rsidRPr="00CC60CA">
        <w:rPr>
          <w:rFonts w:ascii="Times New Roman" w:eastAsia="Times New Roman" w:hAnsi="Times New Roman"/>
          <w:lang w:val="en-GB" w:eastAsia="en-GB"/>
        </w:rPr>
        <w:t xml:space="preserve"> with the frequency that </w:t>
      </w:r>
      <w:r w:rsidR="003D53E1">
        <w:rPr>
          <w:rFonts w:ascii="Times New Roman" w:eastAsia="Times New Roman" w:hAnsi="Times New Roman"/>
          <w:lang w:val="en-GB" w:eastAsia="en-GB"/>
        </w:rPr>
        <w:t xml:space="preserve">was </w:t>
      </w:r>
      <w:r w:rsidR="003D53E1" w:rsidRPr="00CC60CA">
        <w:rPr>
          <w:rFonts w:ascii="Times New Roman" w:eastAsia="Times New Roman" w:hAnsi="Times New Roman"/>
          <w:lang w:val="en-GB" w:eastAsia="en-GB"/>
        </w:rPr>
        <w:t>set to</w:t>
      </w:r>
      <w:r w:rsidR="003D53E1">
        <w:rPr>
          <w:rFonts w:ascii="Times New Roman" w:eastAsia="Times New Roman" w:hAnsi="Times New Roman"/>
          <w:lang w:val="en-GB" w:eastAsia="en-GB"/>
        </w:rPr>
        <w:t xml:space="preserve"> 300 kHz,</w:t>
      </w:r>
      <w:r w:rsidR="003D53E1" w:rsidRPr="00CC60CA">
        <w:rPr>
          <w:rFonts w:ascii="Times New Roman" w:eastAsia="Times New Roman" w:hAnsi="Times New Roman"/>
          <w:lang w:val="en-GB" w:eastAsia="en-GB"/>
        </w:rPr>
        <w:t xml:space="preserve"> hull-mounted in the vessel </w:t>
      </w:r>
      <w:r w:rsidR="003D53E1" w:rsidRPr="00DE5299">
        <w:rPr>
          <w:rFonts w:ascii="Times New Roman" w:eastAsia="Times New Roman" w:hAnsi="Times New Roman"/>
          <w:i/>
          <w:lang w:val="en-GB" w:eastAsia="en-GB"/>
        </w:rPr>
        <w:t>1213</w:t>
      </w:r>
      <w:r w:rsidR="003D53E1">
        <w:rPr>
          <w:rFonts w:ascii="Times New Roman" w:eastAsia="Times New Roman" w:hAnsi="Times New Roman"/>
          <w:lang w:val="en-GB" w:eastAsia="en-GB"/>
        </w:rPr>
        <w:t xml:space="preserve"> </w:t>
      </w:r>
      <w:r w:rsidR="003D53E1" w:rsidRPr="00201455">
        <w:rPr>
          <w:rFonts w:ascii="Times New Roman" w:eastAsia="Times New Roman" w:hAnsi="Times New Roman"/>
          <w:lang w:val="en-GB" w:eastAsia="en-GB"/>
        </w:rPr>
        <w:t xml:space="preserve">belonging to </w:t>
      </w:r>
      <w:r w:rsidR="003D53E1" w:rsidRPr="00CC60CA">
        <w:rPr>
          <w:rFonts w:ascii="Times New Roman" w:eastAsia="Times New Roman" w:hAnsi="Times New Roman"/>
          <w:lang w:val="en-GB" w:eastAsia="en-GB"/>
        </w:rPr>
        <w:t>the Italian Hydrogra</w:t>
      </w:r>
      <w:r w:rsidR="003D53E1">
        <w:rPr>
          <w:rFonts w:ascii="Times New Roman" w:eastAsia="Times New Roman" w:hAnsi="Times New Roman"/>
          <w:lang w:val="en-GB" w:eastAsia="en-GB"/>
        </w:rPr>
        <w:t>ph</w:t>
      </w:r>
      <w:r w:rsidR="003D53E1" w:rsidRPr="00CC60CA">
        <w:rPr>
          <w:rFonts w:ascii="Times New Roman" w:eastAsia="Times New Roman" w:hAnsi="Times New Roman"/>
          <w:lang w:val="en-GB" w:eastAsia="en-GB"/>
        </w:rPr>
        <w:t>ic Office</w:t>
      </w:r>
      <w:r w:rsidR="00916339">
        <w:rPr>
          <w:rFonts w:ascii="Times New Roman" w:eastAsia="Times New Roman" w:hAnsi="Times New Roman"/>
          <w:lang w:val="en-GB" w:eastAsia="en-GB"/>
        </w:rPr>
        <w:t xml:space="preserve"> </w:t>
      </w:r>
      <w:r w:rsidR="00407859">
        <w:rPr>
          <w:rFonts w:ascii="Times New Roman" w:eastAsia="Times New Roman" w:hAnsi="Times New Roman"/>
          <w:lang w:val="en-GB" w:eastAsia="en-GB"/>
        </w:rPr>
        <w:t>(</w:t>
      </w:r>
      <w:r w:rsidR="006B7CE4">
        <w:rPr>
          <w:rFonts w:ascii="Times New Roman" w:eastAsia="Times New Roman" w:hAnsi="Times New Roman"/>
          <w:lang w:val="en-GB" w:eastAsia="en-GB"/>
        </w:rPr>
        <w:t xml:space="preserve">IHO, </w:t>
      </w:r>
      <w:r w:rsidR="00407859">
        <w:rPr>
          <w:rFonts w:ascii="Times New Roman" w:eastAsia="Times New Roman" w:hAnsi="Times New Roman"/>
          <w:lang w:val="en-GB" w:eastAsia="en-GB"/>
        </w:rPr>
        <w:t xml:space="preserve">Table </w:t>
      </w:r>
      <w:r w:rsidR="006B7CE4">
        <w:rPr>
          <w:rFonts w:ascii="Times New Roman" w:eastAsia="Times New Roman" w:hAnsi="Times New Roman"/>
          <w:lang w:val="en-GB" w:eastAsia="en-GB"/>
        </w:rPr>
        <w:t>A</w:t>
      </w:r>
      <w:r w:rsidR="00407859">
        <w:rPr>
          <w:rFonts w:ascii="Times New Roman" w:eastAsia="Times New Roman" w:hAnsi="Times New Roman"/>
          <w:lang w:val="en-GB" w:eastAsia="en-GB"/>
        </w:rPr>
        <w:t>1</w:t>
      </w:r>
      <w:r w:rsidR="006B7CE4">
        <w:rPr>
          <w:rFonts w:ascii="Times New Roman" w:eastAsia="Times New Roman" w:hAnsi="Times New Roman"/>
          <w:lang w:val="en-GB" w:eastAsia="en-GB"/>
        </w:rPr>
        <w:t xml:space="preserve"> in ESM</w:t>
      </w:r>
      <w:r w:rsidR="00407859">
        <w:rPr>
          <w:rFonts w:ascii="Times New Roman" w:eastAsia="Times New Roman" w:hAnsi="Times New Roman"/>
          <w:lang w:val="en-GB" w:eastAsia="en-GB"/>
        </w:rPr>
        <w:t xml:space="preserve">) </w:t>
      </w:r>
      <w:r w:rsidR="00916339" w:rsidRPr="009009BD">
        <w:rPr>
          <w:rFonts w:ascii="Times New Roman" w:eastAsia="Times New Roman" w:hAnsi="Times New Roman"/>
          <w:lang w:val="en-GB" w:eastAsia="en-GB"/>
        </w:rPr>
        <w:t>which allowed</w:t>
      </w:r>
      <w:r w:rsidR="00916339" w:rsidRPr="00C11EFF">
        <w:rPr>
          <w:rFonts w:ascii="Times New Roman" w:eastAsia="Times New Roman" w:hAnsi="Times New Roman"/>
          <w:lang w:val="en-GB" w:eastAsia="en-GB"/>
        </w:rPr>
        <w:t xml:space="preserve"> a bathymetric coverage</w:t>
      </w:r>
      <w:r w:rsidR="00916339">
        <w:rPr>
          <w:rFonts w:ascii="Times New Roman" w:eastAsia="Times New Roman" w:hAnsi="Times New Roman"/>
          <w:lang w:val="en-GB" w:eastAsia="en-GB"/>
        </w:rPr>
        <w:t xml:space="preserve"> between 0.5 m and 23 m water depth</w:t>
      </w:r>
      <w:r w:rsidR="003D53E1" w:rsidRPr="00CC60CA">
        <w:rPr>
          <w:rFonts w:ascii="Times New Roman" w:eastAsia="Times New Roman" w:hAnsi="Times New Roman"/>
          <w:lang w:val="en-GB" w:eastAsia="en-GB"/>
        </w:rPr>
        <w:t>. The positioning system was a Kongsberg Seapath 330</w:t>
      </w:r>
      <w:r w:rsidR="003D53E1">
        <w:rPr>
          <w:rFonts w:ascii="Times New Roman" w:eastAsia="Times New Roman" w:hAnsi="Times New Roman"/>
          <w:lang w:val="en-GB" w:eastAsia="en-GB"/>
        </w:rPr>
        <w:t>,</w:t>
      </w:r>
      <w:r w:rsidR="003D53E1" w:rsidRPr="00CC60CA">
        <w:rPr>
          <w:rFonts w:ascii="Times New Roman" w:eastAsia="Times New Roman" w:hAnsi="Times New Roman"/>
          <w:lang w:val="en-GB" w:eastAsia="en-GB"/>
        </w:rPr>
        <w:t xml:space="preserve"> </w:t>
      </w:r>
      <w:r w:rsidR="003D53E1" w:rsidRPr="00CC60CA">
        <w:rPr>
          <w:rFonts w:ascii="Times New Roman" w:hAnsi="Times New Roman"/>
          <w:lang w:val="en-GB"/>
        </w:rPr>
        <w:t>correct</w:t>
      </w:r>
      <w:r w:rsidR="003D53E1">
        <w:rPr>
          <w:rFonts w:ascii="Times New Roman" w:hAnsi="Times New Roman"/>
          <w:lang w:val="en-GB"/>
        </w:rPr>
        <w:t>ed with</w:t>
      </w:r>
      <w:r w:rsidR="003D53E1" w:rsidRPr="00CC60CA">
        <w:rPr>
          <w:rFonts w:ascii="Times New Roman" w:hAnsi="Times New Roman"/>
          <w:lang w:val="en-GB"/>
        </w:rPr>
        <w:t xml:space="preserve"> a Fugro HP </w:t>
      </w:r>
      <w:r w:rsidR="003D53E1">
        <w:rPr>
          <w:rFonts w:ascii="Times New Roman" w:hAnsi="Times New Roman"/>
          <w:lang w:val="en-GB"/>
        </w:rPr>
        <w:t>D</w:t>
      </w:r>
      <w:r w:rsidR="003D53E1" w:rsidRPr="00CC60CA">
        <w:rPr>
          <w:rFonts w:ascii="Times New Roman" w:hAnsi="Times New Roman"/>
          <w:lang w:val="en-GB"/>
        </w:rPr>
        <w:t>ifferential Global Positioning</w:t>
      </w:r>
      <w:r w:rsidR="003D53E1">
        <w:rPr>
          <w:rFonts w:ascii="Times New Roman" w:hAnsi="Times New Roman"/>
          <w:lang w:val="en-GB"/>
        </w:rPr>
        <w:t xml:space="preserve"> </w:t>
      </w:r>
      <w:r w:rsidR="003D53E1" w:rsidRPr="003A791D">
        <w:rPr>
          <w:rFonts w:ascii="Times New Roman" w:hAnsi="Times New Roman"/>
          <w:lang w:val="en-GB"/>
        </w:rPr>
        <w:t>System (horizontal accuracy: 0.2 m</w:t>
      </w:r>
      <w:r w:rsidR="003D53E1">
        <w:rPr>
          <w:rFonts w:ascii="Times New Roman" w:hAnsi="Times New Roman"/>
          <w:lang w:val="en-GB"/>
        </w:rPr>
        <w:t xml:space="preserve">). </w:t>
      </w:r>
      <w:r w:rsidR="003D53E1" w:rsidRPr="00CC60CA">
        <w:rPr>
          <w:rFonts w:ascii="Times New Roman" w:eastAsia="Times New Roman" w:hAnsi="Times New Roman"/>
          <w:lang w:val="en-GB" w:eastAsia="en-GB"/>
        </w:rPr>
        <w:t>A Kongsberg Seatex Inertial Motion Reference Unit MRU 5</w:t>
      </w:r>
      <w:r w:rsidR="003D53E1" w:rsidRPr="00CC60CA">
        <w:rPr>
          <w:rFonts w:ascii="Times New Roman" w:hAnsi="Times New Roman"/>
          <w:lang w:val="en-GB"/>
        </w:rPr>
        <w:t xml:space="preserve"> </w:t>
      </w:r>
      <w:r w:rsidR="003D53E1">
        <w:rPr>
          <w:rFonts w:ascii="Times New Roman" w:hAnsi="Times New Roman"/>
          <w:lang w:val="en-GB"/>
        </w:rPr>
        <w:t xml:space="preserve">was used to </w:t>
      </w:r>
      <w:r w:rsidR="003D53E1" w:rsidRPr="00CC60CA">
        <w:rPr>
          <w:rFonts w:ascii="Times New Roman" w:hAnsi="Times New Roman"/>
          <w:lang w:val="en-GB"/>
        </w:rPr>
        <w:t>correct pitch, roll, heave and yaw movements. Sound velocity profiles were collected</w:t>
      </w:r>
      <w:r w:rsidR="003D53E1">
        <w:rPr>
          <w:rFonts w:ascii="Times New Roman" w:hAnsi="Times New Roman"/>
          <w:lang w:val="en-GB"/>
        </w:rPr>
        <w:t xml:space="preserve"> with a Valeport </w:t>
      </w:r>
      <w:r w:rsidR="003D53E1" w:rsidRPr="003A791D">
        <w:rPr>
          <w:rFonts w:ascii="Times New Roman" w:hAnsi="Times New Roman"/>
          <w:lang w:val="en-GB"/>
        </w:rPr>
        <w:t>sound velocity profiler.</w:t>
      </w:r>
      <w:r w:rsidR="004B6E99">
        <w:rPr>
          <w:rFonts w:ascii="Times New Roman" w:hAnsi="Times New Roman"/>
          <w:lang w:val="en-GB"/>
        </w:rPr>
        <w:t xml:space="preserve"> </w:t>
      </w:r>
      <w:r w:rsidR="00EE141D" w:rsidRPr="00B2165C">
        <w:rPr>
          <w:rFonts w:ascii="Times New Roman" w:eastAsia="Times New Roman" w:hAnsi="Times New Roman"/>
          <w:lang w:val="en-GB" w:eastAsia="en-GB"/>
        </w:rPr>
        <w:t xml:space="preserve">For </w:t>
      </w:r>
      <w:r w:rsidR="006B7CE4">
        <w:rPr>
          <w:rFonts w:ascii="Times New Roman" w:eastAsia="Times New Roman" w:hAnsi="Times New Roman"/>
          <w:lang w:val="en-GB" w:eastAsia="en-GB"/>
        </w:rPr>
        <w:t xml:space="preserve">all </w:t>
      </w:r>
      <w:r w:rsidR="00EE141D">
        <w:rPr>
          <w:rFonts w:ascii="Times New Roman" w:eastAsia="Times New Roman" w:hAnsi="Times New Roman"/>
          <w:lang w:val="en-GB" w:eastAsia="en-GB"/>
        </w:rPr>
        <w:t xml:space="preserve">the </w:t>
      </w:r>
      <w:r w:rsidR="00EE141D" w:rsidRPr="00B2165C">
        <w:rPr>
          <w:rFonts w:ascii="Times New Roman" w:eastAsia="Times New Roman" w:hAnsi="Times New Roman"/>
          <w:lang w:val="en-GB" w:eastAsia="en-GB"/>
        </w:rPr>
        <w:t>survey</w:t>
      </w:r>
      <w:r w:rsidR="00EE141D">
        <w:rPr>
          <w:rFonts w:ascii="Times New Roman" w:eastAsia="Times New Roman" w:hAnsi="Times New Roman"/>
          <w:lang w:val="en-GB" w:eastAsia="en-GB"/>
        </w:rPr>
        <w:t xml:space="preserve">s, a local tidal station belonging to the Italian National Network was used </w:t>
      </w:r>
      <w:r w:rsidR="00EE141D" w:rsidRPr="007E4017">
        <w:rPr>
          <w:rFonts w:ascii="Times New Roman" w:hAnsi="Times New Roman"/>
          <w:lang w:val="en-GB"/>
        </w:rPr>
        <w:t xml:space="preserve">to </w:t>
      </w:r>
      <w:r w:rsidR="00EE141D">
        <w:rPr>
          <w:rFonts w:ascii="Times New Roman" w:hAnsi="Times New Roman"/>
          <w:lang w:val="en-GB"/>
        </w:rPr>
        <w:t>measure and correct sea level changes (</w:t>
      </w:r>
      <w:r w:rsidR="00EE141D" w:rsidRPr="00DB505B">
        <w:rPr>
          <w:rFonts w:ascii="Times New Roman" w:hAnsi="Times New Roman"/>
          <w:lang w:val="en-GB"/>
        </w:rPr>
        <w:t>http://www.mareografico.it)</w:t>
      </w:r>
      <w:r w:rsidR="00EE141D">
        <w:rPr>
          <w:rFonts w:ascii="Times New Roman" w:hAnsi="Times New Roman"/>
          <w:lang w:val="en-GB"/>
        </w:rPr>
        <w:t>.</w:t>
      </w:r>
    </w:p>
    <w:p w14:paraId="16834A46" w14:textId="77777777" w:rsidR="001A1B8D" w:rsidRDefault="001A1B8D" w:rsidP="001A1B8D">
      <w:pPr>
        <w:spacing w:line="480" w:lineRule="auto"/>
        <w:jc w:val="both"/>
        <w:rPr>
          <w:rFonts w:ascii="Times New Roman" w:hAnsi="Times New Roman"/>
          <w:lang w:val="en-GB"/>
        </w:rPr>
      </w:pPr>
    </w:p>
    <w:p w14:paraId="45C51E38" w14:textId="77777777" w:rsidR="001A1B8D" w:rsidRPr="008E6130" w:rsidRDefault="0068405F" w:rsidP="001A1B8D">
      <w:pPr>
        <w:spacing w:line="480" w:lineRule="auto"/>
        <w:jc w:val="both"/>
        <w:rPr>
          <w:rFonts w:ascii="Times New Roman" w:eastAsia="Times New Roman" w:hAnsi="Times New Roman"/>
          <w:i/>
          <w:lang w:val="en-US"/>
        </w:rPr>
      </w:pPr>
      <w:r>
        <w:rPr>
          <w:rFonts w:ascii="Times New Roman" w:eastAsia="Times New Roman" w:hAnsi="Times New Roman"/>
          <w:b/>
          <w:i/>
          <w:lang w:val="en-US"/>
        </w:rPr>
        <w:t>3</w:t>
      </w:r>
      <w:r w:rsidR="003D53E1" w:rsidRPr="008E6130">
        <w:rPr>
          <w:rFonts w:ascii="Times New Roman" w:eastAsia="Times New Roman" w:hAnsi="Times New Roman"/>
          <w:b/>
          <w:i/>
          <w:lang w:val="en-US"/>
        </w:rPr>
        <w:t>.2 Seismic survey</w:t>
      </w:r>
      <w:r w:rsidR="003D53E1" w:rsidRPr="008E6130">
        <w:rPr>
          <w:rFonts w:ascii="Times New Roman" w:eastAsia="Times New Roman" w:hAnsi="Times New Roman"/>
          <w:i/>
          <w:lang w:val="en-US"/>
        </w:rPr>
        <w:t xml:space="preserve"> </w:t>
      </w:r>
    </w:p>
    <w:p w14:paraId="4B262285" w14:textId="6C78A891" w:rsidR="007F4924" w:rsidRPr="00267092" w:rsidRDefault="003D53E1" w:rsidP="001A1B8D">
      <w:pPr>
        <w:spacing w:line="480" w:lineRule="auto"/>
        <w:jc w:val="both"/>
        <w:rPr>
          <w:rFonts w:ascii="Times New Roman" w:hAnsi="Times New Roman" w:cs="Times New Roman"/>
          <w:lang w:val="en-GB"/>
        </w:rPr>
      </w:pPr>
      <w:r w:rsidRPr="000120BF">
        <w:rPr>
          <w:rFonts w:ascii="Times New Roman" w:hAnsi="Times New Roman" w:cs="Times New Roman"/>
          <w:lang w:val="en-GB"/>
        </w:rPr>
        <w:t>High</w:t>
      </w:r>
      <w:r w:rsidR="00194CBF">
        <w:rPr>
          <w:rFonts w:ascii="Times New Roman" w:hAnsi="Times New Roman" w:cs="Times New Roman"/>
          <w:lang w:val="en-GB"/>
        </w:rPr>
        <w:t>-</w:t>
      </w:r>
      <w:r w:rsidRPr="000120BF">
        <w:rPr>
          <w:rFonts w:ascii="Times New Roman" w:hAnsi="Times New Roman" w:cs="Times New Roman"/>
          <w:lang w:val="en-GB"/>
        </w:rPr>
        <w:t xml:space="preserve">resolution seismic profiles were collected in May </w:t>
      </w:r>
      <w:r>
        <w:rPr>
          <w:rFonts w:ascii="Times New Roman" w:hAnsi="Times New Roman" w:cs="Times New Roman"/>
          <w:lang w:val="en-GB"/>
        </w:rPr>
        <w:t xml:space="preserve">2014 during </w:t>
      </w:r>
      <w:r w:rsidR="00EE141D">
        <w:rPr>
          <w:rFonts w:ascii="Times New Roman" w:hAnsi="Times New Roman" w:cs="Times New Roman"/>
          <w:lang w:val="en-GB"/>
        </w:rPr>
        <w:t xml:space="preserve">the </w:t>
      </w:r>
      <w:r>
        <w:rPr>
          <w:rFonts w:ascii="Times New Roman" w:hAnsi="Times New Roman" w:cs="Times New Roman"/>
          <w:lang w:val="en-GB"/>
        </w:rPr>
        <w:t>CP14 cruise</w:t>
      </w:r>
      <w:r w:rsidRPr="000120BF">
        <w:rPr>
          <w:rFonts w:ascii="Times New Roman" w:hAnsi="Times New Roman" w:cs="Times New Roman"/>
          <w:lang w:val="en-GB"/>
        </w:rPr>
        <w:t xml:space="preserve">, aboard the motorboard M/B </w:t>
      </w:r>
      <w:r w:rsidR="008C79D7" w:rsidRPr="008C79D7">
        <w:rPr>
          <w:rFonts w:ascii="Times New Roman" w:hAnsi="Times New Roman"/>
          <w:i/>
          <w:lang w:val="en-GB"/>
        </w:rPr>
        <w:t>San Rocco</w:t>
      </w:r>
      <w:r w:rsidRPr="000120BF">
        <w:rPr>
          <w:rFonts w:ascii="Times New Roman" w:hAnsi="Times New Roman" w:cs="Times New Roman"/>
          <w:lang w:val="en-GB"/>
        </w:rPr>
        <w:t xml:space="preserve">. </w:t>
      </w:r>
      <w:r w:rsidR="003A7A86">
        <w:rPr>
          <w:rFonts w:ascii="Times New Roman" w:hAnsi="Times New Roman" w:cs="Times New Roman"/>
          <w:lang w:val="en-GB"/>
        </w:rPr>
        <w:t>S</w:t>
      </w:r>
      <w:r w:rsidRPr="000120BF">
        <w:rPr>
          <w:rFonts w:ascii="Times New Roman" w:hAnsi="Times New Roman" w:cs="Times New Roman"/>
          <w:lang w:val="en-GB"/>
        </w:rPr>
        <w:t xml:space="preserve">eismic </w:t>
      </w:r>
      <w:r w:rsidR="003A7A86">
        <w:rPr>
          <w:rFonts w:ascii="Times New Roman" w:hAnsi="Times New Roman" w:cs="Times New Roman"/>
          <w:lang w:val="en-GB"/>
        </w:rPr>
        <w:t>profiles were obtained using a</w:t>
      </w:r>
      <w:r w:rsidR="003A7A86" w:rsidRPr="000120BF">
        <w:rPr>
          <w:rFonts w:ascii="Times New Roman" w:hAnsi="Times New Roman" w:cs="Times New Roman"/>
          <w:lang w:val="en-GB"/>
        </w:rPr>
        <w:t xml:space="preserve"> </w:t>
      </w:r>
      <w:r w:rsidRPr="000120BF">
        <w:rPr>
          <w:rFonts w:ascii="Times New Roman" w:hAnsi="Times New Roman" w:cs="Times New Roman"/>
          <w:lang w:val="en-GB"/>
        </w:rPr>
        <w:t>2-7 kHz</w:t>
      </w:r>
      <w:r w:rsidR="003A7A86">
        <w:rPr>
          <w:rFonts w:ascii="Times New Roman" w:hAnsi="Times New Roman" w:cs="Times New Roman"/>
          <w:lang w:val="en-GB"/>
        </w:rPr>
        <w:t xml:space="preserve"> </w:t>
      </w:r>
      <w:r w:rsidRPr="000120BF">
        <w:rPr>
          <w:rFonts w:ascii="Times New Roman" w:hAnsi="Times New Roman" w:cs="Times New Roman"/>
          <w:lang w:val="en-GB"/>
        </w:rPr>
        <w:t xml:space="preserve">Benthos DSP-662 </w:t>
      </w:r>
      <w:r w:rsidR="00C31726">
        <w:rPr>
          <w:rFonts w:ascii="Times New Roman" w:hAnsi="Times New Roman" w:cs="Times New Roman"/>
          <w:lang w:val="en-GB"/>
        </w:rPr>
        <w:t>C</w:t>
      </w:r>
      <w:r w:rsidRPr="000120BF">
        <w:rPr>
          <w:rFonts w:ascii="Times New Roman" w:hAnsi="Times New Roman" w:cs="Times New Roman"/>
          <w:lang w:val="en-GB"/>
        </w:rPr>
        <w:t>hirp III</w:t>
      </w:r>
      <w:r w:rsidR="003A7A86">
        <w:rPr>
          <w:rFonts w:ascii="Times New Roman" w:hAnsi="Times New Roman" w:cs="Times New Roman"/>
          <w:lang w:val="en-GB"/>
        </w:rPr>
        <w:t xml:space="preserve">. </w:t>
      </w:r>
      <w:r w:rsidR="00C31726">
        <w:rPr>
          <w:rFonts w:ascii="Times New Roman" w:hAnsi="Times New Roman" w:cs="Times New Roman"/>
          <w:lang w:val="en-GB"/>
        </w:rPr>
        <w:t xml:space="preserve">About </w:t>
      </w:r>
      <w:r w:rsidRPr="000120BF">
        <w:rPr>
          <w:rFonts w:ascii="Times New Roman" w:hAnsi="Times New Roman" w:cs="Times New Roman"/>
          <w:lang w:val="en-GB"/>
        </w:rPr>
        <w:t xml:space="preserve">80 km of profiles </w:t>
      </w:r>
      <w:r>
        <w:rPr>
          <w:rFonts w:ascii="Times New Roman" w:hAnsi="Times New Roman" w:cs="Times New Roman"/>
          <w:lang w:val="en-GB"/>
        </w:rPr>
        <w:t>were</w:t>
      </w:r>
      <w:r w:rsidRPr="000120BF">
        <w:rPr>
          <w:rFonts w:ascii="Times New Roman" w:hAnsi="Times New Roman" w:cs="Times New Roman"/>
          <w:lang w:val="en-GB"/>
        </w:rPr>
        <w:t xml:space="preserve"> </w:t>
      </w:r>
      <w:r w:rsidR="00A95651">
        <w:rPr>
          <w:rFonts w:ascii="Times New Roman" w:hAnsi="Times New Roman" w:cs="Times New Roman"/>
          <w:lang w:val="en-GB"/>
        </w:rPr>
        <w:t>collected b</w:t>
      </w:r>
      <w:r w:rsidR="00697014">
        <w:rPr>
          <w:rFonts w:ascii="Times New Roman" w:hAnsi="Times New Roman" w:cs="Times New Roman"/>
          <w:lang w:val="en-GB"/>
        </w:rPr>
        <w:t>o</w:t>
      </w:r>
      <w:r w:rsidR="00A95651">
        <w:rPr>
          <w:rFonts w:ascii="Times New Roman" w:hAnsi="Times New Roman" w:cs="Times New Roman"/>
          <w:lang w:val="en-GB"/>
        </w:rPr>
        <w:t xml:space="preserve">th at </w:t>
      </w:r>
      <w:r w:rsidRPr="000120BF">
        <w:rPr>
          <w:rFonts w:ascii="Times New Roman" w:hAnsi="Times New Roman" w:cs="Times New Roman"/>
          <w:lang w:val="en-GB"/>
        </w:rPr>
        <w:t xml:space="preserve">delta front and in the </w:t>
      </w:r>
      <w:r w:rsidR="00697014">
        <w:rPr>
          <w:rFonts w:ascii="Times New Roman" w:hAnsi="Times New Roman" w:cs="Times New Roman"/>
          <w:lang w:val="en-GB"/>
        </w:rPr>
        <w:t>three</w:t>
      </w:r>
      <w:r w:rsidRPr="000120BF">
        <w:rPr>
          <w:rFonts w:ascii="Times New Roman" w:hAnsi="Times New Roman" w:cs="Times New Roman"/>
          <w:lang w:val="en-GB"/>
        </w:rPr>
        <w:t xml:space="preserve"> main distributary channel</w:t>
      </w:r>
      <w:r>
        <w:rPr>
          <w:rFonts w:ascii="Times New Roman" w:hAnsi="Times New Roman" w:cs="Times New Roman"/>
          <w:lang w:val="en-GB"/>
        </w:rPr>
        <w:t>s</w:t>
      </w:r>
      <w:r w:rsidRPr="000120BF">
        <w:rPr>
          <w:rFonts w:ascii="Times New Roman" w:hAnsi="Times New Roman" w:cs="Times New Roman"/>
          <w:lang w:val="en-GB"/>
        </w:rPr>
        <w:t xml:space="preserve"> of Pila</w:t>
      </w:r>
      <w:r w:rsidR="00C31726">
        <w:rPr>
          <w:rFonts w:ascii="Times New Roman" w:hAnsi="Times New Roman" w:cs="Times New Roman"/>
          <w:lang w:val="en-GB"/>
        </w:rPr>
        <w:t xml:space="preserve"> (</w:t>
      </w:r>
      <w:r w:rsidR="00C31726">
        <w:rPr>
          <w:rFonts w:ascii="Times New Roman" w:hAnsi="Times New Roman"/>
          <w:lang w:val="en-GB"/>
        </w:rPr>
        <w:t>Table A1 in ESM)</w:t>
      </w:r>
      <w:r>
        <w:rPr>
          <w:rFonts w:ascii="Times New Roman" w:hAnsi="Times New Roman" w:cs="Times New Roman"/>
          <w:lang w:val="en-GB"/>
        </w:rPr>
        <w:t xml:space="preserve">. </w:t>
      </w:r>
      <w:r w:rsidR="00582AEF">
        <w:rPr>
          <w:rFonts w:ascii="Times New Roman" w:hAnsi="Times New Roman" w:cs="Times New Roman"/>
          <w:lang w:val="en-GB"/>
        </w:rPr>
        <w:t>P</w:t>
      </w:r>
      <w:r w:rsidR="00EE141D" w:rsidRPr="000120BF">
        <w:rPr>
          <w:rFonts w:ascii="Times New Roman" w:hAnsi="Times New Roman" w:cs="Times New Roman"/>
          <w:lang w:val="en-GB"/>
        </w:rPr>
        <w:t>ositioning was carried out through a Trimble DSM-232 GPS receiver with the EGNOS differential correction</w:t>
      </w:r>
      <w:r w:rsidR="00EE141D">
        <w:rPr>
          <w:rFonts w:ascii="Times New Roman" w:hAnsi="Times New Roman" w:cs="Times New Roman"/>
          <w:lang w:val="en-GB"/>
        </w:rPr>
        <w:t xml:space="preserve"> (2 m accuracy). </w:t>
      </w:r>
      <w:r w:rsidR="000E1316">
        <w:rPr>
          <w:rFonts w:ascii="Times New Roman" w:hAnsi="Times New Roman" w:cs="Times New Roman"/>
          <w:lang w:val="en-GB"/>
        </w:rPr>
        <w:t xml:space="preserve">Processing and </w:t>
      </w:r>
      <w:r w:rsidR="000E1316">
        <w:rPr>
          <w:rFonts w:ascii="Times New Roman" w:hAnsi="Times New Roman" w:cs="Times New Roman"/>
          <w:lang w:val="en-GB"/>
        </w:rPr>
        <w:lastRenderedPageBreak/>
        <w:t>interpretation w</w:t>
      </w:r>
      <w:r w:rsidR="00582AEF">
        <w:rPr>
          <w:rFonts w:ascii="Times New Roman" w:hAnsi="Times New Roman" w:cs="Times New Roman"/>
          <w:lang w:val="en-GB"/>
        </w:rPr>
        <w:t>ere</w:t>
      </w:r>
      <w:r w:rsidR="000E1316">
        <w:rPr>
          <w:rFonts w:ascii="Times New Roman" w:hAnsi="Times New Roman" w:cs="Times New Roman"/>
          <w:lang w:val="en-GB"/>
        </w:rPr>
        <w:t xml:space="preserve"> performed using </w:t>
      </w:r>
      <w:r w:rsidR="000E1316" w:rsidRPr="00FD1331">
        <w:rPr>
          <w:rFonts w:ascii="Times New Roman" w:hAnsi="Times New Roman" w:cs="Times New Roman"/>
          <w:i/>
          <w:lang w:val="en-GB"/>
        </w:rPr>
        <w:t>Geo-Suite AllWorks</w:t>
      </w:r>
      <w:r w:rsidR="000E1316">
        <w:rPr>
          <w:rFonts w:ascii="Times New Roman" w:hAnsi="Times New Roman" w:cs="Times New Roman"/>
          <w:lang w:val="en-GB"/>
        </w:rPr>
        <w:t xml:space="preserve"> software package. </w:t>
      </w:r>
      <w:r w:rsidR="007F4924">
        <w:rPr>
          <w:rFonts w:ascii="Times New Roman" w:hAnsi="Times New Roman" w:cs="Times New Roman"/>
          <w:lang w:val="en-GB"/>
        </w:rPr>
        <w:t xml:space="preserve">A </w:t>
      </w:r>
      <w:r w:rsidR="006D108E">
        <w:rPr>
          <w:rFonts w:ascii="Times New Roman" w:hAnsi="Times New Roman" w:cs="Times New Roman"/>
          <w:lang w:val="en-GB"/>
        </w:rPr>
        <w:t xml:space="preserve">filters </w:t>
      </w:r>
      <w:r w:rsidR="007F4924">
        <w:rPr>
          <w:rFonts w:ascii="Times New Roman" w:hAnsi="Times New Roman" w:cs="Times New Roman"/>
          <w:lang w:val="en-GB"/>
        </w:rPr>
        <w:t xml:space="preserve">processing sequence </w:t>
      </w:r>
      <w:r w:rsidR="00B93F33">
        <w:rPr>
          <w:rFonts w:ascii="Times New Roman" w:hAnsi="Times New Roman" w:cs="Times New Roman"/>
          <w:lang w:val="en-GB"/>
        </w:rPr>
        <w:t xml:space="preserve">such as </w:t>
      </w:r>
      <w:r w:rsidR="007F4924">
        <w:rPr>
          <w:rFonts w:ascii="Times New Roman" w:hAnsi="Times New Roman" w:cs="Times New Roman"/>
          <w:lang w:val="en-GB"/>
        </w:rPr>
        <w:t>automatic gain control</w:t>
      </w:r>
      <w:r w:rsidR="009A3530">
        <w:rPr>
          <w:rFonts w:ascii="Times New Roman" w:hAnsi="Times New Roman" w:cs="Times New Roman"/>
          <w:lang w:val="en-GB"/>
        </w:rPr>
        <w:t xml:space="preserve">, trace equalization and </w:t>
      </w:r>
      <w:r w:rsidR="00B93F33">
        <w:rPr>
          <w:rFonts w:ascii="Times New Roman" w:hAnsi="Times New Roman" w:cs="Times New Roman"/>
          <w:lang w:val="en-GB"/>
        </w:rPr>
        <w:t>mute of the water column,</w:t>
      </w:r>
      <w:r w:rsidR="009A3530">
        <w:rPr>
          <w:rFonts w:ascii="Times New Roman" w:hAnsi="Times New Roman" w:cs="Times New Roman"/>
          <w:lang w:val="en-GB"/>
        </w:rPr>
        <w:t xml:space="preserve"> </w:t>
      </w:r>
      <w:r w:rsidR="006D108E">
        <w:rPr>
          <w:rFonts w:ascii="Times New Roman" w:hAnsi="Times New Roman" w:cs="Times New Roman"/>
          <w:lang w:val="en-GB"/>
        </w:rPr>
        <w:t>was used for a</w:t>
      </w:r>
      <w:r w:rsidR="007F4924">
        <w:rPr>
          <w:rFonts w:ascii="Times New Roman" w:hAnsi="Times New Roman" w:cs="Times New Roman"/>
          <w:lang w:val="en-GB"/>
        </w:rPr>
        <w:t xml:space="preserve"> better </w:t>
      </w:r>
      <w:r w:rsidR="000A1B28">
        <w:rPr>
          <w:rFonts w:ascii="Times New Roman" w:hAnsi="Times New Roman" w:cs="Times New Roman"/>
          <w:lang w:val="en-GB"/>
        </w:rPr>
        <w:t xml:space="preserve">characterization </w:t>
      </w:r>
      <w:r w:rsidR="006D108E">
        <w:rPr>
          <w:rFonts w:ascii="Times New Roman" w:hAnsi="Times New Roman" w:cs="Times New Roman"/>
          <w:lang w:val="en-GB"/>
        </w:rPr>
        <w:t xml:space="preserve">of sub-surface </w:t>
      </w:r>
      <w:r w:rsidR="000A1B28">
        <w:rPr>
          <w:rFonts w:ascii="Times New Roman" w:hAnsi="Times New Roman" w:cs="Times New Roman"/>
          <w:lang w:val="en-GB"/>
        </w:rPr>
        <w:t xml:space="preserve">reflectors.  </w:t>
      </w:r>
      <w:r w:rsidR="00582AEF">
        <w:rPr>
          <w:rFonts w:ascii="Times New Roman" w:hAnsi="Times New Roman" w:cs="Times New Roman"/>
          <w:lang w:val="en-GB"/>
        </w:rPr>
        <w:t>For the interpretation, t</w:t>
      </w:r>
      <w:r w:rsidR="00582AEF" w:rsidRPr="001C6CAB">
        <w:rPr>
          <w:rFonts w:ascii="Times New Roman" w:hAnsi="Times New Roman" w:cs="Times New Roman"/>
          <w:lang w:val="en-GB"/>
        </w:rPr>
        <w:t xml:space="preserve">he </w:t>
      </w:r>
      <w:r w:rsidR="00582AEF">
        <w:rPr>
          <w:rFonts w:ascii="Times New Roman" w:hAnsi="Times New Roman" w:cs="Times New Roman"/>
          <w:lang w:val="en-GB"/>
        </w:rPr>
        <w:t xml:space="preserve">depth on </w:t>
      </w:r>
      <w:r w:rsidR="00582AEF" w:rsidRPr="001C6CAB">
        <w:rPr>
          <w:rFonts w:ascii="Times New Roman" w:hAnsi="Times New Roman" w:cs="Times New Roman"/>
          <w:lang w:val="en-GB"/>
        </w:rPr>
        <w:t xml:space="preserve">seismic profiles were converted </w:t>
      </w:r>
      <w:r w:rsidR="00582AEF">
        <w:rPr>
          <w:rFonts w:ascii="Times New Roman" w:hAnsi="Times New Roman" w:cs="Times New Roman"/>
          <w:lang w:val="en-GB"/>
        </w:rPr>
        <w:t>assuming a constant sound velocity of 1</w:t>
      </w:r>
      <w:r w:rsidR="00582AEF" w:rsidRPr="001C6CAB">
        <w:rPr>
          <w:rFonts w:ascii="Times New Roman" w:hAnsi="Times New Roman" w:cs="Times New Roman"/>
          <w:lang w:val="en-GB"/>
        </w:rPr>
        <w:t xml:space="preserve">500 </w:t>
      </w:r>
      <w:r w:rsidR="00582AEF">
        <w:rPr>
          <w:rFonts w:ascii="Times New Roman" w:hAnsi="Times New Roman" w:cs="Times New Roman"/>
          <w:lang w:val="en-GB"/>
        </w:rPr>
        <w:t>m/sec.</w:t>
      </w:r>
    </w:p>
    <w:p w14:paraId="110728C1" w14:textId="77777777" w:rsidR="001A1B8D" w:rsidRDefault="001A1B8D" w:rsidP="001A1B8D">
      <w:pPr>
        <w:spacing w:line="480" w:lineRule="auto"/>
        <w:jc w:val="both"/>
        <w:rPr>
          <w:rFonts w:ascii="Times New Roman" w:hAnsi="Times New Roman"/>
          <w:b/>
          <w:lang w:val="en-GB"/>
        </w:rPr>
      </w:pPr>
    </w:p>
    <w:p w14:paraId="5AB31ED2" w14:textId="77777777" w:rsidR="001A1B8D" w:rsidRPr="00D44725" w:rsidRDefault="008C79D7" w:rsidP="001A1B8D">
      <w:pPr>
        <w:spacing w:line="480" w:lineRule="auto"/>
        <w:jc w:val="both"/>
        <w:rPr>
          <w:rFonts w:ascii="Times New Roman" w:hAnsi="Times New Roman"/>
          <w:b/>
          <w:i/>
          <w:lang w:val="en-US"/>
        </w:rPr>
      </w:pPr>
      <w:r w:rsidRPr="008C79D7">
        <w:rPr>
          <w:rFonts w:ascii="Times New Roman" w:hAnsi="Times New Roman"/>
          <w:b/>
          <w:lang w:val="en-US"/>
        </w:rPr>
        <w:t xml:space="preserve">3.3 </w:t>
      </w:r>
      <w:r w:rsidRPr="008C79D7">
        <w:rPr>
          <w:rFonts w:ascii="Times New Roman" w:hAnsi="Times New Roman"/>
          <w:b/>
          <w:i/>
          <w:lang w:val="en-US"/>
        </w:rPr>
        <w:t>Multibeam data processing</w:t>
      </w:r>
    </w:p>
    <w:p w14:paraId="24B24CA9" w14:textId="0D0EC7C0" w:rsidR="00EE141D" w:rsidRDefault="00A95651" w:rsidP="001A1B8D">
      <w:pPr>
        <w:spacing w:line="480" w:lineRule="auto"/>
        <w:jc w:val="both"/>
        <w:rPr>
          <w:rFonts w:ascii="Times New Roman" w:hAnsi="Times New Roman"/>
          <w:lang w:val="en-GB"/>
        </w:rPr>
      </w:pPr>
      <w:r>
        <w:rPr>
          <w:rFonts w:ascii="Times New Roman" w:hAnsi="Times New Roman"/>
          <w:lang w:val="en-GB"/>
        </w:rPr>
        <w:t xml:space="preserve">All </w:t>
      </w:r>
      <w:r w:rsidR="00EE141D">
        <w:rPr>
          <w:rFonts w:ascii="Times New Roman" w:hAnsi="Times New Roman"/>
          <w:lang w:val="en-GB"/>
        </w:rPr>
        <w:t xml:space="preserve">bathymetric </w:t>
      </w:r>
      <w:r w:rsidR="003D53E1">
        <w:rPr>
          <w:rFonts w:ascii="Times New Roman" w:hAnsi="Times New Roman"/>
          <w:lang w:val="en-GB"/>
        </w:rPr>
        <w:t xml:space="preserve">multibeam data </w:t>
      </w:r>
      <w:r w:rsidR="00141CDF">
        <w:rPr>
          <w:rFonts w:ascii="Times New Roman" w:hAnsi="Times New Roman"/>
          <w:lang w:val="en-GB"/>
        </w:rPr>
        <w:t xml:space="preserve">were </w:t>
      </w:r>
      <w:r w:rsidR="003D53E1">
        <w:rPr>
          <w:rFonts w:ascii="Times New Roman" w:hAnsi="Times New Roman"/>
          <w:lang w:val="en-GB"/>
        </w:rPr>
        <w:t xml:space="preserve">processed using </w:t>
      </w:r>
      <w:r w:rsidR="003D53E1" w:rsidRPr="009509A8">
        <w:rPr>
          <w:rFonts w:ascii="Times New Roman" w:hAnsi="Times New Roman"/>
          <w:i/>
          <w:lang w:val="en-GB"/>
        </w:rPr>
        <w:t>Caris H&amp;S</w:t>
      </w:r>
      <w:r w:rsidR="003D53E1">
        <w:rPr>
          <w:rFonts w:ascii="Times New Roman" w:hAnsi="Times New Roman"/>
          <w:lang w:val="en-GB"/>
        </w:rPr>
        <w:t xml:space="preserve"> h</w:t>
      </w:r>
      <w:r w:rsidR="003D53E1" w:rsidRPr="00FE6280">
        <w:rPr>
          <w:rFonts w:ascii="Times New Roman" w:hAnsi="Times New Roman"/>
          <w:lang w:val="en-GB"/>
        </w:rPr>
        <w:t>ydrographic software</w:t>
      </w:r>
      <w:r w:rsidR="00141CDF">
        <w:rPr>
          <w:rFonts w:ascii="Times New Roman" w:hAnsi="Times New Roman"/>
          <w:lang w:val="en-GB"/>
        </w:rPr>
        <w:t xml:space="preserve">. </w:t>
      </w:r>
      <w:r w:rsidR="00141CDF" w:rsidRPr="00141CDF">
        <w:rPr>
          <w:rFonts w:ascii="Times New Roman" w:hAnsi="Times New Roman"/>
          <w:lang w:val="en-GB"/>
        </w:rPr>
        <w:t xml:space="preserve">Processing workflow </w:t>
      </w:r>
      <w:r w:rsidR="00EE141D" w:rsidRPr="00141CDF">
        <w:rPr>
          <w:rFonts w:ascii="Times New Roman" w:hAnsi="Times New Roman"/>
          <w:lang w:val="en-GB"/>
        </w:rPr>
        <w:t>consist</w:t>
      </w:r>
      <w:r w:rsidR="00EE141D">
        <w:rPr>
          <w:rFonts w:ascii="Times New Roman" w:hAnsi="Times New Roman"/>
          <w:lang w:val="en-GB"/>
        </w:rPr>
        <w:t xml:space="preserve">s </w:t>
      </w:r>
      <w:r w:rsidR="000017A5">
        <w:rPr>
          <w:rFonts w:ascii="Times New Roman" w:hAnsi="Times New Roman"/>
          <w:lang w:val="en-GB"/>
        </w:rPr>
        <w:t>in</w:t>
      </w:r>
      <w:r w:rsidR="00141CDF">
        <w:rPr>
          <w:rFonts w:ascii="Times New Roman" w:hAnsi="Times New Roman"/>
          <w:lang w:val="en-GB"/>
        </w:rPr>
        <w:t xml:space="preserve">: </w:t>
      </w:r>
      <w:r w:rsidR="00141CDF" w:rsidRPr="00FD1331">
        <w:rPr>
          <w:rFonts w:ascii="Times New Roman" w:hAnsi="Times New Roman"/>
          <w:i/>
          <w:lang w:val="en-GB"/>
        </w:rPr>
        <w:t>PosPac</w:t>
      </w:r>
      <w:r w:rsidR="00141CDF">
        <w:rPr>
          <w:rFonts w:ascii="Times New Roman" w:hAnsi="Times New Roman"/>
          <w:lang w:val="en-GB"/>
        </w:rPr>
        <w:t xml:space="preserve"> navigation processing</w:t>
      </w:r>
      <w:r w:rsidR="000017A5">
        <w:rPr>
          <w:rFonts w:ascii="Times New Roman" w:hAnsi="Times New Roman"/>
          <w:lang w:val="en-GB"/>
        </w:rPr>
        <w:t>, including processing of t</w:t>
      </w:r>
      <w:r w:rsidR="000017A5" w:rsidRPr="009021F3">
        <w:rPr>
          <w:rFonts w:ascii="Times New Roman" w:hAnsi="Times New Roman"/>
          <w:lang w:val="en-GB"/>
        </w:rPr>
        <w:t xml:space="preserve">he </w:t>
      </w:r>
      <w:r w:rsidR="000017A5">
        <w:rPr>
          <w:rFonts w:ascii="Times New Roman" w:hAnsi="Times New Roman"/>
          <w:lang w:val="en-GB"/>
        </w:rPr>
        <w:t xml:space="preserve">Inertial Motion Unit and </w:t>
      </w:r>
      <w:r w:rsidR="000017A5" w:rsidRPr="009021F3">
        <w:rPr>
          <w:rFonts w:ascii="Times New Roman" w:hAnsi="Times New Roman"/>
          <w:lang w:val="en-GB"/>
        </w:rPr>
        <w:t>GNSS data</w:t>
      </w:r>
      <w:r w:rsidR="000017A5">
        <w:rPr>
          <w:rFonts w:ascii="Times New Roman" w:hAnsi="Times New Roman"/>
          <w:lang w:val="en-GB"/>
        </w:rPr>
        <w:t>-set</w:t>
      </w:r>
      <w:r w:rsidR="003D53E1">
        <w:rPr>
          <w:rFonts w:ascii="Times New Roman" w:hAnsi="Times New Roman"/>
          <w:lang w:val="en-GB"/>
        </w:rPr>
        <w:t xml:space="preserve">, patch test, and the </w:t>
      </w:r>
      <w:r w:rsidR="003D53E1" w:rsidRPr="003275E1">
        <w:rPr>
          <w:rFonts w:ascii="Times New Roman" w:hAnsi="Times New Roman"/>
          <w:lang w:val="en-GB"/>
        </w:rPr>
        <w:t>application of statistical and geometrical filters to remove coherent/incoherent noise</w:t>
      </w:r>
      <w:r w:rsidR="003D53E1">
        <w:rPr>
          <w:rFonts w:ascii="Times New Roman" w:hAnsi="Times New Roman"/>
          <w:lang w:val="en-GB"/>
        </w:rPr>
        <w:t xml:space="preserve"> (Bosman et al., 2015).</w:t>
      </w:r>
      <w:r w:rsidR="000017A5">
        <w:rPr>
          <w:rFonts w:ascii="Times New Roman" w:hAnsi="Times New Roman"/>
          <w:lang w:val="en-GB"/>
        </w:rPr>
        <w:t xml:space="preserve"> </w:t>
      </w:r>
      <w:r w:rsidR="00141CDF" w:rsidRPr="000F1E60">
        <w:rPr>
          <w:rFonts w:ascii="Times New Roman" w:hAnsi="Times New Roman"/>
          <w:lang w:val="en-GB"/>
        </w:rPr>
        <w:t xml:space="preserve">Particular </w:t>
      </w:r>
      <w:r w:rsidR="00141CDF">
        <w:rPr>
          <w:rFonts w:ascii="Times New Roman" w:hAnsi="Times New Roman"/>
          <w:lang w:val="en-GB"/>
        </w:rPr>
        <w:t>care</w:t>
      </w:r>
      <w:r w:rsidR="00141CDF" w:rsidRPr="000F1E60">
        <w:rPr>
          <w:rFonts w:ascii="Times New Roman" w:hAnsi="Times New Roman"/>
          <w:lang w:val="en-GB"/>
        </w:rPr>
        <w:t xml:space="preserve"> was </w:t>
      </w:r>
      <w:r w:rsidR="00141CDF">
        <w:rPr>
          <w:rFonts w:ascii="Times New Roman" w:hAnsi="Times New Roman"/>
          <w:lang w:val="en-GB"/>
        </w:rPr>
        <w:t xml:space="preserve">dedicated </w:t>
      </w:r>
      <w:r w:rsidR="00141CDF" w:rsidRPr="000F1E60">
        <w:rPr>
          <w:rFonts w:ascii="Times New Roman" w:hAnsi="Times New Roman"/>
          <w:lang w:val="en-GB"/>
        </w:rPr>
        <w:t xml:space="preserve">to the </w:t>
      </w:r>
      <w:r w:rsidR="0000554E">
        <w:rPr>
          <w:rFonts w:ascii="Times New Roman" w:hAnsi="Times New Roman"/>
          <w:lang w:val="en-GB"/>
        </w:rPr>
        <w:t xml:space="preserve">sound velocity correction because river mouth are </w:t>
      </w:r>
      <w:r w:rsidR="00141CDF" w:rsidRPr="00DC193B">
        <w:rPr>
          <w:rFonts w:ascii="Times New Roman" w:hAnsi="Times New Roman"/>
          <w:lang w:val="en-GB"/>
        </w:rPr>
        <w:t xml:space="preserve">characterized by complex </w:t>
      </w:r>
      <w:r w:rsidR="00141CDF">
        <w:rPr>
          <w:rFonts w:ascii="Times New Roman" w:hAnsi="Times New Roman"/>
          <w:lang w:val="en-GB"/>
        </w:rPr>
        <w:t xml:space="preserve">and rapidly changing hydrodynamic </w:t>
      </w:r>
      <w:r w:rsidR="00141CDF" w:rsidRPr="00DC193B">
        <w:rPr>
          <w:rFonts w:ascii="Times New Roman" w:hAnsi="Times New Roman"/>
          <w:lang w:val="en-GB"/>
        </w:rPr>
        <w:t xml:space="preserve">conditions </w:t>
      </w:r>
      <w:r w:rsidR="00141CDF">
        <w:rPr>
          <w:rFonts w:ascii="Times New Roman" w:hAnsi="Times New Roman"/>
          <w:lang w:val="en-GB"/>
        </w:rPr>
        <w:t xml:space="preserve">in the water column </w:t>
      </w:r>
      <w:r w:rsidR="00141CDF" w:rsidRPr="00DC193B">
        <w:rPr>
          <w:rFonts w:ascii="Times New Roman" w:hAnsi="Times New Roman"/>
          <w:lang w:val="en-GB"/>
        </w:rPr>
        <w:t>(Fig</w:t>
      </w:r>
      <w:r w:rsidR="00141CDF">
        <w:rPr>
          <w:rFonts w:ascii="Times New Roman" w:hAnsi="Times New Roman"/>
          <w:lang w:val="en-GB"/>
        </w:rPr>
        <w:t>. 2</w:t>
      </w:r>
      <w:r w:rsidR="00141CDF" w:rsidRPr="00DC193B">
        <w:rPr>
          <w:rFonts w:ascii="Times New Roman" w:hAnsi="Times New Roman"/>
          <w:lang w:val="en-GB"/>
        </w:rPr>
        <w:t>)</w:t>
      </w:r>
      <w:r w:rsidR="00141CDF">
        <w:rPr>
          <w:rFonts w:ascii="Times New Roman" w:hAnsi="Times New Roman"/>
          <w:lang w:val="en-GB"/>
        </w:rPr>
        <w:t>,</w:t>
      </w:r>
      <w:r w:rsidR="00141CDF" w:rsidRPr="00DC193B">
        <w:rPr>
          <w:rFonts w:ascii="Times New Roman" w:hAnsi="Times New Roman"/>
          <w:lang w:val="en-GB"/>
        </w:rPr>
        <w:t xml:space="preserve"> </w:t>
      </w:r>
      <w:r w:rsidR="000017A5">
        <w:rPr>
          <w:rFonts w:ascii="Times New Roman" w:hAnsi="Times New Roman"/>
          <w:lang w:val="en-GB"/>
        </w:rPr>
        <w:t xml:space="preserve">with </w:t>
      </w:r>
      <w:r w:rsidR="00141CDF" w:rsidRPr="00DC193B">
        <w:rPr>
          <w:rFonts w:ascii="Times New Roman" w:hAnsi="Times New Roman"/>
          <w:lang w:val="en-GB"/>
        </w:rPr>
        <w:t>stratification</w:t>
      </w:r>
      <w:r w:rsidR="0000554E">
        <w:rPr>
          <w:rFonts w:ascii="Times New Roman" w:hAnsi="Times New Roman"/>
          <w:lang w:val="en-GB"/>
        </w:rPr>
        <w:t>s</w:t>
      </w:r>
      <w:r w:rsidR="00141CDF" w:rsidRPr="00DC193B">
        <w:rPr>
          <w:rFonts w:ascii="Times New Roman" w:hAnsi="Times New Roman"/>
          <w:lang w:val="en-GB"/>
        </w:rPr>
        <w:t xml:space="preserve"> of fresh and salt</w:t>
      </w:r>
      <w:r w:rsidR="00141CDF">
        <w:rPr>
          <w:rFonts w:ascii="Times New Roman" w:hAnsi="Times New Roman"/>
          <w:lang w:val="en-GB"/>
        </w:rPr>
        <w:t>y</w:t>
      </w:r>
      <w:r w:rsidR="00141CDF" w:rsidRPr="00DC193B">
        <w:rPr>
          <w:rFonts w:ascii="Times New Roman" w:hAnsi="Times New Roman"/>
          <w:lang w:val="en-GB"/>
        </w:rPr>
        <w:t xml:space="preserve"> water.</w:t>
      </w:r>
      <w:r w:rsidR="00141CDF" w:rsidRPr="006E19D5">
        <w:rPr>
          <w:rFonts w:ascii="Times New Roman" w:hAnsi="Times New Roman"/>
          <w:lang w:val="en-GB"/>
        </w:rPr>
        <w:t xml:space="preserve"> </w:t>
      </w:r>
      <w:r w:rsidR="00684321">
        <w:rPr>
          <w:rFonts w:ascii="Times New Roman" w:hAnsi="Times New Roman"/>
          <w:lang w:val="en-GB"/>
        </w:rPr>
        <w:t>For this reason</w:t>
      </w:r>
      <w:r w:rsidR="000017A5">
        <w:rPr>
          <w:rFonts w:ascii="Times New Roman" w:hAnsi="Times New Roman"/>
          <w:lang w:val="en-GB"/>
        </w:rPr>
        <w:t>,</w:t>
      </w:r>
      <w:r w:rsidR="00684321">
        <w:rPr>
          <w:rFonts w:ascii="Times New Roman" w:hAnsi="Times New Roman"/>
          <w:lang w:val="en-GB"/>
        </w:rPr>
        <w:t xml:space="preserve"> each day several vertical </w:t>
      </w:r>
      <w:r w:rsidR="00141CDF" w:rsidRPr="00DC193B">
        <w:rPr>
          <w:rFonts w:ascii="Times New Roman" w:hAnsi="Times New Roman"/>
          <w:lang w:val="en-GB"/>
        </w:rPr>
        <w:t xml:space="preserve">sound velocity </w:t>
      </w:r>
      <w:r w:rsidR="00684321">
        <w:rPr>
          <w:rFonts w:ascii="Times New Roman" w:hAnsi="Times New Roman"/>
          <w:lang w:val="en-GB"/>
        </w:rPr>
        <w:t>casts</w:t>
      </w:r>
      <w:r w:rsidR="00141CDF" w:rsidRPr="00DC193B">
        <w:rPr>
          <w:rFonts w:ascii="Times New Roman" w:hAnsi="Times New Roman"/>
          <w:lang w:val="en-GB"/>
        </w:rPr>
        <w:t xml:space="preserve"> were </w:t>
      </w:r>
      <w:r w:rsidR="00684321">
        <w:rPr>
          <w:rFonts w:ascii="Times New Roman" w:hAnsi="Times New Roman"/>
          <w:lang w:val="en-GB"/>
        </w:rPr>
        <w:t xml:space="preserve">acquired </w:t>
      </w:r>
      <w:r w:rsidR="000F2B97" w:rsidRPr="00695128">
        <w:rPr>
          <w:rFonts w:ascii="Times New Roman" w:hAnsi="Times New Roman"/>
          <w:lang w:val="en-GB"/>
        </w:rPr>
        <w:t>throughout</w:t>
      </w:r>
      <w:r w:rsidR="008C79D7" w:rsidRPr="008C79D7">
        <w:rPr>
          <w:rFonts w:ascii="Times New Roman" w:hAnsi="Times New Roman"/>
          <w:lang w:val="en-GB"/>
        </w:rPr>
        <w:t xml:space="preserve"> all the areas</w:t>
      </w:r>
      <w:r w:rsidR="000F2B97" w:rsidRPr="00695128">
        <w:rPr>
          <w:rFonts w:ascii="Times New Roman" w:hAnsi="Times New Roman"/>
          <w:lang w:val="en-GB"/>
        </w:rPr>
        <w:t xml:space="preserve"> at </w:t>
      </w:r>
      <w:r w:rsidR="00EE141D">
        <w:rPr>
          <w:rFonts w:ascii="Times New Roman" w:hAnsi="Times New Roman"/>
          <w:lang w:val="en-GB"/>
        </w:rPr>
        <w:t>different</w:t>
      </w:r>
      <w:r w:rsidR="00684321" w:rsidRPr="00695128">
        <w:rPr>
          <w:rFonts w:ascii="Times New Roman" w:hAnsi="Times New Roman"/>
          <w:lang w:val="en-GB"/>
        </w:rPr>
        <w:t xml:space="preserve"> time</w:t>
      </w:r>
      <w:r w:rsidR="00EE141D">
        <w:rPr>
          <w:rFonts w:ascii="Times New Roman" w:hAnsi="Times New Roman"/>
          <w:lang w:val="en-GB"/>
        </w:rPr>
        <w:t>s</w:t>
      </w:r>
      <w:r w:rsidR="00684321">
        <w:rPr>
          <w:rFonts w:ascii="Times New Roman" w:hAnsi="Times New Roman"/>
          <w:lang w:val="en-GB"/>
        </w:rPr>
        <w:t xml:space="preserve">. </w:t>
      </w:r>
    </w:p>
    <w:p w14:paraId="6733B839" w14:textId="77777777" w:rsidR="00EE141D" w:rsidRDefault="00EE141D" w:rsidP="001A1B8D">
      <w:pPr>
        <w:spacing w:line="480" w:lineRule="auto"/>
        <w:jc w:val="both"/>
        <w:rPr>
          <w:rFonts w:ascii="Times New Roman" w:hAnsi="Times New Roman"/>
          <w:lang w:val="en-GB"/>
        </w:rPr>
      </w:pPr>
      <w:r>
        <w:rPr>
          <w:rFonts w:ascii="Times New Roman" w:hAnsi="Times New Roman"/>
          <w:lang w:val="en-GB"/>
        </w:rPr>
        <w:t>T</w:t>
      </w:r>
      <w:r w:rsidR="003D53E1" w:rsidRPr="00E45BC6">
        <w:rPr>
          <w:rFonts w:ascii="Times New Roman" w:hAnsi="Times New Roman"/>
          <w:lang w:val="en-GB"/>
        </w:rPr>
        <w:t xml:space="preserve">he investigated </w:t>
      </w:r>
      <w:r w:rsidR="003D53E1">
        <w:rPr>
          <w:rFonts w:ascii="Times New Roman" w:hAnsi="Times New Roman"/>
          <w:lang w:val="en-GB"/>
        </w:rPr>
        <w:t xml:space="preserve">area </w:t>
      </w:r>
      <w:r w:rsidR="003D53E1" w:rsidRPr="00E45BC6">
        <w:rPr>
          <w:rFonts w:ascii="Times New Roman" w:hAnsi="Times New Roman"/>
          <w:lang w:val="en-GB"/>
        </w:rPr>
        <w:t xml:space="preserve">is </w:t>
      </w:r>
      <w:r w:rsidR="00FF7109">
        <w:rPr>
          <w:rFonts w:ascii="Times New Roman" w:hAnsi="Times New Roman"/>
          <w:lang w:val="en-GB"/>
        </w:rPr>
        <w:t>a</w:t>
      </w:r>
      <w:r w:rsidR="00FF7109" w:rsidRPr="00E45BC6">
        <w:rPr>
          <w:rFonts w:ascii="Times New Roman" w:hAnsi="Times New Roman"/>
          <w:lang w:val="en-GB"/>
        </w:rPr>
        <w:t xml:space="preserve"> </w:t>
      </w:r>
      <w:r w:rsidR="003D53E1" w:rsidRPr="00E45BC6">
        <w:rPr>
          <w:rFonts w:ascii="Times New Roman" w:hAnsi="Times New Roman"/>
          <w:lang w:val="en-GB"/>
        </w:rPr>
        <w:t xml:space="preserve">microtidal </w:t>
      </w:r>
      <w:r w:rsidR="003D53E1" w:rsidRPr="006F6E2E">
        <w:rPr>
          <w:rFonts w:ascii="Times New Roman" w:hAnsi="Times New Roman"/>
          <w:lang w:val="en-GB"/>
        </w:rPr>
        <w:t>environment</w:t>
      </w:r>
      <w:r>
        <w:rPr>
          <w:rFonts w:ascii="Times New Roman" w:hAnsi="Times New Roman"/>
          <w:lang w:val="en-GB"/>
        </w:rPr>
        <w:t xml:space="preserve"> and </w:t>
      </w:r>
      <w:r w:rsidR="00CA0B83" w:rsidRPr="00E45BC6">
        <w:rPr>
          <w:rFonts w:ascii="Times New Roman" w:hAnsi="Times New Roman"/>
          <w:lang w:val="en-GB"/>
        </w:rPr>
        <w:t xml:space="preserve">particular attention </w:t>
      </w:r>
      <w:r w:rsidR="00CA0B83">
        <w:rPr>
          <w:rFonts w:ascii="Times New Roman" w:hAnsi="Times New Roman"/>
          <w:lang w:val="en-GB"/>
        </w:rPr>
        <w:t>w</w:t>
      </w:r>
      <w:r w:rsidR="00CA0B83" w:rsidRPr="00E45BC6">
        <w:rPr>
          <w:rFonts w:ascii="Times New Roman" w:hAnsi="Times New Roman"/>
          <w:lang w:val="en-GB"/>
        </w:rPr>
        <w:t xml:space="preserve">as </w:t>
      </w:r>
      <w:r w:rsidR="00545C76">
        <w:rPr>
          <w:rFonts w:ascii="Times New Roman" w:hAnsi="Times New Roman"/>
          <w:lang w:val="en-GB"/>
        </w:rPr>
        <w:t>devoted</w:t>
      </w:r>
      <w:r w:rsidR="00CA0B83" w:rsidRPr="00E45BC6">
        <w:rPr>
          <w:rFonts w:ascii="Times New Roman" w:hAnsi="Times New Roman"/>
          <w:lang w:val="en-GB"/>
        </w:rPr>
        <w:t xml:space="preserve"> to the </w:t>
      </w:r>
      <w:r w:rsidR="00CA0B83">
        <w:rPr>
          <w:rFonts w:ascii="Times New Roman" w:hAnsi="Times New Roman"/>
          <w:lang w:val="en-GB"/>
        </w:rPr>
        <w:t>tide</w:t>
      </w:r>
      <w:r w:rsidR="00CA0B83" w:rsidRPr="00E45BC6">
        <w:rPr>
          <w:rFonts w:ascii="Times New Roman" w:hAnsi="Times New Roman"/>
          <w:lang w:val="en-GB"/>
        </w:rPr>
        <w:t xml:space="preserve"> corrections </w:t>
      </w:r>
      <w:r w:rsidR="003D53E1" w:rsidRPr="00E45BC6">
        <w:rPr>
          <w:rFonts w:ascii="Times New Roman" w:hAnsi="Times New Roman"/>
          <w:lang w:val="en-GB"/>
        </w:rPr>
        <w:t xml:space="preserve">to make </w:t>
      </w:r>
      <w:r w:rsidR="003D53E1">
        <w:rPr>
          <w:rFonts w:ascii="Times New Roman" w:hAnsi="Times New Roman"/>
          <w:lang w:val="en-GB"/>
        </w:rPr>
        <w:t xml:space="preserve">sure that </w:t>
      </w:r>
      <w:r w:rsidR="003D53E1" w:rsidRPr="00E45BC6">
        <w:rPr>
          <w:rFonts w:ascii="Times New Roman" w:hAnsi="Times New Roman"/>
          <w:lang w:val="en-GB"/>
        </w:rPr>
        <w:t>the three data</w:t>
      </w:r>
      <w:r w:rsidR="003D53E1">
        <w:rPr>
          <w:rFonts w:ascii="Times New Roman" w:hAnsi="Times New Roman"/>
          <w:lang w:val="en-GB"/>
        </w:rPr>
        <w:t>set</w:t>
      </w:r>
      <w:r w:rsidR="003D53E1" w:rsidRPr="00E45BC6">
        <w:rPr>
          <w:rFonts w:ascii="Times New Roman" w:hAnsi="Times New Roman"/>
          <w:lang w:val="en-GB"/>
        </w:rPr>
        <w:t xml:space="preserve"> acquired </w:t>
      </w:r>
      <w:r>
        <w:rPr>
          <w:rFonts w:ascii="Times New Roman" w:hAnsi="Times New Roman"/>
          <w:lang w:val="en-GB"/>
        </w:rPr>
        <w:t xml:space="preserve">were </w:t>
      </w:r>
      <w:r w:rsidR="003D53E1" w:rsidRPr="00E45BC6">
        <w:rPr>
          <w:rFonts w:ascii="Times New Roman" w:hAnsi="Times New Roman"/>
          <w:lang w:val="en-GB"/>
        </w:rPr>
        <w:t>comparable.</w:t>
      </w:r>
      <w:r>
        <w:rPr>
          <w:rFonts w:ascii="Times New Roman" w:hAnsi="Times New Roman"/>
          <w:lang w:val="en-GB"/>
        </w:rPr>
        <w:t xml:space="preserve"> T</w:t>
      </w:r>
      <w:r w:rsidR="003D53E1">
        <w:rPr>
          <w:rFonts w:ascii="Times New Roman" w:hAnsi="Times New Roman"/>
          <w:lang w:val="en-GB"/>
        </w:rPr>
        <w:t>he local hydrometric level</w:t>
      </w:r>
      <w:r w:rsidR="003D53E1" w:rsidRPr="005A70FC">
        <w:rPr>
          <w:rFonts w:ascii="Times New Roman" w:hAnsi="Times New Roman"/>
          <w:lang w:val="en-GB"/>
        </w:rPr>
        <w:t xml:space="preserve"> has been </w:t>
      </w:r>
      <w:r w:rsidR="003D53E1">
        <w:rPr>
          <w:rFonts w:ascii="Times New Roman" w:hAnsi="Times New Roman"/>
          <w:lang w:val="en-GB"/>
        </w:rPr>
        <w:t>related</w:t>
      </w:r>
      <w:r w:rsidR="003D53E1" w:rsidRPr="005A70FC">
        <w:rPr>
          <w:rFonts w:ascii="Times New Roman" w:hAnsi="Times New Roman"/>
          <w:lang w:val="en-GB"/>
        </w:rPr>
        <w:t xml:space="preserve"> to the permanent </w:t>
      </w:r>
      <w:r w:rsidR="003D53E1">
        <w:rPr>
          <w:rFonts w:ascii="Times New Roman" w:hAnsi="Times New Roman"/>
          <w:lang w:val="en-GB"/>
        </w:rPr>
        <w:t xml:space="preserve">tide </w:t>
      </w:r>
      <w:r w:rsidR="003D53E1" w:rsidRPr="005A70FC">
        <w:rPr>
          <w:rFonts w:ascii="Times New Roman" w:hAnsi="Times New Roman"/>
          <w:lang w:val="en-GB"/>
        </w:rPr>
        <w:t xml:space="preserve">station </w:t>
      </w:r>
      <w:r>
        <w:rPr>
          <w:rFonts w:ascii="Times New Roman" w:hAnsi="Times New Roman"/>
          <w:lang w:val="en-GB"/>
        </w:rPr>
        <w:t>of Bocca di Lido Venezia</w:t>
      </w:r>
      <w:r w:rsidRPr="000F1E60">
        <w:rPr>
          <w:rFonts w:ascii="Times New Roman" w:hAnsi="Times New Roman"/>
          <w:lang w:val="en-GB"/>
        </w:rPr>
        <w:t xml:space="preserve"> </w:t>
      </w:r>
      <w:r w:rsidR="003D53E1" w:rsidRPr="000F1E60">
        <w:rPr>
          <w:rFonts w:ascii="Times New Roman" w:hAnsi="Times New Roman"/>
          <w:lang w:val="en-GB"/>
        </w:rPr>
        <w:t xml:space="preserve">belonging </w:t>
      </w:r>
      <w:r w:rsidR="003D53E1" w:rsidRPr="005A70FC">
        <w:rPr>
          <w:rFonts w:ascii="Times New Roman" w:hAnsi="Times New Roman"/>
          <w:lang w:val="en-GB"/>
        </w:rPr>
        <w:t xml:space="preserve">of </w:t>
      </w:r>
      <w:r w:rsidR="003D53E1">
        <w:rPr>
          <w:rFonts w:ascii="Times New Roman" w:hAnsi="Times New Roman"/>
          <w:lang w:val="en-GB"/>
        </w:rPr>
        <w:t xml:space="preserve">National Tidegauge Network </w:t>
      </w:r>
      <w:r w:rsidR="00772537">
        <w:rPr>
          <w:rFonts w:ascii="Times New Roman" w:hAnsi="Times New Roman"/>
          <w:lang w:val="en-GB"/>
        </w:rPr>
        <w:t>(</w:t>
      </w:r>
      <w:r w:rsidR="00DB505B" w:rsidRPr="00DB505B">
        <w:rPr>
          <w:rFonts w:ascii="Times New Roman" w:hAnsi="Times New Roman"/>
          <w:lang w:val="en-GB"/>
        </w:rPr>
        <w:t>http://www.mareografico.it)</w:t>
      </w:r>
      <w:r w:rsidR="003D53E1" w:rsidRPr="00E45BC6">
        <w:rPr>
          <w:rFonts w:ascii="Times New Roman" w:hAnsi="Times New Roman"/>
          <w:lang w:val="en-GB"/>
        </w:rPr>
        <w:t>.</w:t>
      </w:r>
      <w:r w:rsidR="003D53E1">
        <w:rPr>
          <w:rFonts w:ascii="Times New Roman" w:hAnsi="Times New Roman"/>
          <w:lang w:val="en-GB"/>
        </w:rPr>
        <w:t xml:space="preserve"> </w:t>
      </w:r>
    </w:p>
    <w:p w14:paraId="2062F3CE" w14:textId="4A701929" w:rsidR="004B6E99" w:rsidRDefault="00793744" w:rsidP="001A1B8D">
      <w:pPr>
        <w:spacing w:line="480" w:lineRule="auto"/>
        <w:jc w:val="both"/>
        <w:rPr>
          <w:rFonts w:ascii="Times New Roman" w:hAnsi="Times New Roman"/>
          <w:lang w:val="en-GB"/>
        </w:rPr>
      </w:pPr>
      <w:r>
        <w:rPr>
          <w:rFonts w:ascii="Times New Roman" w:hAnsi="Times New Roman"/>
          <w:lang w:val="en-GB"/>
        </w:rPr>
        <w:t xml:space="preserve">The soundings were merged and gridded for the generation of DEMs at 0.3-1 m cell size resolution (Fig. 1; Bosman et al., 2015) that </w:t>
      </w:r>
      <w:r w:rsidR="00591845">
        <w:rPr>
          <w:rFonts w:ascii="Times New Roman" w:hAnsi="Times New Roman"/>
          <w:lang w:val="en-GB"/>
        </w:rPr>
        <w:t xml:space="preserve">were </w:t>
      </w:r>
      <w:r w:rsidR="002D107B">
        <w:rPr>
          <w:rFonts w:ascii="Times New Roman" w:hAnsi="Times New Roman"/>
          <w:lang w:val="en-GB"/>
        </w:rPr>
        <w:t xml:space="preserve">compared to </w:t>
      </w:r>
      <w:r w:rsidR="00EE141D">
        <w:rPr>
          <w:rFonts w:ascii="Times New Roman" w:hAnsi="Times New Roman"/>
          <w:lang w:val="en-GB"/>
        </w:rPr>
        <w:t>produce</w:t>
      </w:r>
      <w:r w:rsidR="002D107B">
        <w:rPr>
          <w:rFonts w:ascii="Times New Roman" w:hAnsi="Times New Roman"/>
          <w:lang w:val="en-GB"/>
        </w:rPr>
        <w:t xml:space="preserve"> the residual maps. </w:t>
      </w:r>
      <w:r w:rsidR="002D107B" w:rsidRPr="00BA5606">
        <w:rPr>
          <w:rFonts w:ascii="Times New Roman" w:hAnsi="Times New Roman" w:cs="Times New Roman"/>
          <w:lang w:val="en-US"/>
        </w:rPr>
        <w:t xml:space="preserve">The </w:t>
      </w:r>
      <w:r w:rsidR="00EE141D">
        <w:rPr>
          <w:rFonts w:ascii="Times New Roman" w:hAnsi="Times New Roman" w:cs="Times New Roman"/>
          <w:lang w:val="en-US"/>
        </w:rPr>
        <w:t xml:space="preserve">residual maps </w:t>
      </w:r>
      <w:r w:rsidR="002D107B" w:rsidRPr="00BA5606">
        <w:rPr>
          <w:rFonts w:ascii="Times New Roman" w:hAnsi="Times New Roman" w:cs="Times New Roman"/>
          <w:lang w:val="en-US"/>
        </w:rPr>
        <w:t>quantif</w:t>
      </w:r>
      <w:r w:rsidR="00EE141D">
        <w:rPr>
          <w:rFonts w:ascii="Times New Roman" w:hAnsi="Times New Roman" w:cs="Times New Roman"/>
          <w:lang w:val="en-US"/>
        </w:rPr>
        <w:t>y</w:t>
      </w:r>
      <w:r w:rsidR="002D107B" w:rsidRPr="00BA5606">
        <w:rPr>
          <w:rFonts w:ascii="Times New Roman" w:hAnsi="Times New Roman" w:cs="Times New Roman"/>
          <w:lang w:val="en-US"/>
        </w:rPr>
        <w:t xml:space="preserve"> the change in elevation with positive</w:t>
      </w:r>
      <w:r w:rsidR="002D107B">
        <w:rPr>
          <w:rFonts w:ascii="Times New Roman" w:hAnsi="Times New Roman" w:cs="Times New Roman"/>
          <w:lang w:val="en-US"/>
        </w:rPr>
        <w:t xml:space="preserve"> and negative values</w:t>
      </w:r>
      <w:r w:rsidR="002D107B" w:rsidRPr="00BA5606">
        <w:rPr>
          <w:rFonts w:ascii="Times New Roman" w:hAnsi="Times New Roman" w:cs="Times New Roman"/>
          <w:lang w:val="en-US"/>
        </w:rPr>
        <w:t xml:space="preserve"> </w:t>
      </w:r>
      <w:r w:rsidR="002D107B">
        <w:rPr>
          <w:rFonts w:ascii="Times New Roman" w:hAnsi="Times New Roman" w:cs="Times New Roman"/>
          <w:lang w:val="en-US"/>
        </w:rPr>
        <w:t>associated with</w:t>
      </w:r>
      <w:r w:rsidR="002D107B" w:rsidRPr="00BA5606">
        <w:rPr>
          <w:rFonts w:ascii="Times New Roman" w:hAnsi="Times New Roman" w:cs="Times New Roman"/>
          <w:lang w:val="en-US"/>
        </w:rPr>
        <w:t xml:space="preserve"> </w:t>
      </w:r>
      <w:r w:rsidR="002D107B">
        <w:rPr>
          <w:rFonts w:ascii="Times New Roman" w:hAnsi="Times New Roman" w:cs="Times New Roman"/>
          <w:lang w:val="en-US"/>
        </w:rPr>
        <w:t xml:space="preserve">seafloor accretion/deposition and erosion/instability, respectively. </w:t>
      </w:r>
      <w:r w:rsidR="002D107B" w:rsidRPr="00BA5606">
        <w:rPr>
          <w:rFonts w:ascii="Times New Roman" w:hAnsi="Times New Roman" w:cs="Times New Roman"/>
          <w:lang w:val="en-US"/>
        </w:rPr>
        <w:t>The volumes associated with surface changes are obtained by integrating the difference in depth over the area of interest</w:t>
      </w:r>
      <w:r w:rsidR="002D107B">
        <w:rPr>
          <w:rFonts w:ascii="Times New Roman" w:hAnsi="Times New Roman" w:cs="Times New Roman"/>
          <w:lang w:val="en-US"/>
        </w:rPr>
        <w:t xml:space="preserve"> </w:t>
      </w:r>
      <w:r w:rsidR="002D107B" w:rsidRPr="003D00B2">
        <w:rPr>
          <w:rFonts w:ascii="Times New Roman" w:hAnsi="Times New Roman" w:cs="Times New Roman"/>
          <w:lang w:val="en-US"/>
        </w:rPr>
        <w:t xml:space="preserve">through </w:t>
      </w:r>
      <w:r>
        <w:rPr>
          <w:rFonts w:ascii="Times New Roman" w:hAnsi="Times New Roman" w:cs="Times New Roman"/>
          <w:lang w:val="en-US"/>
        </w:rPr>
        <w:t xml:space="preserve">a </w:t>
      </w:r>
      <w:r w:rsidR="002D107B">
        <w:rPr>
          <w:rFonts w:ascii="Times New Roman" w:hAnsi="Times New Roman" w:cs="Times New Roman"/>
          <w:lang w:val="en-US"/>
        </w:rPr>
        <w:t>GIS</w:t>
      </w:r>
      <w:r w:rsidR="002D107B" w:rsidRPr="003D00B2">
        <w:rPr>
          <w:rFonts w:ascii="Times New Roman" w:hAnsi="Times New Roman" w:cs="Times New Roman"/>
          <w:lang w:val="en-US"/>
        </w:rPr>
        <w:t xml:space="preserve"> software dedicated to the calculation of volumes</w:t>
      </w:r>
      <w:r w:rsidR="002D107B">
        <w:rPr>
          <w:rFonts w:ascii="Times New Roman" w:hAnsi="Times New Roman" w:cs="Times New Roman"/>
          <w:lang w:val="en-US"/>
        </w:rPr>
        <w:t xml:space="preserve"> (i.e. </w:t>
      </w:r>
      <w:r w:rsidR="002D107B" w:rsidRPr="00FD1331">
        <w:rPr>
          <w:rFonts w:ascii="Times New Roman" w:hAnsi="Times New Roman" w:cs="Times New Roman"/>
          <w:i/>
          <w:lang w:val="en-US"/>
        </w:rPr>
        <w:t>Global Mapper</w:t>
      </w:r>
      <w:r w:rsidR="002D107B">
        <w:rPr>
          <w:rFonts w:ascii="Times New Roman" w:hAnsi="Times New Roman" w:cs="Times New Roman"/>
          <w:lang w:val="en-US"/>
        </w:rPr>
        <w:t>).</w:t>
      </w:r>
      <w:r w:rsidR="009F3BB2" w:rsidRPr="00BA5606">
        <w:rPr>
          <w:rFonts w:ascii="Times New Roman" w:hAnsi="Times New Roman" w:cs="Times New Roman"/>
          <w:lang w:val="en-US"/>
        </w:rPr>
        <w:t xml:space="preserve">The reliability of </w:t>
      </w:r>
      <w:r w:rsidR="009F3BB2">
        <w:rPr>
          <w:rFonts w:ascii="Times New Roman" w:hAnsi="Times New Roman" w:cs="Times New Roman"/>
          <w:lang w:val="en-US"/>
        </w:rPr>
        <w:t xml:space="preserve">residual maps and volumes extrapolated </w:t>
      </w:r>
      <w:r w:rsidR="009F3BB2" w:rsidRPr="00BA5606">
        <w:rPr>
          <w:rFonts w:ascii="Times New Roman" w:hAnsi="Times New Roman" w:cs="Times New Roman"/>
          <w:lang w:val="en-US"/>
        </w:rPr>
        <w:t>is dependent on the accuracy of the</w:t>
      </w:r>
      <w:r w:rsidR="009F3BB2">
        <w:rPr>
          <w:rFonts w:ascii="Times New Roman" w:hAnsi="Times New Roman" w:cs="Times New Roman"/>
          <w:lang w:val="en-US"/>
        </w:rPr>
        <w:t xml:space="preserve"> </w:t>
      </w:r>
      <w:r w:rsidR="009F3BB2" w:rsidRPr="00BA5606">
        <w:rPr>
          <w:rFonts w:ascii="Times New Roman" w:hAnsi="Times New Roman" w:cs="Times New Roman"/>
          <w:lang w:val="en-US"/>
        </w:rPr>
        <w:t>DEMs that</w:t>
      </w:r>
      <w:r w:rsidR="009F3BB2">
        <w:rPr>
          <w:rFonts w:ascii="Times New Roman" w:hAnsi="Times New Roman" w:cs="Times New Roman"/>
          <w:lang w:val="en-US"/>
        </w:rPr>
        <w:t xml:space="preserve">, in turn, </w:t>
      </w:r>
      <w:r w:rsidR="009F3BB2" w:rsidRPr="00BA5606">
        <w:rPr>
          <w:rFonts w:ascii="Times New Roman" w:hAnsi="Times New Roman" w:cs="Times New Roman"/>
          <w:lang w:val="en-US"/>
        </w:rPr>
        <w:t xml:space="preserve">is </w:t>
      </w:r>
      <w:r w:rsidR="009F3BB2">
        <w:rPr>
          <w:rFonts w:ascii="Times New Roman" w:hAnsi="Times New Roman" w:cs="Times New Roman"/>
          <w:lang w:val="en-US"/>
        </w:rPr>
        <w:t>related</w:t>
      </w:r>
      <w:r w:rsidR="009F3BB2" w:rsidRPr="00BA5606">
        <w:rPr>
          <w:rFonts w:ascii="Times New Roman" w:hAnsi="Times New Roman" w:cs="Times New Roman"/>
          <w:lang w:val="en-US"/>
        </w:rPr>
        <w:t xml:space="preserve"> </w:t>
      </w:r>
      <w:r w:rsidR="009F3BB2">
        <w:rPr>
          <w:rFonts w:ascii="Times New Roman" w:hAnsi="Times New Roman" w:cs="Times New Roman"/>
          <w:lang w:val="en-US"/>
        </w:rPr>
        <w:t>to</w:t>
      </w:r>
      <w:r w:rsidR="009F3BB2" w:rsidRPr="00BA5606">
        <w:rPr>
          <w:rFonts w:ascii="Times New Roman" w:hAnsi="Times New Roman" w:cs="Times New Roman"/>
          <w:lang w:val="en-US"/>
        </w:rPr>
        <w:t xml:space="preserve"> uncertainties in </w:t>
      </w:r>
      <w:r w:rsidR="009F3BB2">
        <w:rPr>
          <w:rFonts w:ascii="Times New Roman" w:hAnsi="Times New Roman" w:cs="Times New Roman"/>
          <w:lang w:val="en-US"/>
        </w:rPr>
        <w:t xml:space="preserve">depth estimation. Several source of errors can affect the accuracy of the </w:t>
      </w:r>
      <w:r w:rsidR="004A0BED" w:rsidRPr="004A0BED">
        <w:rPr>
          <w:rFonts w:ascii="Times New Roman" w:hAnsi="Times New Roman" w:cs="Times New Roman"/>
          <w:lang w:val="en-US"/>
        </w:rPr>
        <w:t xml:space="preserve">vertical and </w:t>
      </w:r>
      <w:r w:rsidR="004A0BED" w:rsidRPr="004A0BED">
        <w:rPr>
          <w:rFonts w:ascii="Times New Roman" w:hAnsi="Times New Roman" w:cs="Times New Roman"/>
          <w:lang w:val="en-US"/>
        </w:rPr>
        <w:lastRenderedPageBreak/>
        <w:t>horizontal measurement</w:t>
      </w:r>
      <w:r w:rsidR="004A0BED">
        <w:rPr>
          <w:rFonts w:ascii="Times New Roman" w:hAnsi="Times New Roman" w:cs="Times New Roman"/>
          <w:lang w:val="en-US"/>
        </w:rPr>
        <w:t xml:space="preserve"> of the </w:t>
      </w:r>
      <w:r w:rsidR="009F3BB2">
        <w:rPr>
          <w:rFonts w:ascii="Times New Roman" w:hAnsi="Times New Roman" w:cs="Times New Roman"/>
          <w:lang w:val="en-US"/>
        </w:rPr>
        <w:t xml:space="preserve">soundings, such as the system used (frequency and footprint size), </w:t>
      </w:r>
      <w:r w:rsidR="009F3BB2" w:rsidRPr="00BE3628">
        <w:rPr>
          <w:rFonts w:ascii="Times New Roman" w:hAnsi="Times New Roman" w:cs="Times New Roman"/>
          <w:lang w:val="en-US"/>
        </w:rPr>
        <w:t xml:space="preserve">measurements of transmission speed of acoustic waves in </w:t>
      </w:r>
      <w:r w:rsidR="009F3BB2">
        <w:rPr>
          <w:rFonts w:ascii="Times New Roman" w:hAnsi="Times New Roman" w:cs="Times New Roman"/>
          <w:lang w:val="en-US"/>
        </w:rPr>
        <w:t xml:space="preserve">the </w:t>
      </w:r>
      <w:r w:rsidR="009F3BB2" w:rsidRPr="00BE3628">
        <w:rPr>
          <w:rFonts w:ascii="Times New Roman" w:hAnsi="Times New Roman" w:cs="Times New Roman"/>
          <w:lang w:val="en-US"/>
        </w:rPr>
        <w:t>water (</w:t>
      </w:r>
      <w:r w:rsidR="009F3BB2" w:rsidRPr="00DC193B">
        <w:rPr>
          <w:rFonts w:ascii="Times New Roman" w:hAnsi="Times New Roman"/>
          <w:lang w:val="en-GB"/>
        </w:rPr>
        <w:t xml:space="preserve">sound velocity </w:t>
      </w:r>
      <w:r w:rsidR="009F3BB2">
        <w:rPr>
          <w:rFonts w:ascii="Times New Roman" w:hAnsi="Times New Roman"/>
          <w:lang w:val="en-GB"/>
        </w:rPr>
        <w:t>casts</w:t>
      </w:r>
      <w:r w:rsidR="009F3BB2" w:rsidRPr="00BE3628">
        <w:rPr>
          <w:rFonts w:ascii="Times New Roman" w:hAnsi="Times New Roman" w:cs="Times New Roman"/>
          <w:lang w:val="en-US"/>
        </w:rPr>
        <w:t>)</w:t>
      </w:r>
      <w:r w:rsidR="009F3BB2">
        <w:rPr>
          <w:rFonts w:ascii="Times New Roman" w:hAnsi="Times New Roman" w:cs="Times New Roman"/>
          <w:lang w:val="en-US"/>
        </w:rPr>
        <w:t xml:space="preserve">, offset </w:t>
      </w:r>
      <w:r w:rsidR="004A0BED">
        <w:rPr>
          <w:rFonts w:ascii="Times New Roman" w:hAnsi="Times New Roman" w:cs="Times New Roman"/>
          <w:lang w:val="en-US"/>
        </w:rPr>
        <w:t xml:space="preserve">between the GPS antennas, transducers and inertial motion unit, </w:t>
      </w:r>
      <w:r w:rsidR="009F3BB2">
        <w:rPr>
          <w:rFonts w:ascii="Times New Roman" w:hAnsi="Times New Roman" w:cs="Times New Roman"/>
          <w:lang w:val="en-US"/>
        </w:rPr>
        <w:t xml:space="preserve">patch-test to calibrate </w:t>
      </w:r>
      <w:r w:rsidR="004A0BED" w:rsidRPr="004A0BED">
        <w:rPr>
          <w:rFonts w:ascii="Times New Roman" w:hAnsi="Times New Roman" w:cs="Times New Roman"/>
          <w:lang w:val="en-US"/>
        </w:rPr>
        <w:t>the alignment</w:t>
      </w:r>
      <w:r w:rsidR="004A0BED">
        <w:rPr>
          <w:rFonts w:ascii="Times New Roman" w:hAnsi="Times New Roman" w:cs="Times New Roman"/>
          <w:lang w:val="en-US"/>
        </w:rPr>
        <w:t xml:space="preserve"> of the </w:t>
      </w:r>
      <w:r w:rsidR="009F3BB2">
        <w:rPr>
          <w:rFonts w:ascii="Times New Roman" w:hAnsi="Times New Roman" w:cs="Times New Roman"/>
          <w:lang w:val="en-US"/>
        </w:rPr>
        <w:t>transducers, accuracy of positioning (PPK, RTK, HP)</w:t>
      </w:r>
      <w:r w:rsidR="009F3BB2">
        <w:rPr>
          <w:rFonts w:ascii="Times New Roman" w:hAnsi="Times New Roman" w:cs="Times New Roman"/>
          <w:lang w:val="en-GB"/>
        </w:rPr>
        <w:t xml:space="preserve">, </w:t>
      </w:r>
      <w:r w:rsidR="009F3BB2">
        <w:rPr>
          <w:rFonts w:ascii="Times New Roman" w:hAnsi="Times New Roman" w:cs="Times New Roman"/>
          <w:lang w:val="en-US"/>
        </w:rPr>
        <w:t xml:space="preserve">tidal correction, </w:t>
      </w:r>
      <w:r w:rsidR="004A0BED" w:rsidRPr="004A0BED">
        <w:rPr>
          <w:rFonts w:ascii="Times New Roman" w:hAnsi="Times New Roman" w:cs="Times New Roman"/>
          <w:lang w:val="en-US"/>
        </w:rPr>
        <w:t>and finally the sensitivity / capacity of the processing operators</w:t>
      </w:r>
      <w:r w:rsidR="004A0BED">
        <w:rPr>
          <w:rFonts w:ascii="Times New Roman" w:hAnsi="Times New Roman" w:cs="Times New Roman"/>
          <w:lang w:val="en-US"/>
        </w:rPr>
        <w:t>.</w:t>
      </w:r>
      <w:r w:rsidR="00EE141D">
        <w:rPr>
          <w:rFonts w:ascii="Times New Roman" w:hAnsi="Times New Roman" w:cs="Times New Roman"/>
          <w:lang w:val="en-US"/>
        </w:rPr>
        <w:t xml:space="preserve"> A quantitative estimate of the errors related to the EM2040 DC data are provided in Toso et al. (2019) stating from the calculation of the Total Propagated Uncertainty (TPU) provided by the </w:t>
      </w:r>
      <w:r w:rsidR="00EE141D" w:rsidRPr="004723AE">
        <w:rPr>
          <w:rFonts w:ascii="Times New Roman" w:hAnsi="Times New Roman" w:cs="Times New Roman"/>
          <w:i/>
          <w:lang w:val="en-US"/>
        </w:rPr>
        <w:t>Caris H&amp;S</w:t>
      </w:r>
      <w:r w:rsidR="00EE141D">
        <w:rPr>
          <w:rFonts w:ascii="Times New Roman" w:hAnsi="Times New Roman" w:cs="Times New Roman"/>
          <w:lang w:val="en-US"/>
        </w:rPr>
        <w:t xml:space="preserve"> software.</w:t>
      </w:r>
    </w:p>
    <w:p w14:paraId="0F2FEBBF" w14:textId="1EB4B68B" w:rsidR="001A1B8D" w:rsidRDefault="008C79D7" w:rsidP="001A1B8D">
      <w:pPr>
        <w:spacing w:line="480" w:lineRule="auto"/>
        <w:jc w:val="both"/>
        <w:rPr>
          <w:lang w:val="en-US"/>
        </w:rPr>
      </w:pPr>
      <w:r>
        <w:rPr>
          <w:rFonts w:ascii="Times New Roman" w:eastAsia="Times New Roman" w:hAnsi="Times New Roman" w:cs="Times New Roman"/>
          <w:color w:val="000000" w:themeColor="text1"/>
          <w:lang w:val="en-US"/>
        </w:rPr>
        <w:t xml:space="preserve">The backscatter intensity </w:t>
      </w:r>
      <w:r w:rsidR="00E42A6B">
        <w:rPr>
          <w:rFonts w:ascii="Times New Roman" w:eastAsia="Times New Roman" w:hAnsi="Times New Roman" w:cs="Times New Roman"/>
          <w:color w:val="000000" w:themeColor="text1"/>
          <w:lang w:val="en-US"/>
        </w:rPr>
        <w:t xml:space="preserve">(BS) </w:t>
      </w:r>
      <w:r>
        <w:rPr>
          <w:rFonts w:ascii="Times New Roman" w:eastAsia="Times New Roman" w:hAnsi="Times New Roman" w:cs="Times New Roman"/>
          <w:color w:val="000000" w:themeColor="text1"/>
          <w:lang w:val="en-US"/>
        </w:rPr>
        <w:t xml:space="preserve">maps </w:t>
      </w:r>
      <w:r w:rsidR="00582AEF">
        <w:rPr>
          <w:rFonts w:ascii="Times New Roman" w:eastAsia="Times New Roman" w:hAnsi="Times New Roman" w:cs="Times New Roman"/>
          <w:color w:val="000000" w:themeColor="text1"/>
          <w:lang w:val="en-US"/>
        </w:rPr>
        <w:t xml:space="preserve">(or </w:t>
      </w:r>
      <w:r w:rsidR="00E42A6B">
        <w:rPr>
          <w:rFonts w:ascii="Times New Roman" w:eastAsia="Times New Roman" w:hAnsi="Times New Roman" w:cs="Times New Roman"/>
          <w:color w:val="000000" w:themeColor="text1"/>
          <w:lang w:val="en-US"/>
        </w:rPr>
        <w:t>mosaics</w:t>
      </w:r>
      <w:r w:rsidR="00582AEF">
        <w:rPr>
          <w:rFonts w:ascii="Times New Roman" w:eastAsia="Times New Roman" w:hAnsi="Times New Roman" w:cs="Times New Roman"/>
          <w:color w:val="000000" w:themeColor="text1"/>
          <w:lang w:val="en-US"/>
        </w:rPr>
        <w:t>)</w:t>
      </w:r>
      <w:r w:rsidR="00E42A6B">
        <w:rPr>
          <w:rFonts w:ascii="Times New Roman" w:eastAsia="Times New Roman" w:hAnsi="Times New Roman" w:cs="Times New Roman"/>
          <w:color w:val="000000" w:themeColor="text1"/>
          <w:lang w:val="en-US"/>
        </w:rPr>
        <w:t xml:space="preserve">, </w:t>
      </w:r>
      <w:r>
        <w:rPr>
          <w:rFonts w:ascii="Times New Roman" w:eastAsia="Times New Roman" w:hAnsi="Times New Roman" w:cs="Times New Roman"/>
          <w:color w:val="000000" w:themeColor="text1"/>
          <w:lang w:val="en-US"/>
        </w:rPr>
        <w:t xml:space="preserve">were created using the software </w:t>
      </w:r>
      <w:r w:rsidR="00565764" w:rsidRPr="00FD1331">
        <w:rPr>
          <w:rFonts w:ascii="Times New Roman" w:eastAsia="Times New Roman" w:hAnsi="Times New Roman" w:cs="Times New Roman"/>
          <w:i/>
          <w:iCs/>
          <w:color w:val="000000" w:themeColor="text1"/>
          <w:lang w:val="en-US"/>
        </w:rPr>
        <w:t xml:space="preserve">Fledermaus </w:t>
      </w:r>
      <w:r>
        <w:rPr>
          <w:rFonts w:ascii="Times New Roman" w:eastAsia="Times New Roman" w:hAnsi="Times New Roman" w:cs="Times New Roman"/>
          <w:color w:val="000000" w:themeColor="text1"/>
          <w:lang w:val="en-US"/>
        </w:rPr>
        <w:t>(v7.0) by combining each georeferenced survey line and after applying the Angle Varying Gain (AVG) correction to remove the angular artifacts of sediment. The map</w:t>
      </w:r>
      <w:r w:rsidR="00E42A6B">
        <w:rPr>
          <w:rFonts w:ascii="Times New Roman" w:eastAsia="Times New Roman" w:hAnsi="Times New Roman" w:cs="Times New Roman"/>
          <w:color w:val="000000" w:themeColor="text1"/>
          <w:lang w:val="en-US"/>
        </w:rPr>
        <w:t>s</w:t>
      </w:r>
      <w:r>
        <w:rPr>
          <w:rFonts w:ascii="Times New Roman" w:eastAsia="Times New Roman" w:hAnsi="Times New Roman" w:cs="Times New Roman"/>
          <w:color w:val="000000" w:themeColor="text1"/>
          <w:lang w:val="en-US"/>
        </w:rPr>
        <w:t xml:space="preserve"> </w:t>
      </w:r>
      <w:r w:rsidR="00E42A6B">
        <w:rPr>
          <w:rFonts w:ascii="Times New Roman" w:eastAsia="Times New Roman" w:hAnsi="Times New Roman" w:cs="Times New Roman"/>
          <w:color w:val="000000" w:themeColor="text1"/>
          <w:lang w:val="en-US"/>
        </w:rPr>
        <w:t>were</w:t>
      </w:r>
      <w:r>
        <w:rPr>
          <w:rFonts w:ascii="Times New Roman" w:eastAsia="Times New Roman" w:hAnsi="Times New Roman" w:cs="Times New Roman"/>
          <w:color w:val="000000" w:themeColor="text1"/>
          <w:lang w:val="en-US"/>
        </w:rPr>
        <w:t xml:space="preserve"> exported as a 32-bit float file with a resolution of 0.5 m per pixel.</w:t>
      </w:r>
      <w:r>
        <w:rPr>
          <w:rFonts w:ascii="Times New Roman" w:hAnsi="Times New Roman" w:cs="Times New Roman"/>
          <w:lang w:val="en-GB"/>
        </w:rPr>
        <w:t xml:space="preserve"> The </w:t>
      </w:r>
      <w:r w:rsidR="00E42A6B">
        <w:rPr>
          <w:rFonts w:ascii="Times New Roman" w:eastAsia="Times New Roman" w:hAnsi="Times New Roman" w:cs="Times New Roman"/>
          <w:color w:val="000000" w:themeColor="text1"/>
          <w:lang w:val="en-US"/>
        </w:rPr>
        <w:t xml:space="preserve">BS </w:t>
      </w:r>
      <w:r>
        <w:rPr>
          <w:rFonts w:ascii="Times New Roman" w:eastAsia="Times New Roman" w:hAnsi="Times New Roman" w:cs="Times New Roman"/>
          <w:color w:val="000000" w:themeColor="text1"/>
          <w:lang w:val="en-US"/>
        </w:rPr>
        <w:t xml:space="preserve">map </w:t>
      </w:r>
      <w:r>
        <w:rPr>
          <w:rFonts w:ascii="Times New Roman" w:hAnsi="Times New Roman" w:cs="Times New Roman"/>
          <w:lang w:val="en-GB"/>
        </w:rPr>
        <w:t>represents the seabed acoustic reflectivity and it is widely used to describe the seafloor in terms of its abiotic and biotic components (</w:t>
      </w:r>
      <w:r>
        <w:rPr>
          <w:rFonts w:ascii="Times New Roman" w:hAnsi="Times New Roman" w:cs="Times New Roman"/>
          <w:color w:val="000000" w:themeColor="text1"/>
          <w:lang w:val="en-US"/>
        </w:rPr>
        <w:t>McGonigle et al., 2009)</w:t>
      </w:r>
      <w:r w:rsidRPr="008C79D7">
        <w:rPr>
          <w:rFonts w:ascii="Times New Roman" w:hAnsi="Times New Roman" w:cs="Times New Roman"/>
          <w:color w:val="000000" w:themeColor="text1"/>
          <w:lang w:val="en-US"/>
        </w:rPr>
        <w:t>.</w:t>
      </w:r>
    </w:p>
    <w:p w14:paraId="3C73C3EC" w14:textId="77777777" w:rsidR="00D945F5" w:rsidRPr="00B208A6" w:rsidRDefault="00D945F5" w:rsidP="001A1B8D">
      <w:pPr>
        <w:spacing w:line="480" w:lineRule="auto"/>
        <w:jc w:val="both"/>
        <w:rPr>
          <w:lang w:val="en-US"/>
        </w:rPr>
      </w:pPr>
    </w:p>
    <w:p w14:paraId="402FFDCA" w14:textId="77777777" w:rsidR="001A1B8D" w:rsidRPr="00EC161D" w:rsidRDefault="0068405F" w:rsidP="001A1B8D">
      <w:pPr>
        <w:spacing w:line="480" w:lineRule="auto"/>
        <w:jc w:val="both"/>
        <w:rPr>
          <w:rFonts w:ascii="Times New Roman" w:eastAsia="Times New Roman" w:hAnsi="Times New Roman"/>
          <w:b/>
          <w:i/>
          <w:lang w:val="en-GB"/>
        </w:rPr>
      </w:pPr>
      <w:r>
        <w:rPr>
          <w:rFonts w:ascii="Times New Roman" w:eastAsia="Times New Roman" w:hAnsi="Times New Roman"/>
          <w:b/>
          <w:i/>
          <w:lang w:val="en-GB"/>
        </w:rPr>
        <w:t>3</w:t>
      </w:r>
      <w:r w:rsidR="003D53E1" w:rsidRPr="00EC161D">
        <w:rPr>
          <w:rFonts w:ascii="Times New Roman" w:eastAsia="Times New Roman" w:hAnsi="Times New Roman"/>
          <w:b/>
          <w:i/>
          <w:lang w:val="en-GB"/>
        </w:rPr>
        <w:t>.</w:t>
      </w:r>
      <w:r w:rsidR="003D53E1">
        <w:rPr>
          <w:rFonts w:ascii="Times New Roman" w:eastAsia="Times New Roman" w:hAnsi="Times New Roman"/>
          <w:b/>
          <w:i/>
          <w:lang w:val="en-GB"/>
        </w:rPr>
        <w:t>4</w:t>
      </w:r>
      <w:r w:rsidR="003D53E1" w:rsidRPr="00EC161D">
        <w:rPr>
          <w:rFonts w:ascii="Times New Roman" w:eastAsia="Times New Roman" w:hAnsi="Times New Roman"/>
          <w:b/>
          <w:i/>
          <w:lang w:val="en-GB"/>
        </w:rPr>
        <w:t xml:space="preserve"> Ground truth data </w:t>
      </w:r>
    </w:p>
    <w:p w14:paraId="0C280C0C" w14:textId="6A2A7DE3" w:rsidR="00E07083" w:rsidRDefault="009C036D" w:rsidP="001A1B8D">
      <w:pPr>
        <w:spacing w:line="480" w:lineRule="auto"/>
        <w:jc w:val="both"/>
        <w:rPr>
          <w:rFonts w:ascii="Times New Roman" w:hAnsi="Times New Roman" w:cs="Times New Roman"/>
          <w:color w:val="000000" w:themeColor="text1"/>
          <w:lang w:val="en-GB"/>
        </w:rPr>
      </w:pPr>
      <w:r>
        <w:rPr>
          <w:rFonts w:ascii="Times New Roman" w:hAnsi="Times New Roman"/>
          <w:lang w:val="en-US"/>
        </w:rPr>
        <w:t>To</w:t>
      </w:r>
      <w:r w:rsidRPr="00CC60CA">
        <w:rPr>
          <w:rFonts w:ascii="Times New Roman" w:hAnsi="Times New Roman"/>
          <w:lang w:val="en-US"/>
        </w:rPr>
        <w:t xml:space="preserve"> </w:t>
      </w:r>
      <w:r w:rsidR="00E42A6B">
        <w:rPr>
          <w:rFonts w:ascii="Times New Roman" w:hAnsi="Times New Roman"/>
          <w:lang w:val="en-US"/>
        </w:rPr>
        <w:t>validate</w:t>
      </w:r>
      <w:r>
        <w:rPr>
          <w:rFonts w:ascii="Times New Roman" w:hAnsi="Times New Roman"/>
          <w:lang w:val="en-US"/>
        </w:rPr>
        <w:t xml:space="preserve"> the </w:t>
      </w:r>
      <w:r w:rsidR="00E42A6B">
        <w:rPr>
          <w:rFonts w:ascii="Times New Roman" w:hAnsi="Times New Roman"/>
          <w:lang w:val="en-US"/>
        </w:rPr>
        <w:t>BS</w:t>
      </w:r>
      <w:r>
        <w:rPr>
          <w:rFonts w:ascii="Times New Roman" w:hAnsi="Times New Roman"/>
          <w:lang w:val="en-US"/>
        </w:rPr>
        <w:t xml:space="preserve"> data</w:t>
      </w:r>
      <w:r w:rsidR="0023450B">
        <w:rPr>
          <w:rFonts w:ascii="Times New Roman" w:hAnsi="Times New Roman"/>
          <w:lang w:val="en-US"/>
        </w:rPr>
        <w:t>,</w:t>
      </w:r>
      <w:r>
        <w:rPr>
          <w:rFonts w:ascii="Times New Roman" w:hAnsi="Times New Roman"/>
          <w:lang w:val="en-US"/>
        </w:rPr>
        <w:t xml:space="preserve"> </w:t>
      </w:r>
      <w:r w:rsidR="003D53E1">
        <w:rPr>
          <w:rFonts w:ascii="Times New Roman" w:hAnsi="Times New Roman"/>
          <w:lang w:val="en-US"/>
        </w:rPr>
        <w:t>18</w:t>
      </w:r>
      <w:r w:rsidR="003D53E1" w:rsidRPr="00CC60CA">
        <w:rPr>
          <w:rFonts w:ascii="Times New Roman" w:hAnsi="Times New Roman"/>
          <w:lang w:val="en-US"/>
        </w:rPr>
        <w:t xml:space="preserve"> grab samples (</w:t>
      </w:r>
      <w:r w:rsidR="003D53E1" w:rsidRPr="00255933">
        <w:rPr>
          <w:rFonts w:ascii="Times New Roman" w:hAnsi="Times New Roman"/>
          <w:lang w:val="en-US"/>
        </w:rPr>
        <w:t>Fig</w:t>
      </w:r>
      <w:r w:rsidR="003D53E1">
        <w:rPr>
          <w:rFonts w:ascii="Times New Roman" w:hAnsi="Times New Roman"/>
          <w:lang w:val="en-US"/>
        </w:rPr>
        <w:t>s</w:t>
      </w:r>
      <w:r w:rsidR="003D53E1" w:rsidRPr="00255933">
        <w:rPr>
          <w:rFonts w:ascii="Times New Roman" w:hAnsi="Times New Roman"/>
          <w:lang w:val="en-US"/>
        </w:rPr>
        <w:t>.</w:t>
      </w:r>
      <w:r w:rsidR="003D53E1">
        <w:rPr>
          <w:rFonts w:ascii="Times New Roman" w:hAnsi="Times New Roman"/>
          <w:lang w:val="en-US"/>
        </w:rPr>
        <w:t xml:space="preserve"> 1b, 1c</w:t>
      </w:r>
      <w:r w:rsidR="003D53E1" w:rsidRPr="00CC60CA">
        <w:rPr>
          <w:rFonts w:ascii="Times New Roman" w:hAnsi="Times New Roman"/>
          <w:lang w:val="en-US"/>
        </w:rPr>
        <w:t xml:space="preserve">) </w:t>
      </w:r>
      <w:r w:rsidR="003D53E1" w:rsidRPr="00255933">
        <w:rPr>
          <w:rFonts w:ascii="Times New Roman" w:hAnsi="Times New Roman"/>
          <w:lang w:val="en-US"/>
        </w:rPr>
        <w:t xml:space="preserve">were collected with a </w:t>
      </w:r>
      <w:r w:rsidR="003D53E1" w:rsidRPr="00255933">
        <w:rPr>
          <w:rFonts w:ascii="Times New Roman" w:hAnsi="Times New Roman"/>
          <w:lang w:val="en-GB"/>
        </w:rPr>
        <w:t>Van Veen Grab (7L)</w:t>
      </w:r>
      <w:r w:rsidR="00E54E17">
        <w:rPr>
          <w:rFonts w:ascii="Times New Roman" w:hAnsi="Times New Roman"/>
          <w:lang w:val="en-GB"/>
        </w:rPr>
        <w:t xml:space="preserve"> in 2014 and 2016</w:t>
      </w:r>
      <w:r w:rsidR="003D53E1" w:rsidRPr="00CC60CA">
        <w:rPr>
          <w:rFonts w:ascii="Times New Roman" w:hAnsi="Times New Roman"/>
          <w:lang w:val="en-US"/>
        </w:rPr>
        <w:t xml:space="preserve"> </w:t>
      </w:r>
      <w:r w:rsidR="00E42A6B" w:rsidRPr="00F343FF">
        <w:rPr>
          <w:rFonts w:ascii="Times New Roman" w:hAnsi="Times New Roman" w:cs="Times New Roman"/>
          <w:lang w:val="en-GB"/>
        </w:rPr>
        <w:t>(i.e. ground-truth surveys)</w:t>
      </w:r>
      <w:r w:rsidR="00E42A6B" w:rsidRPr="00F343FF">
        <w:rPr>
          <w:rFonts w:ascii="Times New Roman" w:hAnsi="Times New Roman" w:cs="Times New Roman"/>
          <w:lang w:val="en-US"/>
        </w:rPr>
        <w:t xml:space="preserve">. </w:t>
      </w:r>
      <w:r w:rsidR="00E42A6B" w:rsidRPr="004723AE">
        <w:rPr>
          <w:rFonts w:ascii="Times New Roman" w:hAnsi="Times New Roman" w:cs="Times New Roman"/>
          <w:color w:val="000000" w:themeColor="text1"/>
          <w:lang w:val="en-GB"/>
        </w:rPr>
        <w:t xml:space="preserve">The </w:t>
      </w:r>
      <w:r w:rsidR="00E42A6B" w:rsidRPr="004723AE">
        <w:rPr>
          <w:rFonts w:ascii="Times New Roman" w:hAnsi="Times New Roman" w:cs="Times New Roman"/>
          <w:color w:val="000000" w:themeColor="text1"/>
          <w:lang w:val="en-US"/>
        </w:rPr>
        <w:t>locations of the samples were selected to include the m</w:t>
      </w:r>
      <w:r w:rsidR="0023450B">
        <w:rPr>
          <w:rFonts w:ascii="Times New Roman" w:hAnsi="Times New Roman" w:cs="Times New Roman"/>
          <w:color w:val="000000" w:themeColor="text1"/>
          <w:lang w:val="en-US"/>
        </w:rPr>
        <w:t>ost</w:t>
      </w:r>
      <w:r w:rsidR="00E42A6B" w:rsidRPr="004723AE">
        <w:rPr>
          <w:rFonts w:ascii="Times New Roman" w:hAnsi="Times New Roman" w:cs="Times New Roman"/>
          <w:color w:val="000000" w:themeColor="text1"/>
          <w:lang w:val="en-US"/>
        </w:rPr>
        <w:t xml:space="preserve"> characteristic textural patterns identified within the backscatter imagery</w:t>
      </w:r>
      <w:r w:rsidR="003D53E1" w:rsidRPr="00CC60CA">
        <w:rPr>
          <w:rFonts w:ascii="Times New Roman" w:hAnsi="Times New Roman"/>
          <w:lang w:val="en-US"/>
        </w:rPr>
        <w:t xml:space="preserve">. </w:t>
      </w:r>
      <w:r w:rsidR="003D53E1" w:rsidRPr="00CC60CA">
        <w:rPr>
          <w:rFonts w:ascii="Times New Roman" w:hAnsi="Times New Roman"/>
          <w:lang w:val="en-GB"/>
        </w:rPr>
        <w:t xml:space="preserve">The samples were </w:t>
      </w:r>
      <w:r w:rsidR="00432A56">
        <w:rPr>
          <w:rFonts w:ascii="Times New Roman" w:hAnsi="Times New Roman"/>
          <w:lang w:val="en-GB"/>
        </w:rPr>
        <w:t>washed and dr</w:t>
      </w:r>
      <w:r w:rsidR="00272E60">
        <w:rPr>
          <w:rFonts w:ascii="Times New Roman" w:hAnsi="Times New Roman"/>
          <w:lang w:val="en-GB"/>
        </w:rPr>
        <w:t>i</w:t>
      </w:r>
      <w:r w:rsidR="00432A56">
        <w:rPr>
          <w:rFonts w:ascii="Times New Roman" w:hAnsi="Times New Roman"/>
          <w:lang w:val="en-GB"/>
        </w:rPr>
        <w:t xml:space="preserve">ed </w:t>
      </w:r>
      <w:r w:rsidR="003D53E1" w:rsidRPr="00CC60CA">
        <w:rPr>
          <w:rFonts w:ascii="Times New Roman" w:hAnsi="Times New Roman"/>
          <w:lang w:val="en-GB"/>
        </w:rPr>
        <w:t xml:space="preserve">following the procedure </w:t>
      </w:r>
      <w:r w:rsidR="00432A56">
        <w:rPr>
          <w:rFonts w:ascii="Times New Roman" w:hAnsi="Times New Roman"/>
          <w:lang w:val="en-GB"/>
        </w:rPr>
        <w:t xml:space="preserve">illustrated by </w:t>
      </w:r>
      <w:r w:rsidR="003D53E1">
        <w:rPr>
          <w:rFonts w:ascii="Times New Roman" w:hAnsi="Times New Roman"/>
          <w:lang w:val="en-GB"/>
        </w:rPr>
        <w:t xml:space="preserve">Loring and Rantala </w:t>
      </w:r>
      <w:r w:rsidR="00432A56">
        <w:rPr>
          <w:rFonts w:ascii="Times New Roman" w:hAnsi="Times New Roman"/>
          <w:lang w:val="en-GB"/>
        </w:rPr>
        <w:t>(</w:t>
      </w:r>
      <w:r w:rsidR="003D53E1">
        <w:rPr>
          <w:rFonts w:ascii="Times New Roman" w:hAnsi="Times New Roman"/>
          <w:lang w:val="en-GB"/>
        </w:rPr>
        <w:t xml:space="preserve">1992) </w:t>
      </w:r>
      <w:r w:rsidR="003D53E1" w:rsidRPr="00CC60CA">
        <w:rPr>
          <w:rFonts w:ascii="Times New Roman" w:hAnsi="Times New Roman"/>
          <w:lang w:val="en-GB"/>
        </w:rPr>
        <w:t xml:space="preserve">and </w:t>
      </w:r>
      <w:r w:rsidR="00432A56" w:rsidRPr="00CC60CA">
        <w:rPr>
          <w:rFonts w:ascii="Times New Roman" w:hAnsi="Times New Roman"/>
          <w:lang w:val="en-GB"/>
        </w:rPr>
        <w:t xml:space="preserve">then </w:t>
      </w:r>
      <w:r w:rsidR="003D53E1" w:rsidRPr="00CC60CA">
        <w:rPr>
          <w:rFonts w:ascii="Times New Roman" w:hAnsi="Times New Roman"/>
          <w:lang w:val="en-GB"/>
        </w:rPr>
        <w:t>were analysed with a laser granulometer MasterSizer 3000</w:t>
      </w:r>
      <w:r w:rsidR="003D53E1">
        <w:rPr>
          <w:rFonts w:ascii="Times New Roman" w:hAnsi="Times New Roman"/>
          <w:lang w:val="en-GB"/>
        </w:rPr>
        <w:t>.</w:t>
      </w:r>
      <w:r w:rsidR="003D53E1" w:rsidRPr="00CC60CA">
        <w:rPr>
          <w:rFonts w:ascii="Times New Roman" w:hAnsi="Times New Roman"/>
          <w:lang w:val="en-GB"/>
        </w:rPr>
        <w:t xml:space="preserve"> </w:t>
      </w:r>
      <w:r w:rsidR="003D53E1">
        <w:rPr>
          <w:rFonts w:ascii="Times New Roman" w:hAnsi="Times New Roman"/>
          <w:lang w:val="en-GB"/>
        </w:rPr>
        <w:t xml:space="preserve">The </w:t>
      </w:r>
      <w:r w:rsidR="00432A56">
        <w:rPr>
          <w:rFonts w:ascii="Times New Roman" w:hAnsi="Times New Roman"/>
          <w:lang w:val="en-GB"/>
        </w:rPr>
        <w:t xml:space="preserve">results </w:t>
      </w:r>
      <w:r w:rsidR="003D53E1">
        <w:rPr>
          <w:rFonts w:ascii="Times New Roman" w:hAnsi="Times New Roman"/>
          <w:lang w:val="en-GB"/>
        </w:rPr>
        <w:t xml:space="preserve">were </w:t>
      </w:r>
      <w:r w:rsidR="0023450B">
        <w:rPr>
          <w:rFonts w:ascii="Times New Roman" w:hAnsi="Times New Roman"/>
          <w:lang w:val="en-GB"/>
        </w:rPr>
        <w:t xml:space="preserve">analysed through </w:t>
      </w:r>
      <w:r w:rsidR="003D53E1">
        <w:rPr>
          <w:rFonts w:ascii="Times New Roman" w:hAnsi="Times New Roman"/>
          <w:lang w:val="en-GB"/>
        </w:rPr>
        <w:t>the</w:t>
      </w:r>
      <w:r w:rsidR="003D53E1" w:rsidRPr="00CC60CA">
        <w:rPr>
          <w:rFonts w:ascii="Times New Roman" w:hAnsi="Times New Roman"/>
          <w:lang w:val="en-GB"/>
        </w:rPr>
        <w:t xml:space="preserve"> </w:t>
      </w:r>
      <w:r w:rsidR="00432A56" w:rsidRPr="00FD1331">
        <w:rPr>
          <w:rFonts w:ascii="Times New Roman" w:hAnsi="Times New Roman"/>
          <w:i/>
          <w:lang w:val="en-GB"/>
        </w:rPr>
        <w:t>Gradistat</w:t>
      </w:r>
      <w:r w:rsidR="00432A56" w:rsidRPr="004273D6">
        <w:rPr>
          <w:rFonts w:ascii="Times New Roman" w:hAnsi="Times New Roman" w:cs="Times New Roman"/>
          <w:lang w:val="en-GB"/>
        </w:rPr>
        <w:t xml:space="preserve"> </w:t>
      </w:r>
      <w:r w:rsidR="004273D6">
        <w:rPr>
          <w:rFonts w:ascii="Times New Roman" w:hAnsi="Times New Roman" w:cs="Times New Roman"/>
          <w:lang w:val="en-GB"/>
        </w:rPr>
        <w:t>software</w:t>
      </w:r>
      <w:r w:rsidR="004273D6" w:rsidRPr="00F343FF">
        <w:rPr>
          <w:rFonts w:ascii="Times New Roman" w:hAnsi="Times New Roman" w:cs="Times New Roman"/>
          <w:lang w:val="en-GB"/>
        </w:rPr>
        <w:t xml:space="preserve"> </w:t>
      </w:r>
      <w:r w:rsidR="003D53E1" w:rsidRPr="00CC60CA">
        <w:rPr>
          <w:rFonts w:ascii="Times New Roman" w:hAnsi="Times New Roman"/>
          <w:lang w:val="en-GB"/>
        </w:rPr>
        <w:t>(</w:t>
      </w:r>
      <w:r w:rsidR="003D53E1" w:rsidRPr="002F3B8A">
        <w:rPr>
          <w:rFonts w:ascii="Times New Roman" w:hAnsi="Times New Roman"/>
          <w:lang w:val="en-GB"/>
        </w:rPr>
        <w:t>Blott and Pye, 2001)</w:t>
      </w:r>
      <w:r w:rsidR="003D53E1" w:rsidRPr="00CC60CA">
        <w:rPr>
          <w:rFonts w:ascii="Times New Roman" w:hAnsi="Times New Roman"/>
          <w:lang w:val="en-GB"/>
        </w:rPr>
        <w:t xml:space="preserve"> </w:t>
      </w:r>
      <w:r w:rsidR="003D53E1">
        <w:rPr>
          <w:rFonts w:ascii="Times New Roman" w:hAnsi="Times New Roman"/>
          <w:lang w:val="en-GB"/>
        </w:rPr>
        <w:t xml:space="preserve">for estimating the </w:t>
      </w:r>
      <w:r w:rsidR="000C65D5">
        <w:rPr>
          <w:rFonts w:ascii="Times New Roman" w:hAnsi="Times New Roman"/>
          <w:lang w:val="en-GB"/>
        </w:rPr>
        <w:t xml:space="preserve">sample characteristics and the </w:t>
      </w:r>
      <w:r w:rsidR="0023450B">
        <w:rPr>
          <w:rFonts w:ascii="Times New Roman" w:hAnsi="Times New Roman"/>
          <w:lang w:val="en-GB"/>
        </w:rPr>
        <w:t xml:space="preserve">main </w:t>
      </w:r>
      <w:r w:rsidR="00272E60">
        <w:rPr>
          <w:rFonts w:ascii="Times New Roman" w:hAnsi="Times New Roman"/>
          <w:lang w:val="en-GB"/>
        </w:rPr>
        <w:t xml:space="preserve">statistical </w:t>
      </w:r>
      <w:r w:rsidR="003D53E1">
        <w:rPr>
          <w:rFonts w:ascii="Times New Roman" w:hAnsi="Times New Roman"/>
          <w:lang w:val="en-GB"/>
        </w:rPr>
        <w:t xml:space="preserve">granulometric parameters </w:t>
      </w:r>
      <w:r w:rsidR="00E42A6B" w:rsidRPr="00C710FA">
        <w:rPr>
          <w:rFonts w:ascii="Times New Roman" w:hAnsi="Times New Roman" w:cs="Times New Roman"/>
          <w:lang w:val="en-GB"/>
        </w:rPr>
        <w:t>(e.g. median diameter, sorting, etc.) of each sample</w:t>
      </w:r>
      <w:r w:rsidR="0023450B">
        <w:rPr>
          <w:rFonts w:ascii="Times New Roman" w:hAnsi="Times New Roman" w:cs="Times New Roman"/>
          <w:lang w:val="en-GB"/>
        </w:rPr>
        <w:t xml:space="preserve"> (Table A2 in ESM)</w:t>
      </w:r>
      <w:r w:rsidR="00E42A6B" w:rsidRPr="00C710FA">
        <w:rPr>
          <w:rFonts w:ascii="Times New Roman" w:hAnsi="Times New Roman" w:cs="Times New Roman"/>
          <w:lang w:val="en-GB"/>
        </w:rPr>
        <w:t xml:space="preserve">. </w:t>
      </w:r>
      <w:r w:rsidR="00E42A6B" w:rsidRPr="004723AE">
        <w:rPr>
          <w:rFonts w:ascii="Times New Roman" w:hAnsi="Times New Roman" w:cs="Times New Roman"/>
          <w:color w:val="000000" w:themeColor="text1"/>
          <w:lang w:val="en-GB"/>
        </w:rPr>
        <w:t>Finally, the</w:t>
      </w:r>
      <w:r w:rsidR="00E42A6B">
        <w:rPr>
          <w:rFonts w:ascii="Times New Roman" w:hAnsi="Times New Roman" w:cs="Times New Roman"/>
          <w:color w:val="000000" w:themeColor="text1"/>
          <w:lang w:val="en-GB"/>
        </w:rPr>
        <w:t xml:space="preserve"> Gradistat</w:t>
      </w:r>
      <w:r w:rsidR="00E42A6B" w:rsidRPr="004723AE">
        <w:rPr>
          <w:rFonts w:ascii="Times New Roman" w:hAnsi="Times New Roman" w:cs="Times New Roman"/>
          <w:color w:val="000000" w:themeColor="text1"/>
          <w:lang w:val="en-GB"/>
        </w:rPr>
        <w:t xml:space="preserve"> outputs were processed by the </w:t>
      </w:r>
      <w:r w:rsidR="00565764" w:rsidRPr="00FD1331">
        <w:rPr>
          <w:rFonts w:ascii="Times New Roman" w:hAnsi="Times New Roman" w:cs="Times New Roman"/>
          <w:i/>
          <w:iCs/>
          <w:color w:val="000000" w:themeColor="text1"/>
          <w:lang w:val="en-GB"/>
        </w:rPr>
        <w:t>EntropyMax</w:t>
      </w:r>
      <w:r w:rsidR="00E42A6B" w:rsidRPr="004723AE">
        <w:rPr>
          <w:rFonts w:ascii="Times New Roman" w:hAnsi="Times New Roman" w:cs="Times New Roman"/>
          <w:color w:val="000000" w:themeColor="text1"/>
          <w:lang w:val="en-GB"/>
        </w:rPr>
        <w:t xml:space="preserve"> software (Woolfe and Michibayashi 1995; Stewart et al., 2009; Molinaroli et al., 2014) to identify the </w:t>
      </w:r>
      <w:r w:rsidR="0023450B">
        <w:rPr>
          <w:rFonts w:ascii="Times New Roman" w:hAnsi="Times New Roman" w:cs="Times New Roman"/>
          <w:color w:val="000000" w:themeColor="text1"/>
          <w:lang w:val="en-GB"/>
        </w:rPr>
        <w:t xml:space="preserve">dominant </w:t>
      </w:r>
      <w:r w:rsidR="00E42A6B" w:rsidRPr="004723AE">
        <w:rPr>
          <w:rFonts w:ascii="Times New Roman" w:hAnsi="Times New Roman" w:cs="Times New Roman"/>
          <w:color w:val="000000" w:themeColor="text1"/>
          <w:lang w:val="en-GB"/>
        </w:rPr>
        <w:t>textural groups in the study area</w:t>
      </w:r>
      <w:r w:rsidR="00997DCE">
        <w:rPr>
          <w:rFonts w:ascii="Times New Roman" w:hAnsi="Times New Roman" w:cs="Times New Roman"/>
          <w:color w:val="000000" w:themeColor="text1"/>
          <w:lang w:val="en-GB"/>
        </w:rPr>
        <w:t>.</w:t>
      </w:r>
    </w:p>
    <w:p w14:paraId="7762DDC8" w14:textId="77777777" w:rsidR="00E07083" w:rsidRDefault="00E07083" w:rsidP="001A1B8D">
      <w:pPr>
        <w:spacing w:line="480" w:lineRule="auto"/>
        <w:jc w:val="both"/>
        <w:rPr>
          <w:rFonts w:ascii="Times New Roman" w:hAnsi="Times New Roman" w:cs="Times New Roman"/>
          <w:color w:val="000000" w:themeColor="text1"/>
          <w:lang w:val="en-GB"/>
        </w:rPr>
      </w:pPr>
    </w:p>
    <w:p w14:paraId="26E32F0E" w14:textId="77777777" w:rsidR="00E07083" w:rsidRDefault="00E07083" w:rsidP="00E07083">
      <w:pPr>
        <w:spacing w:line="480" w:lineRule="auto"/>
        <w:jc w:val="both"/>
        <w:rPr>
          <w:rFonts w:ascii="Times New Roman" w:eastAsia="Times New Roman" w:hAnsi="Times New Roman"/>
          <w:b/>
          <w:i/>
          <w:lang w:val="en-GB"/>
        </w:rPr>
      </w:pPr>
      <w:r w:rsidRPr="00736A61">
        <w:rPr>
          <w:rFonts w:ascii="Times New Roman" w:eastAsia="Times New Roman" w:hAnsi="Times New Roman"/>
          <w:b/>
          <w:i/>
          <w:lang w:val="en-GB"/>
        </w:rPr>
        <w:lastRenderedPageBreak/>
        <w:t xml:space="preserve">3.5 Backscatter </w:t>
      </w:r>
      <w:r>
        <w:rPr>
          <w:rFonts w:ascii="Times New Roman" w:eastAsia="Times New Roman" w:hAnsi="Times New Roman"/>
          <w:b/>
          <w:i/>
          <w:lang w:val="en-GB"/>
        </w:rPr>
        <w:t xml:space="preserve">intensity </w:t>
      </w:r>
      <w:r w:rsidRPr="00736A61">
        <w:rPr>
          <w:rFonts w:ascii="Times New Roman" w:eastAsia="Times New Roman" w:hAnsi="Times New Roman"/>
          <w:b/>
          <w:i/>
          <w:lang w:val="en-GB"/>
        </w:rPr>
        <w:t>classification</w:t>
      </w:r>
    </w:p>
    <w:p w14:paraId="75FCDC0C" w14:textId="7DC8A42C" w:rsidR="00E42A6B" w:rsidRDefault="00E42A6B" w:rsidP="001A1B8D">
      <w:pPr>
        <w:spacing w:line="480" w:lineRule="auto"/>
        <w:jc w:val="both"/>
        <w:rPr>
          <w:rFonts w:ascii="Times New Roman" w:hAnsi="Times New Roman" w:cs="Times New Roman"/>
          <w:lang w:val="en-GB"/>
        </w:rPr>
      </w:pPr>
      <w:r w:rsidRPr="00C710FA">
        <w:rPr>
          <w:rFonts w:ascii="Times New Roman" w:hAnsi="Times New Roman" w:cs="Times New Roman"/>
          <w:lang w:val="en-GB"/>
        </w:rPr>
        <w:t xml:space="preserve">Several approaches have been proposed in </w:t>
      </w:r>
      <w:r>
        <w:rPr>
          <w:rFonts w:ascii="Times New Roman" w:hAnsi="Times New Roman" w:cs="Times New Roman"/>
          <w:lang w:val="en-GB"/>
        </w:rPr>
        <w:t xml:space="preserve">the </w:t>
      </w:r>
      <w:r w:rsidRPr="00C710FA">
        <w:rPr>
          <w:rFonts w:ascii="Times New Roman" w:hAnsi="Times New Roman" w:cs="Times New Roman"/>
          <w:lang w:val="en-GB"/>
        </w:rPr>
        <w:t xml:space="preserve">literature to classify the </w:t>
      </w:r>
      <w:r>
        <w:rPr>
          <w:rFonts w:ascii="Times New Roman" w:hAnsi="Times New Roman" w:cs="Times New Roman"/>
          <w:lang w:val="en-GB"/>
        </w:rPr>
        <w:t xml:space="preserve">BS mosaics </w:t>
      </w:r>
      <w:r w:rsidRPr="00C710FA">
        <w:rPr>
          <w:rFonts w:ascii="Times New Roman" w:hAnsi="Times New Roman" w:cs="Times New Roman"/>
          <w:lang w:val="en-GB"/>
        </w:rPr>
        <w:t xml:space="preserve">and to cluster areas with homogeneous seafloor </w:t>
      </w:r>
      <w:r w:rsidR="000C65D5">
        <w:rPr>
          <w:rFonts w:ascii="Times New Roman" w:hAnsi="Times New Roman" w:cs="Times New Roman"/>
          <w:lang w:val="en-GB"/>
        </w:rPr>
        <w:t>characteristics</w:t>
      </w:r>
      <w:r w:rsidRPr="00C710FA">
        <w:rPr>
          <w:rFonts w:ascii="Times New Roman" w:hAnsi="Times New Roman" w:cs="Times New Roman"/>
          <w:lang w:val="en-GB"/>
        </w:rPr>
        <w:t xml:space="preserve"> (e.g. Brown et al. 2011; McGonigle and Collier, 2014; Ierodiaconou et al. 2018;). In this study, the Jenks' optimization algorithm</w:t>
      </w:r>
      <w:r>
        <w:rPr>
          <w:rFonts w:ascii="Times New Roman" w:hAnsi="Times New Roman" w:cs="Times New Roman"/>
          <w:lang w:val="en-GB"/>
        </w:rPr>
        <w:t xml:space="preserve"> was applied to the BS mosaics.</w:t>
      </w:r>
      <w:r w:rsidR="002D3159">
        <w:rPr>
          <w:rFonts w:ascii="Times New Roman" w:hAnsi="Times New Roman" w:cs="Times New Roman"/>
          <w:lang w:val="en-GB"/>
        </w:rPr>
        <w:t xml:space="preserve"> </w:t>
      </w:r>
      <w:r>
        <w:rPr>
          <w:rFonts w:ascii="Times New Roman" w:hAnsi="Times New Roman" w:cs="Times New Roman"/>
          <w:lang w:val="en-GB"/>
        </w:rPr>
        <w:t>This algorithm was successfully</w:t>
      </w:r>
      <w:r w:rsidRPr="00C710FA">
        <w:rPr>
          <w:rFonts w:ascii="Times New Roman" w:hAnsi="Times New Roman" w:cs="Times New Roman"/>
          <w:lang w:val="en-GB"/>
        </w:rPr>
        <w:t xml:space="preserve"> applied</w:t>
      </w:r>
      <w:r>
        <w:rPr>
          <w:rFonts w:ascii="Times New Roman" w:hAnsi="Times New Roman" w:cs="Times New Roman"/>
          <w:lang w:val="en-GB"/>
        </w:rPr>
        <w:t xml:space="preserve"> to BS mosaics</w:t>
      </w:r>
      <w:r w:rsidRPr="00C710FA">
        <w:rPr>
          <w:rFonts w:ascii="Times New Roman" w:hAnsi="Times New Roman" w:cs="Times New Roman"/>
          <w:lang w:val="en-GB"/>
        </w:rPr>
        <w:t xml:space="preserve"> in the Venice Lagoon (Montereale-Gavazzi et al., 2016; Fogarin et al., 2019; Toso et al., </w:t>
      </w:r>
      <w:r>
        <w:rPr>
          <w:rFonts w:ascii="Times New Roman" w:hAnsi="Times New Roman" w:cs="Times New Roman"/>
          <w:lang w:val="en-GB"/>
        </w:rPr>
        <w:t>2019</w:t>
      </w:r>
      <w:r w:rsidRPr="00C710FA">
        <w:rPr>
          <w:rFonts w:ascii="Times New Roman" w:hAnsi="Times New Roman" w:cs="Times New Roman"/>
          <w:lang w:val="en-GB"/>
        </w:rPr>
        <w:t xml:space="preserve">). Once the number of </w:t>
      </w:r>
      <w:r>
        <w:rPr>
          <w:rFonts w:ascii="Times New Roman" w:hAnsi="Times New Roman" w:cs="Times New Roman"/>
          <w:lang w:val="en-GB"/>
        </w:rPr>
        <w:t>BS</w:t>
      </w:r>
      <w:r w:rsidRPr="00B21793">
        <w:rPr>
          <w:rFonts w:ascii="Times New Roman" w:hAnsi="Times New Roman" w:cs="Times New Roman"/>
          <w:lang w:val="en-GB"/>
        </w:rPr>
        <w:t xml:space="preserve"> classes </w:t>
      </w:r>
      <w:r>
        <w:rPr>
          <w:rFonts w:ascii="Times New Roman" w:hAnsi="Times New Roman" w:cs="Times New Roman"/>
          <w:lang w:val="en-GB"/>
        </w:rPr>
        <w:t>were</w:t>
      </w:r>
      <w:r w:rsidRPr="00B21793">
        <w:rPr>
          <w:rFonts w:ascii="Times New Roman" w:hAnsi="Times New Roman" w:cs="Times New Roman"/>
          <w:lang w:val="en-GB"/>
        </w:rPr>
        <w:t xml:space="preserve"> </w:t>
      </w:r>
      <w:r>
        <w:rPr>
          <w:rFonts w:ascii="Times New Roman" w:hAnsi="Times New Roman" w:cs="Times New Roman"/>
          <w:lang w:val="en-GB"/>
        </w:rPr>
        <w:t>defined</w:t>
      </w:r>
      <w:r w:rsidRPr="00B21793">
        <w:rPr>
          <w:rFonts w:ascii="Times New Roman" w:hAnsi="Times New Roman" w:cs="Times New Roman"/>
          <w:lang w:val="en-GB"/>
        </w:rPr>
        <w:t>,</w:t>
      </w:r>
      <w:r w:rsidRPr="0038443B">
        <w:rPr>
          <w:rFonts w:ascii="Times New Roman" w:hAnsi="Times New Roman" w:cs="Times New Roman"/>
          <w:lang w:val="en-GB"/>
        </w:rPr>
        <w:t xml:space="preserve"> the algorithm </w:t>
      </w:r>
      <w:r>
        <w:rPr>
          <w:rFonts w:ascii="Times New Roman" w:hAnsi="Times New Roman" w:cs="Times New Roman"/>
          <w:lang w:val="en-GB"/>
        </w:rPr>
        <w:t>performed the mosaic classification</w:t>
      </w:r>
      <w:r w:rsidRPr="00F343FF">
        <w:rPr>
          <w:rFonts w:ascii="Times New Roman" w:hAnsi="Times New Roman" w:cs="Times New Roman"/>
          <w:lang w:val="en-GB"/>
        </w:rPr>
        <w:t xml:space="preserve"> by m</w:t>
      </w:r>
      <w:r>
        <w:rPr>
          <w:rFonts w:ascii="Times New Roman" w:hAnsi="Times New Roman" w:cs="Times New Roman"/>
          <w:lang w:val="en-GB"/>
        </w:rPr>
        <w:t>inimizing</w:t>
      </w:r>
      <w:r w:rsidRPr="00F343FF">
        <w:rPr>
          <w:rFonts w:ascii="Times New Roman" w:hAnsi="Times New Roman" w:cs="Times New Roman"/>
          <w:lang w:val="en-GB"/>
        </w:rPr>
        <w:t xml:space="preserve"> the variance within classes and </w:t>
      </w:r>
      <w:r>
        <w:rPr>
          <w:rFonts w:ascii="Times New Roman" w:hAnsi="Times New Roman" w:cs="Times New Roman"/>
          <w:lang w:val="en-GB"/>
        </w:rPr>
        <w:t>maximizing it</w:t>
      </w:r>
      <w:r w:rsidR="002D3159">
        <w:rPr>
          <w:rFonts w:ascii="Times New Roman" w:hAnsi="Times New Roman" w:cs="Times New Roman"/>
          <w:lang w:val="en-GB"/>
        </w:rPr>
        <w:t xml:space="preserve"> among</w:t>
      </w:r>
      <w:r w:rsidRPr="00F343FF">
        <w:rPr>
          <w:rFonts w:ascii="Times New Roman" w:hAnsi="Times New Roman" w:cs="Times New Roman"/>
          <w:lang w:val="en-GB"/>
        </w:rPr>
        <w:t xml:space="preserve"> classes, respectively (Jenks, 1967).</w:t>
      </w:r>
      <w:r>
        <w:rPr>
          <w:rFonts w:ascii="Times New Roman" w:hAnsi="Times New Roman" w:cs="Times New Roman"/>
          <w:lang w:val="en-GB"/>
        </w:rPr>
        <w:t xml:space="preserve"> The BS classes were associated with the textural groups by overlapping the mosaics with the samples</w:t>
      </w:r>
      <w:r w:rsidR="0088764D">
        <w:rPr>
          <w:rFonts w:ascii="Times New Roman" w:hAnsi="Times New Roman" w:cs="Times New Roman"/>
          <w:lang w:val="en-GB"/>
        </w:rPr>
        <w:t xml:space="preserve"> (see section 3.4)</w:t>
      </w:r>
      <w:r>
        <w:rPr>
          <w:rFonts w:ascii="Times New Roman" w:hAnsi="Times New Roman" w:cs="Times New Roman"/>
          <w:lang w:val="en-GB"/>
        </w:rPr>
        <w:t xml:space="preserve">. In this way, it was possible to obtain sediment distribution maps for the different datasets. </w:t>
      </w:r>
      <w:r w:rsidRPr="00F343FF">
        <w:rPr>
          <w:rFonts w:ascii="Times New Roman" w:hAnsi="Times New Roman" w:cs="Times New Roman"/>
          <w:lang w:val="en-GB"/>
        </w:rPr>
        <w:t xml:space="preserve"> </w:t>
      </w:r>
      <w:r>
        <w:rPr>
          <w:rFonts w:ascii="Times New Roman" w:hAnsi="Times New Roman" w:cs="Times New Roman"/>
          <w:lang w:val="en-GB"/>
        </w:rPr>
        <w:t>The calculation of t</w:t>
      </w:r>
      <w:r w:rsidRPr="00F343FF">
        <w:rPr>
          <w:rFonts w:ascii="Times New Roman" w:hAnsi="Times New Roman" w:cs="Times New Roman"/>
          <w:lang w:val="en-GB"/>
        </w:rPr>
        <w:t>he confusion matri</w:t>
      </w:r>
      <w:r>
        <w:rPr>
          <w:rFonts w:ascii="Times New Roman" w:hAnsi="Times New Roman" w:cs="Times New Roman"/>
          <w:lang w:val="en-GB"/>
        </w:rPr>
        <w:t>ces following Foody (2002) (</w:t>
      </w:r>
      <w:r w:rsidRPr="00F343FF">
        <w:rPr>
          <w:rFonts w:ascii="Times New Roman" w:hAnsi="Times New Roman" w:cs="Times New Roman"/>
          <w:lang w:val="en-GB"/>
        </w:rPr>
        <w:t>section 3.4</w:t>
      </w:r>
      <w:r>
        <w:rPr>
          <w:rFonts w:ascii="Times New Roman" w:hAnsi="Times New Roman" w:cs="Times New Roman"/>
          <w:lang w:val="en-GB"/>
        </w:rPr>
        <w:t>) provided an estimate of the classification accuracy of the sediment distribution maps.</w:t>
      </w:r>
      <w:r w:rsidR="0088764D">
        <w:rPr>
          <w:rFonts w:ascii="Times New Roman" w:hAnsi="Times New Roman" w:cs="Times New Roman"/>
          <w:lang w:val="en-GB"/>
        </w:rPr>
        <w:t xml:space="preserve"> </w:t>
      </w:r>
      <w:r>
        <w:rPr>
          <w:rFonts w:ascii="Times New Roman" w:hAnsi="Times New Roman" w:cs="Times New Roman"/>
          <w:lang w:val="en-GB"/>
        </w:rPr>
        <w:t>The creation of</w:t>
      </w:r>
      <w:r w:rsidRPr="00F343FF">
        <w:rPr>
          <w:rFonts w:ascii="Times New Roman" w:hAnsi="Times New Roman" w:cs="Times New Roman"/>
          <w:lang w:val="en-GB"/>
        </w:rPr>
        <w:t xml:space="preserve"> the transition matrices</w:t>
      </w:r>
      <w:r w:rsidRPr="004704B1">
        <w:rPr>
          <w:rFonts w:ascii="Times New Roman" w:hAnsi="Times New Roman" w:cs="Times New Roman"/>
          <w:lang w:val="en-US"/>
        </w:rPr>
        <w:t xml:space="preserve"> </w:t>
      </w:r>
      <w:r w:rsidRPr="00C710FA">
        <w:rPr>
          <w:rFonts w:ascii="Times New Roman" w:hAnsi="Times New Roman" w:cs="Times New Roman"/>
          <w:lang w:val="en-GB"/>
        </w:rPr>
        <w:t xml:space="preserve">(Braimoh </w:t>
      </w:r>
      <w:hyperlink r:id="rId8" w:anchor="CR4" w:tooltip="View reference" w:history="1">
        <w:r w:rsidRPr="004704B1">
          <w:rPr>
            <w:rFonts w:ascii="Times New Roman" w:hAnsi="Times New Roman" w:cs="Times New Roman"/>
            <w:lang w:val="en-GB"/>
          </w:rPr>
          <w:t>2006</w:t>
        </w:r>
      </w:hyperlink>
      <w:r w:rsidRPr="00C710FA">
        <w:rPr>
          <w:rFonts w:ascii="Times New Roman" w:hAnsi="Times New Roman" w:cs="Times New Roman"/>
          <w:lang w:val="en-GB"/>
        </w:rPr>
        <w:t xml:space="preserve">; Rattray et al., </w:t>
      </w:r>
      <w:hyperlink r:id="rId9" w:anchor="CR45" w:tooltip="View reference" w:history="1">
        <w:r w:rsidRPr="004704B1">
          <w:rPr>
            <w:rFonts w:ascii="Times New Roman" w:hAnsi="Times New Roman" w:cs="Times New Roman"/>
            <w:lang w:val="en-GB"/>
          </w:rPr>
          <w:t>2013</w:t>
        </w:r>
      </w:hyperlink>
      <w:r w:rsidRPr="004704B1">
        <w:rPr>
          <w:rFonts w:ascii="Times New Roman" w:hAnsi="Times New Roman" w:cs="Times New Roman"/>
          <w:lang w:val="en-US"/>
        </w:rPr>
        <w:t>)</w:t>
      </w:r>
      <w:r>
        <w:rPr>
          <w:rFonts w:ascii="Times New Roman" w:hAnsi="Times New Roman" w:cs="Times New Roman"/>
          <w:lang w:val="en-US"/>
        </w:rPr>
        <w:t xml:space="preserve"> from one sediment map to the other</w:t>
      </w:r>
      <w:r w:rsidR="0088764D">
        <w:rPr>
          <w:rFonts w:ascii="Times New Roman" w:hAnsi="Times New Roman" w:cs="Times New Roman"/>
          <w:lang w:val="en-US"/>
        </w:rPr>
        <w:t>,</w:t>
      </w:r>
      <w:r>
        <w:rPr>
          <w:rFonts w:ascii="Times New Roman" w:hAnsi="Times New Roman" w:cs="Times New Roman"/>
          <w:lang w:val="en-US"/>
        </w:rPr>
        <w:t xml:space="preserve"> allowed to quantitatively assess the </w:t>
      </w:r>
      <w:r w:rsidRPr="00F343FF">
        <w:rPr>
          <w:rFonts w:ascii="Times New Roman" w:hAnsi="Times New Roman" w:cs="Times New Roman"/>
          <w:lang w:val="en-GB"/>
        </w:rPr>
        <w:t xml:space="preserve">change </w:t>
      </w:r>
      <w:r>
        <w:rPr>
          <w:rFonts w:ascii="Times New Roman" w:hAnsi="Times New Roman" w:cs="Times New Roman"/>
          <w:lang w:val="en-GB"/>
        </w:rPr>
        <w:t>of the sediment distribution over time</w:t>
      </w:r>
      <w:r w:rsidRPr="004723AE">
        <w:rPr>
          <w:rFonts w:ascii="Times New Roman" w:hAnsi="Times New Roman" w:cs="Times New Roman"/>
          <w:lang w:val="en-US"/>
        </w:rPr>
        <w:t xml:space="preserve"> </w:t>
      </w:r>
      <w:r>
        <w:rPr>
          <w:rFonts w:ascii="Times New Roman" w:hAnsi="Times New Roman" w:cs="Times New Roman"/>
          <w:lang w:val="en-GB"/>
        </w:rPr>
        <w:t>through</w:t>
      </w:r>
      <w:r w:rsidRPr="00C710FA">
        <w:rPr>
          <w:rFonts w:ascii="Times New Roman" w:hAnsi="Times New Roman" w:cs="Times New Roman"/>
          <w:lang w:val="en-GB"/>
        </w:rPr>
        <w:t xml:space="preserve"> </w:t>
      </w:r>
      <w:r w:rsidRPr="00B21793">
        <w:rPr>
          <w:rFonts w:ascii="Times New Roman" w:hAnsi="Times New Roman" w:cs="Times New Roman"/>
          <w:lang w:val="en-GB"/>
        </w:rPr>
        <w:t xml:space="preserve">quantitative </w:t>
      </w:r>
      <w:r w:rsidRPr="0038443B">
        <w:rPr>
          <w:rFonts w:ascii="Times New Roman" w:hAnsi="Times New Roman" w:cs="Times New Roman"/>
          <w:lang w:val="en-GB"/>
        </w:rPr>
        <w:t>parameters</w:t>
      </w:r>
      <w:r w:rsidRPr="00F343FF">
        <w:rPr>
          <w:rFonts w:ascii="Times New Roman" w:hAnsi="Times New Roman" w:cs="Times New Roman"/>
          <w:lang w:val="en-GB"/>
        </w:rPr>
        <w:t xml:space="preserve"> of change such as persistence, gain and loss.</w:t>
      </w:r>
    </w:p>
    <w:p w14:paraId="0092C228" w14:textId="77777777" w:rsidR="007C7126" w:rsidRDefault="007C7126" w:rsidP="001A1B8D">
      <w:pPr>
        <w:spacing w:line="480" w:lineRule="auto"/>
        <w:jc w:val="both"/>
        <w:rPr>
          <w:rFonts w:ascii="Times New Roman" w:hAnsi="Times New Roman"/>
          <w:lang w:val="en-GB"/>
        </w:rPr>
      </w:pPr>
    </w:p>
    <w:p w14:paraId="192F2D82" w14:textId="77777777" w:rsidR="001A1B8D" w:rsidRPr="003B4A77" w:rsidRDefault="003D53E1" w:rsidP="0068405F">
      <w:pPr>
        <w:numPr>
          <w:ilvl w:val="0"/>
          <w:numId w:val="1"/>
        </w:numPr>
        <w:tabs>
          <w:tab w:val="left" w:pos="0"/>
          <w:tab w:val="left" w:pos="284"/>
        </w:tabs>
        <w:spacing w:line="480" w:lineRule="auto"/>
        <w:ind w:left="0" w:firstLine="0"/>
        <w:jc w:val="both"/>
        <w:rPr>
          <w:rFonts w:ascii="Times New Roman" w:hAnsi="Times New Roman" w:cs="Times New Roman"/>
          <w:b/>
          <w:lang w:val="en-GB"/>
        </w:rPr>
      </w:pPr>
      <w:r>
        <w:rPr>
          <w:rFonts w:ascii="Times New Roman" w:hAnsi="Times New Roman" w:cs="Times New Roman"/>
          <w:b/>
          <w:lang w:val="en-GB"/>
        </w:rPr>
        <w:t>Results</w:t>
      </w:r>
    </w:p>
    <w:p w14:paraId="41F197D0" w14:textId="77777777" w:rsidR="001A1B8D" w:rsidRPr="004A4D81" w:rsidRDefault="0068405F" w:rsidP="00FD1331">
      <w:pPr>
        <w:spacing w:line="480" w:lineRule="auto"/>
        <w:ind w:left="142"/>
        <w:jc w:val="both"/>
        <w:rPr>
          <w:rFonts w:ascii="Times New Roman" w:hAnsi="Times New Roman"/>
          <w:b/>
          <w:i/>
          <w:color w:val="222222"/>
          <w:shd w:val="clear" w:color="auto" w:fill="FFFFFF"/>
          <w:lang w:val="en-US"/>
        </w:rPr>
      </w:pPr>
      <w:r>
        <w:rPr>
          <w:rFonts w:ascii="Times New Roman" w:hAnsi="Times New Roman"/>
          <w:b/>
          <w:i/>
          <w:color w:val="222222"/>
          <w:shd w:val="clear" w:color="auto" w:fill="FFFFFF"/>
          <w:lang w:val="en-US"/>
        </w:rPr>
        <w:t>4</w:t>
      </w:r>
      <w:r w:rsidR="008513DC">
        <w:rPr>
          <w:rFonts w:ascii="Times New Roman" w:hAnsi="Times New Roman"/>
          <w:b/>
          <w:i/>
          <w:color w:val="222222"/>
          <w:shd w:val="clear" w:color="auto" w:fill="FFFFFF"/>
          <w:lang w:val="en-US"/>
        </w:rPr>
        <w:t xml:space="preserve">.1 </w:t>
      </w:r>
      <w:r w:rsidR="003D53E1" w:rsidRPr="004A4D81">
        <w:rPr>
          <w:rFonts w:ascii="Times New Roman" w:hAnsi="Times New Roman"/>
          <w:b/>
          <w:i/>
          <w:color w:val="222222"/>
          <w:shd w:val="clear" w:color="auto" w:fill="FFFFFF"/>
          <w:lang w:val="en-US"/>
        </w:rPr>
        <w:t xml:space="preserve">Morphological characterization of </w:t>
      </w:r>
      <w:r w:rsidR="003D53E1">
        <w:rPr>
          <w:rFonts w:ascii="Times New Roman" w:hAnsi="Times New Roman"/>
          <w:b/>
          <w:i/>
          <w:color w:val="222222"/>
          <w:shd w:val="clear" w:color="auto" w:fill="FFFFFF"/>
          <w:lang w:val="en-US"/>
        </w:rPr>
        <w:t>Po della Pila</w:t>
      </w:r>
      <w:r w:rsidR="003D53E1" w:rsidRPr="004A4D81">
        <w:rPr>
          <w:rFonts w:ascii="Times New Roman" w:hAnsi="Times New Roman"/>
          <w:b/>
          <w:i/>
          <w:color w:val="222222"/>
          <w:shd w:val="clear" w:color="auto" w:fill="FFFFFF"/>
          <w:lang w:val="en-US"/>
        </w:rPr>
        <w:t xml:space="preserve"> submarine lobe</w:t>
      </w:r>
      <w:r w:rsidR="003D53E1">
        <w:rPr>
          <w:rFonts w:ascii="Times New Roman" w:hAnsi="Times New Roman"/>
          <w:b/>
          <w:i/>
          <w:color w:val="222222"/>
          <w:shd w:val="clear" w:color="auto" w:fill="FFFFFF"/>
          <w:lang w:val="en-US"/>
        </w:rPr>
        <w:t xml:space="preserve"> </w:t>
      </w:r>
    </w:p>
    <w:p w14:paraId="6C59E5C2" w14:textId="26022F4E" w:rsidR="001A1B8D" w:rsidRPr="00726D07" w:rsidRDefault="003D53E1" w:rsidP="001A1B8D">
      <w:pPr>
        <w:spacing w:line="480" w:lineRule="auto"/>
        <w:jc w:val="both"/>
        <w:rPr>
          <w:rFonts w:ascii="Times New Roman" w:hAnsi="Times New Roman"/>
          <w:color w:val="222222"/>
          <w:shd w:val="clear" w:color="auto" w:fill="FFFFFF"/>
          <w:lang w:val="en-US"/>
        </w:rPr>
      </w:pPr>
      <w:r w:rsidRPr="006D75E4">
        <w:rPr>
          <w:rFonts w:ascii="Times New Roman" w:hAnsi="Times New Roman"/>
          <w:color w:val="222222"/>
          <w:shd w:val="clear" w:color="auto" w:fill="FFFFFF"/>
          <w:lang w:val="en-US"/>
        </w:rPr>
        <w:t xml:space="preserve">The submerged sector of the </w:t>
      </w:r>
      <w:r>
        <w:rPr>
          <w:rFonts w:ascii="Times New Roman" w:hAnsi="Times New Roman"/>
          <w:color w:val="222222"/>
          <w:shd w:val="clear" w:color="auto" w:fill="FFFFFF"/>
          <w:lang w:val="en-US"/>
        </w:rPr>
        <w:t>Po della Pila</w:t>
      </w:r>
      <w:r w:rsidRPr="006D75E4">
        <w:rPr>
          <w:rFonts w:ascii="Times New Roman" w:hAnsi="Times New Roman"/>
          <w:color w:val="222222"/>
          <w:shd w:val="clear" w:color="auto" w:fill="FFFFFF"/>
          <w:lang w:val="en-US"/>
        </w:rPr>
        <w:t xml:space="preserve"> </w:t>
      </w:r>
      <w:r w:rsidR="007C7126">
        <w:rPr>
          <w:rFonts w:ascii="Times New Roman" w:hAnsi="Times New Roman"/>
          <w:color w:val="222222"/>
          <w:shd w:val="clear" w:color="auto" w:fill="FFFFFF"/>
          <w:lang w:val="en-US"/>
        </w:rPr>
        <w:t xml:space="preserve">consist mostly in </w:t>
      </w:r>
      <w:r w:rsidR="00A834C6">
        <w:rPr>
          <w:rFonts w:ascii="Times New Roman" w:hAnsi="Times New Roman"/>
          <w:color w:val="222222"/>
          <w:shd w:val="clear" w:color="auto" w:fill="FFFFFF"/>
          <w:lang w:val="en-US"/>
        </w:rPr>
        <w:t xml:space="preserve">a prodelta lobe. </w:t>
      </w:r>
      <w:r w:rsidR="007C7126">
        <w:rPr>
          <w:rFonts w:ascii="Times New Roman" w:hAnsi="Times New Roman"/>
          <w:color w:val="222222"/>
          <w:shd w:val="clear" w:color="auto" w:fill="FFFFFF"/>
          <w:lang w:val="en-US"/>
        </w:rPr>
        <w:t xml:space="preserve">The lobe is </w:t>
      </w:r>
      <w:r w:rsidR="00B351EE">
        <w:rPr>
          <w:rFonts w:ascii="Times New Roman" w:hAnsi="Times New Roman"/>
          <w:color w:val="222222"/>
          <w:shd w:val="clear" w:color="auto" w:fill="FFFFFF"/>
          <w:lang w:val="en-US"/>
        </w:rPr>
        <w:t>skewed</w:t>
      </w:r>
      <w:r w:rsidR="007C7126">
        <w:rPr>
          <w:rFonts w:ascii="Times New Roman" w:hAnsi="Times New Roman"/>
          <w:color w:val="222222"/>
          <w:shd w:val="clear" w:color="auto" w:fill="FFFFFF"/>
          <w:lang w:val="en-US"/>
        </w:rPr>
        <w:t xml:space="preserve"> </w:t>
      </w:r>
      <w:r w:rsidR="007C7126" w:rsidRPr="006D75E4">
        <w:rPr>
          <w:rFonts w:ascii="Times New Roman" w:hAnsi="Times New Roman"/>
          <w:color w:val="222222"/>
          <w:shd w:val="clear" w:color="auto" w:fill="FFFFFF"/>
          <w:lang w:val="en-US"/>
        </w:rPr>
        <w:t xml:space="preserve">toward the southern direction, with </w:t>
      </w:r>
      <w:r w:rsidR="007C7126">
        <w:rPr>
          <w:rFonts w:ascii="Times New Roman" w:hAnsi="Times New Roman"/>
          <w:color w:val="222222"/>
          <w:shd w:val="clear" w:color="auto" w:fill="FFFFFF"/>
          <w:lang w:val="en-US"/>
        </w:rPr>
        <w:t xml:space="preserve">asymmetric shape formed by a narrow and steeper </w:t>
      </w:r>
      <w:r w:rsidR="007C7126" w:rsidRPr="006D75E4">
        <w:rPr>
          <w:rFonts w:ascii="Times New Roman" w:hAnsi="Times New Roman"/>
          <w:color w:val="222222"/>
          <w:shd w:val="clear" w:color="auto" w:fill="FFFFFF"/>
          <w:lang w:val="en-US"/>
        </w:rPr>
        <w:t>(</w:t>
      </w:r>
      <w:r w:rsidR="007C7126" w:rsidRPr="006D75E4">
        <w:rPr>
          <w:rFonts w:ascii="Times New Roman" w:hAnsi="Times New Roman"/>
          <w:color w:val="222222"/>
          <w:shd w:val="clear" w:color="auto" w:fill="FFFFFF"/>
          <w:lang w:val="en-US"/>
        </w:rPr>
        <w:sym w:font="Symbol" w:char="F07E"/>
      </w:r>
      <w:r w:rsidR="007C7126" w:rsidRPr="006D75E4">
        <w:rPr>
          <w:rFonts w:ascii="Times New Roman" w:hAnsi="Times New Roman"/>
          <w:color w:val="222222"/>
          <w:shd w:val="clear" w:color="auto" w:fill="FFFFFF"/>
          <w:lang w:val="en-US"/>
        </w:rPr>
        <w:t>2°)</w:t>
      </w:r>
      <w:r w:rsidR="007C7126">
        <w:rPr>
          <w:rFonts w:ascii="Times New Roman" w:hAnsi="Times New Roman"/>
          <w:color w:val="222222"/>
          <w:shd w:val="clear" w:color="auto" w:fill="FFFFFF"/>
          <w:lang w:val="en-US"/>
        </w:rPr>
        <w:t xml:space="preserve"> </w:t>
      </w:r>
      <w:r w:rsidR="00B76F30">
        <w:rPr>
          <w:rFonts w:ascii="Times New Roman" w:hAnsi="Times New Roman"/>
          <w:color w:val="222222"/>
          <w:shd w:val="clear" w:color="auto" w:fill="FFFFFF"/>
          <w:lang w:val="en-US"/>
        </w:rPr>
        <w:t xml:space="preserve"> portion in the north and a wider and more gentle </w:t>
      </w:r>
      <w:r w:rsidR="00486D72" w:rsidRPr="006D75E4">
        <w:rPr>
          <w:rFonts w:ascii="Times New Roman" w:hAnsi="Times New Roman"/>
          <w:color w:val="222222"/>
          <w:shd w:val="clear" w:color="auto" w:fill="FFFFFF"/>
          <w:lang w:val="en-US"/>
        </w:rPr>
        <w:t>(</w:t>
      </w:r>
      <w:r w:rsidR="00486D72" w:rsidRPr="006D75E4">
        <w:rPr>
          <w:rFonts w:ascii="Times New Roman" w:hAnsi="Times New Roman"/>
          <w:color w:val="222222"/>
          <w:shd w:val="clear" w:color="auto" w:fill="FFFFFF"/>
          <w:lang w:val="en-US"/>
        </w:rPr>
        <w:sym w:font="Symbol" w:char="F07E"/>
      </w:r>
      <w:r w:rsidR="00486D72" w:rsidRPr="006D75E4">
        <w:rPr>
          <w:rFonts w:ascii="Times New Roman" w:hAnsi="Times New Roman"/>
          <w:color w:val="222222"/>
          <w:shd w:val="clear" w:color="auto" w:fill="FFFFFF"/>
          <w:lang w:val="en-US"/>
        </w:rPr>
        <w:t>0.4°)</w:t>
      </w:r>
      <w:r w:rsidR="00486D72">
        <w:rPr>
          <w:rFonts w:ascii="Times New Roman" w:hAnsi="Times New Roman"/>
          <w:color w:val="222222"/>
          <w:shd w:val="clear" w:color="auto" w:fill="FFFFFF"/>
          <w:lang w:val="en-US"/>
        </w:rPr>
        <w:t xml:space="preserve"> side to the South </w:t>
      </w:r>
      <w:r w:rsidR="00486D72" w:rsidRPr="006D75E4">
        <w:rPr>
          <w:rFonts w:ascii="Times New Roman" w:hAnsi="Times New Roman"/>
          <w:color w:val="222222"/>
          <w:shd w:val="clear" w:color="auto" w:fill="FFFFFF"/>
          <w:lang w:val="en-US"/>
        </w:rPr>
        <w:t xml:space="preserve">(Fig. </w:t>
      </w:r>
      <w:r w:rsidR="00486D72">
        <w:rPr>
          <w:rFonts w:ascii="Times New Roman" w:hAnsi="Times New Roman"/>
          <w:color w:val="222222"/>
          <w:shd w:val="clear" w:color="auto" w:fill="FFFFFF"/>
          <w:lang w:val="en-US"/>
        </w:rPr>
        <w:t>3A</w:t>
      </w:r>
      <w:r w:rsidR="00486D72" w:rsidRPr="006D75E4">
        <w:rPr>
          <w:rFonts w:ascii="Times New Roman" w:hAnsi="Times New Roman"/>
          <w:color w:val="222222"/>
          <w:shd w:val="clear" w:color="auto" w:fill="FFFFFF"/>
          <w:lang w:val="en-US"/>
        </w:rPr>
        <w:t>)</w:t>
      </w:r>
      <w:r w:rsidR="00486D72">
        <w:rPr>
          <w:rFonts w:ascii="Times New Roman" w:hAnsi="Times New Roman"/>
          <w:color w:val="222222"/>
          <w:shd w:val="clear" w:color="auto" w:fill="FFFFFF"/>
          <w:lang w:val="en-US"/>
        </w:rPr>
        <w:t xml:space="preserve">. </w:t>
      </w:r>
      <w:r w:rsidRPr="006D75E4">
        <w:rPr>
          <w:rFonts w:ascii="Times New Roman" w:hAnsi="Times New Roman"/>
          <w:color w:val="222222"/>
          <w:shd w:val="clear" w:color="auto" w:fill="FFFFFF"/>
          <w:lang w:val="en-US"/>
        </w:rPr>
        <w:t xml:space="preserve">The high-resolution </w:t>
      </w:r>
      <w:r w:rsidR="00486D72">
        <w:rPr>
          <w:rFonts w:ascii="Times New Roman" w:hAnsi="Times New Roman"/>
          <w:color w:val="222222"/>
          <w:shd w:val="clear" w:color="auto" w:fill="FFFFFF"/>
          <w:lang w:val="en-US"/>
        </w:rPr>
        <w:t xml:space="preserve">bathymetry </w:t>
      </w:r>
      <w:r w:rsidR="00486D72" w:rsidRPr="00486D72">
        <w:rPr>
          <w:rFonts w:ascii="Times New Roman" w:hAnsi="Times New Roman"/>
          <w:color w:val="222222"/>
          <w:shd w:val="clear" w:color="auto" w:fill="FFFFFF"/>
          <w:lang w:val="en-US"/>
        </w:rPr>
        <w:t>portraits</w:t>
      </w:r>
      <w:r w:rsidRPr="006D75E4">
        <w:rPr>
          <w:rFonts w:ascii="Times New Roman" w:hAnsi="Times New Roman"/>
          <w:color w:val="222222"/>
          <w:shd w:val="clear" w:color="auto" w:fill="FFFFFF"/>
          <w:lang w:val="en-US"/>
        </w:rPr>
        <w:t xml:space="preserve"> </w:t>
      </w:r>
      <w:r w:rsidR="0037721D">
        <w:rPr>
          <w:rFonts w:ascii="Times New Roman" w:hAnsi="Times New Roman"/>
          <w:color w:val="222222"/>
          <w:shd w:val="clear" w:color="auto" w:fill="FFFFFF"/>
          <w:lang w:val="en-US"/>
        </w:rPr>
        <w:t>a maze of</w:t>
      </w:r>
      <w:r w:rsidRPr="006D75E4">
        <w:rPr>
          <w:rFonts w:ascii="Times New Roman" w:hAnsi="Times New Roman"/>
          <w:color w:val="222222"/>
          <w:shd w:val="clear" w:color="auto" w:fill="FFFFFF"/>
          <w:lang w:val="en-US"/>
        </w:rPr>
        <w:t xml:space="preserve"> </w:t>
      </w:r>
      <w:r>
        <w:rPr>
          <w:rFonts w:ascii="Times New Roman" w:hAnsi="Times New Roman"/>
          <w:color w:val="222222"/>
          <w:shd w:val="clear" w:color="auto" w:fill="FFFFFF"/>
          <w:lang w:val="en-US"/>
        </w:rPr>
        <w:t xml:space="preserve">complex </w:t>
      </w:r>
      <w:r w:rsidRPr="006D75E4">
        <w:rPr>
          <w:rFonts w:ascii="Times New Roman" w:hAnsi="Times New Roman"/>
          <w:color w:val="222222"/>
          <w:shd w:val="clear" w:color="auto" w:fill="FFFFFF"/>
          <w:lang w:val="en-US"/>
        </w:rPr>
        <w:t>morphological features on the delta front and prodelta</w:t>
      </w:r>
      <w:r w:rsidR="0037721D" w:rsidRPr="0037721D">
        <w:rPr>
          <w:rFonts w:ascii="Times New Roman" w:hAnsi="Times New Roman"/>
          <w:color w:val="222222"/>
          <w:shd w:val="clear" w:color="auto" w:fill="FFFFFF"/>
          <w:lang w:val="en-US"/>
        </w:rPr>
        <w:t xml:space="preserve"> </w:t>
      </w:r>
      <w:r w:rsidR="0037721D" w:rsidRPr="006D75E4">
        <w:rPr>
          <w:rFonts w:ascii="Times New Roman" w:hAnsi="Times New Roman"/>
          <w:color w:val="222222"/>
          <w:shd w:val="clear" w:color="auto" w:fill="FFFFFF"/>
          <w:lang w:val="en-US"/>
        </w:rPr>
        <w:t>slope</w:t>
      </w:r>
      <w:r w:rsidR="003906D5">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 </w:t>
      </w:r>
      <w:r w:rsidR="0037721D">
        <w:rPr>
          <w:rFonts w:ascii="Times New Roman" w:hAnsi="Times New Roman"/>
          <w:color w:val="222222"/>
          <w:shd w:val="clear" w:color="auto" w:fill="FFFFFF"/>
          <w:lang w:val="en-US"/>
        </w:rPr>
        <w:t>including</w:t>
      </w:r>
      <w:r w:rsidRPr="006D75E4">
        <w:rPr>
          <w:rFonts w:ascii="Times New Roman" w:hAnsi="Times New Roman"/>
          <w:color w:val="222222"/>
          <w:shd w:val="clear" w:color="auto" w:fill="FFFFFF"/>
          <w:lang w:val="en-US"/>
        </w:rPr>
        <w:t xml:space="preserve"> </w:t>
      </w:r>
      <w:r>
        <w:rPr>
          <w:rFonts w:ascii="Times New Roman" w:hAnsi="Times New Roman"/>
          <w:color w:val="222222"/>
          <w:shd w:val="clear" w:color="auto" w:fill="FFFFFF"/>
          <w:lang w:val="en-US"/>
        </w:rPr>
        <w:t xml:space="preserve">a longshore </w:t>
      </w:r>
      <w:r w:rsidRPr="006D75E4">
        <w:rPr>
          <w:rFonts w:ascii="Times New Roman" w:hAnsi="Times New Roman"/>
          <w:color w:val="222222"/>
          <w:shd w:val="clear" w:color="auto" w:fill="FFFFFF"/>
          <w:lang w:val="en-US"/>
        </w:rPr>
        <w:t>bar</w:t>
      </w:r>
      <w:r>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 </w:t>
      </w:r>
      <w:r w:rsidR="005547D8" w:rsidRPr="005547D8">
        <w:rPr>
          <w:rFonts w:ascii="Times New Roman" w:hAnsi="Times New Roman"/>
          <w:color w:val="222222"/>
          <w:shd w:val="clear" w:color="auto" w:fill="FFFFFF"/>
          <w:lang w:val="en-US"/>
        </w:rPr>
        <w:t>transversely</w:t>
      </w:r>
      <w:r>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distributed </w:t>
      </w:r>
      <w:r w:rsidR="0037721D">
        <w:rPr>
          <w:rFonts w:ascii="Times New Roman" w:hAnsi="Times New Roman"/>
          <w:color w:val="222222"/>
          <w:shd w:val="clear" w:color="auto" w:fill="FFFFFF"/>
          <w:lang w:val="en-US"/>
        </w:rPr>
        <w:t xml:space="preserve">smaller </w:t>
      </w:r>
      <w:r>
        <w:rPr>
          <w:rFonts w:ascii="Times New Roman" w:hAnsi="Times New Roman"/>
          <w:color w:val="222222"/>
          <w:shd w:val="clear" w:color="auto" w:fill="FFFFFF"/>
          <w:lang w:val="en-US"/>
        </w:rPr>
        <w:t>bars</w:t>
      </w:r>
      <w:r w:rsidR="000C65D5">
        <w:rPr>
          <w:rFonts w:ascii="Times New Roman" w:hAnsi="Times New Roman"/>
          <w:color w:val="222222"/>
          <w:shd w:val="clear" w:color="auto" w:fill="FFFFFF"/>
          <w:lang w:val="en-US"/>
        </w:rPr>
        <w:t>, collapse depressions</w:t>
      </w:r>
      <w:r w:rsidRPr="006D75E4">
        <w:rPr>
          <w:rFonts w:ascii="Times New Roman" w:hAnsi="Times New Roman"/>
          <w:color w:val="222222"/>
          <w:shd w:val="clear" w:color="auto" w:fill="FFFFFF"/>
          <w:lang w:val="en-US"/>
        </w:rPr>
        <w:t xml:space="preserve"> (Figs. </w:t>
      </w:r>
      <w:r w:rsidR="0097712D">
        <w:rPr>
          <w:rFonts w:ascii="Times New Roman" w:hAnsi="Times New Roman"/>
          <w:color w:val="222222"/>
          <w:shd w:val="clear" w:color="auto" w:fill="FFFFFF"/>
          <w:lang w:val="en-US"/>
        </w:rPr>
        <w:t>3A</w:t>
      </w:r>
      <w:r w:rsidRPr="006D75E4">
        <w:rPr>
          <w:rFonts w:ascii="Times New Roman" w:hAnsi="Times New Roman"/>
          <w:color w:val="222222"/>
          <w:shd w:val="clear" w:color="auto" w:fill="FFFFFF"/>
          <w:lang w:val="en-US"/>
        </w:rPr>
        <w:t xml:space="preserve">, </w:t>
      </w:r>
      <w:r w:rsidR="0097712D">
        <w:rPr>
          <w:rFonts w:ascii="Times New Roman" w:hAnsi="Times New Roman"/>
          <w:color w:val="222222"/>
          <w:shd w:val="clear" w:color="auto" w:fill="FFFFFF"/>
          <w:lang w:val="en-US"/>
        </w:rPr>
        <w:t>3B</w:t>
      </w:r>
      <w:r w:rsidRPr="006D75E4">
        <w:rPr>
          <w:rFonts w:ascii="Times New Roman" w:hAnsi="Times New Roman"/>
          <w:color w:val="222222"/>
          <w:shd w:val="clear" w:color="auto" w:fill="FFFFFF"/>
          <w:lang w:val="en-US"/>
        </w:rPr>
        <w:t>)</w:t>
      </w:r>
      <w:r>
        <w:rPr>
          <w:rFonts w:ascii="Times New Roman" w:hAnsi="Times New Roman"/>
          <w:color w:val="222222"/>
          <w:shd w:val="clear" w:color="auto" w:fill="FFFFFF"/>
          <w:lang w:val="en-US"/>
        </w:rPr>
        <w:t xml:space="preserve"> </w:t>
      </w:r>
      <w:r w:rsidR="007C7126">
        <w:rPr>
          <w:rFonts w:ascii="Times New Roman" w:hAnsi="Times New Roman"/>
          <w:color w:val="222222"/>
          <w:shd w:val="clear" w:color="auto" w:fill="FFFFFF"/>
          <w:lang w:val="en-US"/>
        </w:rPr>
        <w:t xml:space="preserve">and </w:t>
      </w:r>
      <w:r>
        <w:rPr>
          <w:rFonts w:ascii="Times New Roman" w:hAnsi="Times New Roman"/>
          <w:color w:val="222222"/>
          <w:shd w:val="clear" w:color="auto" w:fill="FFFFFF"/>
          <w:lang w:val="en-US"/>
        </w:rPr>
        <w:t>superficial</w:t>
      </w:r>
      <w:r w:rsidR="0037721D">
        <w:rPr>
          <w:rFonts w:ascii="Times New Roman" w:hAnsi="Times New Roman"/>
          <w:color w:val="222222"/>
          <w:shd w:val="clear" w:color="auto" w:fill="FFFFFF"/>
          <w:lang w:val="en-US"/>
        </w:rPr>
        <w:t xml:space="preserve"> </w:t>
      </w:r>
      <w:r>
        <w:rPr>
          <w:rFonts w:ascii="Times New Roman" w:hAnsi="Times New Roman"/>
          <w:color w:val="222222"/>
          <w:shd w:val="clear" w:color="auto" w:fill="FFFFFF"/>
          <w:lang w:val="en-US"/>
        </w:rPr>
        <w:t>instability features (Fig. 4)</w:t>
      </w:r>
      <w:r w:rsidRPr="006D75E4">
        <w:rPr>
          <w:rFonts w:ascii="Times New Roman" w:hAnsi="Times New Roman"/>
          <w:color w:val="222222"/>
          <w:shd w:val="clear" w:color="auto" w:fill="FFFFFF"/>
          <w:lang w:val="en-US"/>
        </w:rPr>
        <w:t>.</w:t>
      </w:r>
    </w:p>
    <w:p w14:paraId="4FD027E1" w14:textId="77777777" w:rsidR="001A1B8D" w:rsidRDefault="001A1B8D" w:rsidP="001A1B8D">
      <w:pPr>
        <w:spacing w:line="360" w:lineRule="auto"/>
        <w:jc w:val="both"/>
        <w:rPr>
          <w:rFonts w:ascii="Times New Roman" w:hAnsi="Times New Roman"/>
          <w:color w:val="222222"/>
          <w:shd w:val="clear" w:color="auto" w:fill="FFFFFF"/>
          <w:lang w:val="en-US"/>
        </w:rPr>
      </w:pPr>
    </w:p>
    <w:p w14:paraId="7F96CBDC" w14:textId="1796D610" w:rsidR="001A1B8D" w:rsidRDefault="003D53E1" w:rsidP="001A1B8D">
      <w:pPr>
        <w:spacing w:line="480" w:lineRule="auto"/>
        <w:jc w:val="both"/>
        <w:rPr>
          <w:rFonts w:ascii="Times New Roman" w:hAnsi="Times New Roman"/>
          <w:color w:val="222222"/>
          <w:shd w:val="clear" w:color="auto" w:fill="FFFFFF"/>
          <w:lang w:val="en-US"/>
        </w:rPr>
      </w:pPr>
      <w:r w:rsidRPr="006D75E4">
        <w:rPr>
          <w:rFonts w:ascii="Times New Roman" w:hAnsi="Times New Roman"/>
          <w:b/>
          <w:color w:val="222222"/>
          <w:shd w:val="clear" w:color="auto" w:fill="FFFFFF"/>
          <w:lang w:val="en-US"/>
        </w:rPr>
        <w:lastRenderedPageBreak/>
        <w:t>Longshore bar:</w:t>
      </w:r>
      <w:r w:rsidRPr="006D75E4">
        <w:rPr>
          <w:rFonts w:ascii="Times New Roman" w:hAnsi="Times New Roman"/>
          <w:color w:val="222222"/>
          <w:shd w:val="clear" w:color="auto" w:fill="FFFFFF"/>
          <w:lang w:val="en-US"/>
        </w:rPr>
        <w:t xml:space="preserve"> </w:t>
      </w:r>
      <w:r>
        <w:rPr>
          <w:rFonts w:ascii="Times New Roman" w:hAnsi="Times New Roman"/>
          <w:color w:val="222222"/>
          <w:shd w:val="clear" w:color="auto" w:fill="FFFFFF"/>
          <w:lang w:val="en-US"/>
        </w:rPr>
        <w:t>i</w:t>
      </w:r>
      <w:r w:rsidRPr="006D75E4">
        <w:rPr>
          <w:rFonts w:ascii="Times New Roman" w:hAnsi="Times New Roman"/>
          <w:color w:val="222222"/>
          <w:shd w:val="clear" w:color="auto" w:fill="FFFFFF"/>
          <w:lang w:val="en-US"/>
        </w:rPr>
        <w:t>n the delta front</w:t>
      </w:r>
      <w:r w:rsidR="0008287F">
        <w:rPr>
          <w:rFonts w:ascii="Times New Roman" w:hAnsi="Times New Roman"/>
          <w:color w:val="222222"/>
          <w:shd w:val="clear" w:color="auto" w:fill="FFFFFF"/>
          <w:lang w:val="en-US"/>
        </w:rPr>
        <w:t xml:space="preserve"> </w:t>
      </w:r>
      <w:r w:rsidRPr="006D75E4">
        <w:rPr>
          <w:rFonts w:ascii="Times New Roman" w:hAnsi="Times New Roman"/>
          <w:color w:val="222222"/>
          <w:shd w:val="clear" w:color="auto" w:fill="FFFFFF"/>
          <w:lang w:val="en-US"/>
        </w:rPr>
        <w:t>(1.7-2.7 m</w:t>
      </w:r>
      <w:r>
        <w:rPr>
          <w:rFonts w:ascii="Times New Roman" w:hAnsi="Times New Roman"/>
          <w:color w:val="222222"/>
          <w:shd w:val="clear" w:color="auto" w:fill="FFFFFF"/>
          <w:lang w:val="en-US"/>
        </w:rPr>
        <w:t xml:space="preserve"> water depth</w:t>
      </w:r>
      <w:r w:rsidRPr="006D75E4">
        <w:rPr>
          <w:rFonts w:ascii="Times New Roman" w:hAnsi="Times New Roman"/>
          <w:color w:val="222222"/>
          <w:shd w:val="clear" w:color="auto" w:fill="FFFFFF"/>
          <w:lang w:val="en-US"/>
        </w:rPr>
        <w:t>)</w:t>
      </w:r>
      <w:r w:rsidR="0008287F">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 an almost continuous, submerged bar </w:t>
      </w:r>
      <w:r w:rsidR="0008287F">
        <w:rPr>
          <w:rFonts w:ascii="Times New Roman" w:hAnsi="Times New Roman"/>
          <w:color w:val="222222"/>
          <w:shd w:val="clear" w:color="auto" w:fill="FFFFFF"/>
          <w:lang w:val="en-US"/>
        </w:rPr>
        <w:t xml:space="preserve">rims </w:t>
      </w:r>
      <w:r w:rsidRPr="006D75E4">
        <w:rPr>
          <w:rFonts w:ascii="Times New Roman" w:hAnsi="Times New Roman"/>
          <w:color w:val="222222"/>
          <w:shd w:val="clear" w:color="auto" w:fill="FFFFFF"/>
          <w:lang w:val="en-US"/>
        </w:rPr>
        <w:t xml:space="preserve">the mouth bar (Fig. </w:t>
      </w:r>
      <w:r w:rsidR="0097712D">
        <w:rPr>
          <w:rFonts w:ascii="Times New Roman" w:hAnsi="Times New Roman"/>
          <w:color w:val="222222"/>
          <w:shd w:val="clear" w:color="auto" w:fill="FFFFFF"/>
          <w:lang w:val="en-US"/>
        </w:rPr>
        <w:t>3B</w:t>
      </w:r>
      <w:r w:rsidRPr="006D75E4">
        <w:rPr>
          <w:rFonts w:ascii="Times New Roman" w:hAnsi="Times New Roman"/>
          <w:color w:val="222222"/>
          <w:shd w:val="clear" w:color="auto" w:fill="FFFFFF"/>
          <w:lang w:val="en-US"/>
        </w:rPr>
        <w:t xml:space="preserve">), with a longitudinal </w:t>
      </w:r>
      <w:r w:rsidR="0008287F" w:rsidRPr="006D75E4">
        <w:rPr>
          <w:rFonts w:ascii="Times New Roman" w:hAnsi="Times New Roman"/>
          <w:color w:val="222222"/>
          <w:shd w:val="clear" w:color="auto" w:fill="FFFFFF"/>
          <w:lang w:val="en-US"/>
        </w:rPr>
        <w:t>exten</w:t>
      </w:r>
      <w:r w:rsidR="0008287F">
        <w:rPr>
          <w:rFonts w:ascii="Times New Roman" w:hAnsi="Times New Roman"/>
          <w:color w:val="222222"/>
          <w:shd w:val="clear" w:color="auto" w:fill="FFFFFF"/>
          <w:lang w:val="en-US"/>
        </w:rPr>
        <w:t>t</w:t>
      </w:r>
      <w:r w:rsidR="0008287F" w:rsidRPr="006D75E4">
        <w:rPr>
          <w:rFonts w:ascii="Times New Roman" w:hAnsi="Times New Roman"/>
          <w:color w:val="222222"/>
          <w:shd w:val="clear" w:color="auto" w:fill="FFFFFF"/>
          <w:lang w:val="en-US"/>
        </w:rPr>
        <w:t xml:space="preserve"> </w:t>
      </w:r>
      <w:r w:rsidRPr="006D75E4">
        <w:rPr>
          <w:rFonts w:ascii="Times New Roman" w:hAnsi="Times New Roman"/>
          <w:color w:val="222222"/>
          <w:shd w:val="clear" w:color="auto" w:fill="FFFFFF"/>
          <w:lang w:val="en-US"/>
        </w:rPr>
        <w:t xml:space="preserve">of about 4.5 km and 1.2-1.5 m </w:t>
      </w:r>
      <w:r w:rsidR="0008287F">
        <w:rPr>
          <w:rFonts w:ascii="Times New Roman" w:hAnsi="Times New Roman"/>
          <w:color w:val="222222"/>
          <w:shd w:val="clear" w:color="auto" w:fill="FFFFFF"/>
          <w:lang w:val="en-US"/>
        </w:rPr>
        <w:t xml:space="preserve"> relief </w:t>
      </w:r>
      <w:r w:rsidR="00800956">
        <w:rPr>
          <w:rFonts w:ascii="Times New Roman" w:hAnsi="Times New Roman"/>
          <w:color w:val="222222"/>
          <w:shd w:val="clear" w:color="auto" w:fill="FFFFFF"/>
          <w:lang w:val="en-US"/>
        </w:rPr>
        <w:t>from</w:t>
      </w:r>
      <w:r w:rsidR="00800956" w:rsidRPr="006D75E4">
        <w:rPr>
          <w:rFonts w:ascii="Times New Roman" w:hAnsi="Times New Roman"/>
          <w:color w:val="222222"/>
          <w:shd w:val="clear" w:color="auto" w:fill="FFFFFF"/>
          <w:lang w:val="en-US"/>
        </w:rPr>
        <w:t xml:space="preserve"> </w:t>
      </w:r>
      <w:r w:rsidRPr="006D75E4">
        <w:rPr>
          <w:rFonts w:ascii="Times New Roman" w:hAnsi="Times New Roman"/>
          <w:color w:val="222222"/>
          <w:shd w:val="clear" w:color="auto" w:fill="FFFFFF"/>
          <w:lang w:val="en-US"/>
        </w:rPr>
        <w:t xml:space="preserve">the surrounding sea floor. </w:t>
      </w:r>
      <w:r w:rsidR="0008287F">
        <w:rPr>
          <w:rFonts w:ascii="Times New Roman" w:hAnsi="Times New Roman"/>
          <w:color w:val="222222"/>
          <w:shd w:val="clear" w:color="auto" w:fill="FFFFFF"/>
          <w:lang w:val="en-US"/>
        </w:rPr>
        <w:t xml:space="preserve">The submerged bar </w:t>
      </w:r>
      <w:r w:rsidRPr="006D75E4">
        <w:rPr>
          <w:rFonts w:ascii="Times New Roman" w:hAnsi="Times New Roman"/>
          <w:color w:val="222222"/>
          <w:shd w:val="clear" w:color="auto" w:fill="FFFFFF"/>
          <w:lang w:val="en-US"/>
        </w:rPr>
        <w:t xml:space="preserve">is </w:t>
      </w:r>
      <w:r>
        <w:rPr>
          <w:rFonts w:ascii="Times New Roman" w:hAnsi="Times New Roman"/>
          <w:color w:val="222222"/>
          <w:shd w:val="clear" w:color="auto" w:fill="FFFFFF"/>
          <w:lang w:val="en-US"/>
        </w:rPr>
        <w:t>detach</w:t>
      </w:r>
      <w:r w:rsidRPr="006D75E4">
        <w:rPr>
          <w:rFonts w:ascii="Times New Roman" w:hAnsi="Times New Roman"/>
          <w:color w:val="222222"/>
          <w:shd w:val="clear" w:color="auto" w:fill="FFFFFF"/>
          <w:lang w:val="en-US"/>
        </w:rPr>
        <w:t>ed from the mouth bar by a 2.5-3 m deep long</w:t>
      </w:r>
      <w:r w:rsidR="0008287F">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shore trough (section </w:t>
      </w:r>
      <w:r>
        <w:rPr>
          <w:rFonts w:ascii="Times New Roman" w:hAnsi="Times New Roman"/>
          <w:color w:val="222222"/>
          <w:shd w:val="clear" w:color="auto" w:fill="FFFFFF"/>
          <w:lang w:val="en-US"/>
        </w:rPr>
        <w:t xml:space="preserve">a-a’ </w:t>
      </w:r>
      <w:r w:rsidRPr="006D75E4">
        <w:rPr>
          <w:rFonts w:ascii="Times New Roman" w:hAnsi="Times New Roman"/>
          <w:color w:val="222222"/>
          <w:shd w:val="clear" w:color="auto" w:fill="FFFFFF"/>
          <w:lang w:val="en-US"/>
        </w:rPr>
        <w:t xml:space="preserve">in Fig </w:t>
      </w:r>
      <w:r w:rsidR="0097712D">
        <w:rPr>
          <w:rFonts w:ascii="Times New Roman" w:hAnsi="Times New Roman"/>
          <w:color w:val="222222"/>
          <w:shd w:val="clear" w:color="auto" w:fill="FFFFFF"/>
          <w:lang w:val="en-US"/>
        </w:rPr>
        <w:t>3B</w:t>
      </w:r>
      <w:r w:rsidRPr="006D75E4">
        <w:rPr>
          <w:rFonts w:ascii="Times New Roman" w:hAnsi="Times New Roman"/>
          <w:color w:val="222222"/>
          <w:shd w:val="clear" w:color="auto" w:fill="FFFFFF"/>
          <w:lang w:val="en-US"/>
        </w:rPr>
        <w:t xml:space="preserve">). On the </w:t>
      </w:r>
      <w:r w:rsidRPr="006D75E4">
        <w:rPr>
          <w:rFonts w:ascii="Times New Roman" w:hAnsi="Times New Roman"/>
          <w:color w:val="222222"/>
          <w:shd w:val="clear" w:color="auto" w:fill="FFFFFF"/>
          <w:lang w:val="en-GB"/>
        </w:rPr>
        <w:t>southern</w:t>
      </w:r>
      <w:r w:rsidRPr="006D75E4">
        <w:rPr>
          <w:rFonts w:ascii="Times New Roman" w:hAnsi="Times New Roman"/>
          <w:color w:val="222222"/>
          <w:shd w:val="clear" w:color="auto" w:fill="FFFFFF"/>
          <w:lang w:val="en-US"/>
        </w:rPr>
        <w:t xml:space="preserve"> sector the bar </w:t>
      </w:r>
      <w:r w:rsidR="007C7126">
        <w:rPr>
          <w:rFonts w:ascii="Times New Roman" w:hAnsi="Times New Roman"/>
          <w:color w:val="222222"/>
          <w:shd w:val="clear" w:color="auto" w:fill="FFFFFF"/>
          <w:lang w:val="en-US"/>
        </w:rPr>
        <w:t xml:space="preserve">is </w:t>
      </w:r>
      <w:r w:rsidRPr="006D75E4">
        <w:rPr>
          <w:rFonts w:ascii="Times New Roman" w:hAnsi="Times New Roman"/>
          <w:color w:val="222222"/>
          <w:shd w:val="clear" w:color="auto" w:fill="FFFFFF"/>
          <w:lang w:val="en-US"/>
        </w:rPr>
        <w:t>at 4 m water depth</w:t>
      </w:r>
      <w:r>
        <w:rPr>
          <w:rFonts w:ascii="Times New Roman" w:hAnsi="Times New Roman"/>
          <w:color w:val="222222"/>
          <w:shd w:val="clear" w:color="auto" w:fill="FFFFFF"/>
          <w:lang w:val="en-US"/>
        </w:rPr>
        <w:t xml:space="preserve">, while </w:t>
      </w:r>
      <w:r w:rsidR="007C7126">
        <w:rPr>
          <w:rFonts w:ascii="Times New Roman" w:hAnsi="Times New Roman"/>
          <w:color w:val="222222"/>
          <w:shd w:val="clear" w:color="auto" w:fill="FFFFFF"/>
          <w:lang w:val="en-US"/>
        </w:rPr>
        <w:t xml:space="preserve">it is not present </w:t>
      </w:r>
      <w:r>
        <w:rPr>
          <w:rFonts w:ascii="Times New Roman" w:hAnsi="Times New Roman"/>
          <w:color w:val="222222"/>
          <w:shd w:val="clear" w:color="auto" w:fill="FFFFFF"/>
          <w:lang w:val="en-US"/>
        </w:rPr>
        <w:t>in t</w:t>
      </w:r>
      <w:r w:rsidRPr="006D75E4">
        <w:rPr>
          <w:rFonts w:ascii="Times New Roman" w:hAnsi="Times New Roman"/>
          <w:color w:val="222222"/>
          <w:shd w:val="clear" w:color="auto" w:fill="FFFFFF"/>
          <w:lang w:val="en-US"/>
        </w:rPr>
        <w:t xml:space="preserve">he northern side of the delta upper slope, in proximity of the </w:t>
      </w:r>
      <w:r w:rsidR="00945A04">
        <w:rPr>
          <w:rFonts w:ascii="Times New Roman" w:hAnsi="Times New Roman"/>
          <w:color w:val="222222"/>
          <w:shd w:val="clear" w:color="auto" w:fill="FFFFFF"/>
          <w:lang w:val="en-US"/>
        </w:rPr>
        <w:t xml:space="preserve">North </w:t>
      </w:r>
      <w:r w:rsidRPr="00D24015">
        <w:rPr>
          <w:rFonts w:ascii="Times New Roman" w:hAnsi="Times New Roman"/>
          <w:color w:val="222222"/>
          <w:shd w:val="clear" w:color="auto" w:fill="FFFFFF"/>
          <w:lang w:val="en-US"/>
        </w:rPr>
        <w:t>channel mouth</w:t>
      </w:r>
      <w:r w:rsidRPr="006D75E4">
        <w:rPr>
          <w:rFonts w:ascii="Times New Roman" w:hAnsi="Times New Roman"/>
          <w:color w:val="222222"/>
          <w:shd w:val="clear" w:color="auto" w:fill="FFFFFF"/>
          <w:lang w:val="en-US"/>
        </w:rPr>
        <w:t xml:space="preserve"> (Fig. </w:t>
      </w:r>
      <w:r w:rsidR="0097712D">
        <w:rPr>
          <w:rFonts w:ascii="Times New Roman" w:hAnsi="Times New Roman"/>
          <w:color w:val="222222"/>
          <w:shd w:val="clear" w:color="auto" w:fill="FFFFFF"/>
          <w:lang w:val="en-US"/>
        </w:rPr>
        <w:t>3A</w:t>
      </w:r>
      <w:r w:rsidRPr="006D75E4">
        <w:rPr>
          <w:rFonts w:ascii="Times New Roman" w:hAnsi="Times New Roman"/>
          <w:color w:val="222222"/>
          <w:shd w:val="clear" w:color="auto" w:fill="FFFFFF"/>
          <w:lang w:val="en-US"/>
        </w:rPr>
        <w:t>).</w:t>
      </w:r>
    </w:p>
    <w:p w14:paraId="5717B10E" w14:textId="77777777" w:rsidR="001A1B8D" w:rsidRPr="009E3120" w:rsidRDefault="001A1B8D" w:rsidP="001A1B8D">
      <w:pPr>
        <w:spacing w:line="480" w:lineRule="auto"/>
        <w:jc w:val="both"/>
        <w:rPr>
          <w:rFonts w:ascii="Times New Roman" w:hAnsi="Times New Roman"/>
          <w:color w:val="222222"/>
          <w:shd w:val="clear" w:color="auto" w:fill="FFFFFF"/>
          <w:lang w:val="en-US"/>
        </w:rPr>
      </w:pPr>
    </w:p>
    <w:p w14:paraId="42F042EC" w14:textId="3CAF95C6" w:rsidR="001A1B8D" w:rsidRPr="00726D07" w:rsidRDefault="005547D8" w:rsidP="001A1B8D">
      <w:pPr>
        <w:spacing w:line="480" w:lineRule="auto"/>
        <w:jc w:val="both"/>
        <w:rPr>
          <w:rFonts w:ascii="Times New Roman" w:hAnsi="Times New Roman"/>
          <w:color w:val="222222"/>
          <w:shd w:val="clear" w:color="auto" w:fill="FFFFFF"/>
          <w:lang w:val="en-US"/>
        </w:rPr>
      </w:pPr>
      <w:r>
        <w:rPr>
          <w:rFonts w:ascii="Times New Roman" w:hAnsi="Times New Roman"/>
          <w:b/>
          <w:color w:val="222222"/>
          <w:shd w:val="clear" w:color="auto" w:fill="FFFFFF"/>
          <w:lang w:val="en-US"/>
        </w:rPr>
        <w:t>Transverse</w:t>
      </w:r>
      <w:r w:rsidRPr="006D75E4">
        <w:rPr>
          <w:rFonts w:ascii="Times New Roman" w:hAnsi="Times New Roman"/>
          <w:b/>
          <w:color w:val="222222"/>
          <w:shd w:val="clear" w:color="auto" w:fill="FFFFFF"/>
          <w:lang w:val="en-US"/>
        </w:rPr>
        <w:t xml:space="preserve"> </w:t>
      </w:r>
      <w:r w:rsidR="003D53E1" w:rsidRPr="006D75E4">
        <w:rPr>
          <w:rFonts w:ascii="Times New Roman" w:hAnsi="Times New Roman"/>
          <w:b/>
          <w:color w:val="222222"/>
          <w:shd w:val="clear" w:color="auto" w:fill="FFFFFF"/>
          <w:lang w:val="en-US"/>
        </w:rPr>
        <w:t>bars</w:t>
      </w:r>
      <w:r w:rsidR="003D53E1" w:rsidRPr="006D75E4">
        <w:rPr>
          <w:rFonts w:ascii="Times New Roman" w:hAnsi="Times New Roman"/>
          <w:color w:val="222222"/>
          <w:shd w:val="clear" w:color="auto" w:fill="FFFFFF"/>
          <w:lang w:val="en-US"/>
        </w:rPr>
        <w:t xml:space="preserve">: </w:t>
      </w:r>
      <w:r w:rsidR="007C7126">
        <w:rPr>
          <w:rFonts w:ascii="Times New Roman" w:hAnsi="Times New Roman"/>
          <w:color w:val="222222"/>
          <w:shd w:val="clear" w:color="auto" w:fill="FFFFFF"/>
          <w:lang w:val="en-US"/>
        </w:rPr>
        <w:t>transverse bars are</w:t>
      </w:r>
      <w:r w:rsidR="007C7126" w:rsidRPr="006C5EF0">
        <w:rPr>
          <w:rFonts w:ascii="Times New Roman" w:hAnsi="Times New Roman"/>
          <w:color w:val="222222"/>
          <w:shd w:val="clear" w:color="auto" w:fill="FFFFFF"/>
          <w:lang w:val="en-US"/>
        </w:rPr>
        <w:t xml:space="preserve"> large-scale bedforms</w:t>
      </w:r>
      <w:r w:rsidR="007C7126">
        <w:rPr>
          <w:rFonts w:ascii="Times New Roman" w:hAnsi="Times New Roman"/>
          <w:color w:val="222222"/>
          <w:shd w:val="clear" w:color="auto" w:fill="FFFFFF"/>
          <w:lang w:val="en-US"/>
        </w:rPr>
        <w:t xml:space="preserve"> (with wavelength larger</w:t>
      </w:r>
      <w:r w:rsidR="007C7126" w:rsidRPr="00800956">
        <w:rPr>
          <w:rFonts w:ascii="Times New Roman" w:hAnsi="Times New Roman"/>
          <w:color w:val="222222"/>
          <w:shd w:val="clear" w:color="auto" w:fill="FFFFFF"/>
          <w:lang w:val="en-US"/>
        </w:rPr>
        <w:t xml:space="preserve"> than</w:t>
      </w:r>
      <w:r w:rsidR="007C7126">
        <w:rPr>
          <w:rFonts w:ascii="Times New Roman" w:hAnsi="Times New Roman"/>
          <w:color w:val="222222"/>
          <w:shd w:val="clear" w:color="auto" w:fill="FFFFFF"/>
          <w:lang w:val="en-US"/>
        </w:rPr>
        <w:t xml:space="preserve"> 70 m) </w:t>
      </w:r>
      <w:r w:rsidR="007C7126" w:rsidRPr="006C5EF0">
        <w:rPr>
          <w:rFonts w:ascii="Times New Roman" w:hAnsi="Times New Roman"/>
          <w:color w:val="222222"/>
          <w:shd w:val="clear" w:color="auto" w:fill="FFFFFF"/>
          <w:lang w:val="en-US"/>
        </w:rPr>
        <w:t>located in the eastern portion of the delta slope</w:t>
      </w:r>
      <w:r w:rsidR="007C7126">
        <w:rPr>
          <w:rFonts w:ascii="Times New Roman" w:hAnsi="Times New Roman"/>
          <w:color w:val="222222"/>
          <w:shd w:val="clear" w:color="auto" w:fill="FFFFFF"/>
          <w:lang w:val="en-US"/>
        </w:rPr>
        <w:t xml:space="preserve">, </w:t>
      </w:r>
      <w:r w:rsidR="007C7126" w:rsidRPr="006C5EF0">
        <w:rPr>
          <w:rFonts w:ascii="Times New Roman" w:hAnsi="Times New Roman"/>
          <w:color w:val="222222"/>
          <w:shd w:val="clear" w:color="auto" w:fill="FFFFFF"/>
          <w:lang w:val="en-US"/>
        </w:rPr>
        <w:t>in the lower shoreface</w:t>
      </w:r>
      <w:r w:rsidR="007C7126">
        <w:rPr>
          <w:rFonts w:ascii="Times New Roman" w:hAnsi="Times New Roman"/>
          <w:color w:val="222222"/>
          <w:shd w:val="clear" w:color="auto" w:fill="FFFFFF"/>
          <w:lang w:val="en-US"/>
        </w:rPr>
        <w:t>,</w:t>
      </w:r>
      <w:r w:rsidR="007C7126" w:rsidRPr="006D75E4">
        <w:rPr>
          <w:rFonts w:ascii="Times New Roman" w:hAnsi="Times New Roman"/>
          <w:color w:val="222222"/>
          <w:shd w:val="clear" w:color="auto" w:fill="FFFFFF"/>
          <w:lang w:val="en-US"/>
        </w:rPr>
        <w:t xml:space="preserve"> between about -5 and -10 m</w:t>
      </w:r>
      <w:r w:rsidR="007C7126">
        <w:rPr>
          <w:rFonts w:ascii="Times New Roman" w:hAnsi="Times New Roman"/>
          <w:color w:val="222222"/>
          <w:shd w:val="clear" w:color="auto" w:fill="FFFFFF"/>
          <w:lang w:val="en-US"/>
        </w:rPr>
        <w:t>.</w:t>
      </w:r>
      <w:r w:rsidR="007C7126" w:rsidRPr="006C5EF0">
        <w:rPr>
          <w:rFonts w:ascii="Times New Roman" w:hAnsi="Times New Roman"/>
          <w:color w:val="222222"/>
          <w:shd w:val="clear" w:color="auto" w:fill="FFFFFF"/>
          <w:lang w:val="en-US"/>
        </w:rPr>
        <w:t xml:space="preserve"> </w:t>
      </w:r>
      <w:r w:rsidR="007C7126">
        <w:rPr>
          <w:rFonts w:ascii="Times New Roman" w:hAnsi="Times New Roman"/>
          <w:color w:val="222222"/>
          <w:shd w:val="clear" w:color="auto" w:fill="FFFFFF"/>
          <w:lang w:val="en-US"/>
        </w:rPr>
        <w:t xml:space="preserve">They appear </w:t>
      </w:r>
      <w:r w:rsidR="007C7126" w:rsidRPr="006C5EF0">
        <w:rPr>
          <w:rFonts w:ascii="Times New Roman" w:hAnsi="Times New Roman"/>
          <w:color w:val="222222"/>
          <w:shd w:val="clear" w:color="auto" w:fill="FFFFFF"/>
          <w:lang w:val="en-US"/>
        </w:rPr>
        <w:t>as rhythmic features, separated by well-elongated troughs</w:t>
      </w:r>
      <w:r w:rsidR="007C7126">
        <w:rPr>
          <w:rFonts w:ascii="Times New Roman" w:hAnsi="Times New Roman"/>
          <w:color w:val="222222"/>
          <w:shd w:val="clear" w:color="auto" w:fill="FFFFFF"/>
          <w:lang w:val="en-US"/>
        </w:rPr>
        <w:t xml:space="preserve"> </w:t>
      </w:r>
      <w:r w:rsidR="007C7126" w:rsidRPr="006D75E4">
        <w:rPr>
          <w:rFonts w:ascii="Times New Roman" w:hAnsi="Times New Roman"/>
          <w:color w:val="222222"/>
          <w:shd w:val="clear" w:color="auto" w:fill="FFFFFF"/>
          <w:lang w:val="en-US"/>
        </w:rPr>
        <w:t xml:space="preserve">(Figs. </w:t>
      </w:r>
      <w:r w:rsidR="007C7126">
        <w:rPr>
          <w:rFonts w:ascii="Times New Roman" w:hAnsi="Times New Roman"/>
          <w:color w:val="222222"/>
          <w:shd w:val="clear" w:color="auto" w:fill="FFFFFF"/>
          <w:lang w:val="en-US"/>
        </w:rPr>
        <w:t>3A</w:t>
      </w:r>
      <w:r w:rsidR="007C7126" w:rsidRPr="006D75E4">
        <w:rPr>
          <w:rFonts w:ascii="Times New Roman" w:hAnsi="Times New Roman"/>
          <w:color w:val="222222"/>
          <w:shd w:val="clear" w:color="auto" w:fill="FFFFFF"/>
          <w:lang w:val="en-US"/>
        </w:rPr>
        <w:t xml:space="preserve">, </w:t>
      </w:r>
      <w:r w:rsidR="007C7126">
        <w:rPr>
          <w:rFonts w:ascii="Times New Roman" w:hAnsi="Times New Roman"/>
          <w:color w:val="222222"/>
          <w:shd w:val="clear" w:color="auto" w:fill="FFFFFF"/>
          <w:lang w:val="en-US"/>
        </w:rPr>
        <w:t>3B</w:t>
      </w:r>
      <w:r w:rsidR="007C7126" w:rsidRPr="006D75E4">
        <w:rPr>
          <w:rFonts w:ascii="Times New Roman" w:hAnsi="Times New Roman"/>
          <w:color w:val="222222"/>
          <w:shd w:val="clear" w:color="auto" w:fill="FFFFFF"/>
          <w:lang w:val="en-US"/>
        </w:rPr>
        <w:t>)</w:t>
      </w:r>
      <w:r w:rsidR="007C7126">
        <w:rPr>
          <w:rFonts w:ascii="Times New Roman" w:hAnsi="Times New Roman"/>
          <w:color w:val="222222"/>
          <w:shd w:val="clear" w:color="auto" w:fill="FFFFFF"/>
          <w:lang w:val="en-US"/>
        </w:rPr>
        <w:t xml:space="preserve">. The </w:t>
      </w:r>
      <w:r w:rsidR="007C7126" w:rsidRPr="004A2551">
        <w:rPr>
          <w:rFonts w:ascii="Times New Roman" w:hAnsi="Times New Roman"/>
          <w:color w:val="222222"/>
          <w:shd w:val="clear" w:color="auto" w:fill="FFFFFF"/>
          <w:lang w:val="en-US"/>
        </w:rPr>
        <w:t xml:space="preserve"> </w:t>
      </w:r>
      <w:r w:rsidR="007C7126">
        <w:rPr>
          <w:rFonts w:ascii="Times New Roman" w:hAnsi="Times New Roman"/>
          <w:color w:val="222222"/>
          <w:shd w:val="clear" w:color="auto" w:fill="FFFFFF"/>
          <w:lang w:val="en-US"/>
        </w:rPr>
        <w:t xml:space="preserve">transverse </w:t>
      </w:r>
      <w:r w:rsidR="007C7126" w:rsidRPr="004A2551">
        <w:rPr>
          <w:rFonts w:ascii="Times New Roman" w:hAnsi="Times New Roman"/>
          <w:color w:val="222222"/>
          <w:shd w:val="clear" w:color="auto" w:fill="FFFFFF"/>
          <w:lang w:val="en-US"/>
        </w:rPr>
        <w:t xml:space="preserve">bars are oriented </w:t>
      </w:r>
      <w:r w:rsidR="007C7126" w:rsidRPr="005547D8">
        <w:rPr>
          <w:rFonts w:ascii="Times New Roman" w:hAnsi="Times New Roman"/>
          <w:color w:val="222222"/>
          <w:shd w:val="clear" w:color="auto" w:fill="FFFFFF"/>
          <w:lang w:val="en-US"/>
        </w:rPr>
        <w:t>transversely</w:t>
      </w:r>
      <w:r w:rsidR="007C7126" w:rsidRPr="005547D8" w:rsidDel="005547D8">
        <w:rPr>
          <w:rFonts w:ascii="Times New Roman" w:hAnsi="Times New Roman"/>
          <w:color w:val="222222"/>
          <w:shd w:val="clear" w:color="auto" w:fill="FFFFFF"/>
          <w:lang w:val="en-US"/>
        </w:rPr>
        <w:t xml:space="preserve"> </w:t>
      </w:r>
      <w:r w:rsidR="007C7126">
        <w:rPr>
          <w:rFonts w:ascii="Times New Roman" w:hAnsi="Times New Roman"/>
          <w:color w:val="222222"/>
          <w:shd w:val="clear" w:color="auto" w:fill="FFFFFF"/>
          <w:lang w:val="en-US"/>
        </w:rPr>
        <w:t>to</w:t>
      </w:r>
      <w:r w:rsidR="007C7126" w:rsidRPr="004A2551">
        <w:rPr>
          <w:rFonts w:ascii="Times New Roman" w:hAnsi="Times New Roman"/>
          <w:color w:val="222222"/>
          <w:shd w:val="clear" w:color="auto" w:fill="FFFFFF"/>
          <w:lang w:val="en-US"/>
        </w:rPr>
        <w:t xml:space="preserve"> the coast</w:t>
      </w:r>
      <w:r w:rsidR="007C7126">
        <w:rPr>
          <w:rFonts w:ascii="Times New Roman" w:hAnsi="Times New Roman"/>
          <w:color w:val="222222"/>
          <w:shd w:val="clear" w:color="auto" w:fill="FFFFFF"/>
          <w:lang w:val="en-US"/>
        </w:rPr>
        <w:t xml:space="preserve">line (from </w:t>
      </w:r>
      <w:r w:rsidR="007C7126" w:rsidRPr="006D75E4">
        <w:rPr>
          <w:rFonts w:ascii="Times New Roman" w:hAnsi="Times New Roman"/>
          <w:color w:val="222222"/>
          <w:shd w:val="clear" w:color="auto" w:fill="FFFFFF"/>
          <w:lang w:val="en-US"/>
        </w:rPr>
        <w:t xml:space="preserve"> 20° </w:t>
      </w:r>
      <w:r w:rsidR="007C7126">
        <w:rPr>
          <w:rFonts w:ascii="Times New Roman" w:hAnsi="Times New Roman"/>
          <w:color w:val="222222"/>
          <w:shd w:val="clear" w:color="auto" w:fill="FFFFFF"/>
          <w:lang w:val="en-US"/>
        </w:rPr>
        <w:t xml:space="preserve">up to 60°N). They </w:t>
      </w:r>
      <w:r w:rsidR="007C7126" w:rsidRPr="003E0DC9">
        <w:rPr>
          <w:rFonts w:ascii="Times New Roman" w:hAnsi="Times New Roman"/>
          <w:color w:val="222222"/>
          <w:shd w:val="clear" w:color="auto" w:fill="FFFFFF"/>
          <w:lang w:val="en-US"/>
        </w:rPr>
        <w:t xml:space="preserve">are 300-500 m long and about 1 m </w:t>
      </w:r>
      <w:r w:rsidR="007C7126">
        <w:rPr>
          <w:rFonts w:ascii="Times New Roman" w:hAnsi="Times New Roman"/>
          <w:color w:val="222222"/>
          <w:shd w:val="clear" w:color="auto" w:fill="FFFFFF"/>
          <w:lang w:val="en-US"/>
        </w:rPr>
        <w:t>high</w:t>
      </w:r>
      <w:r w:rsidR="007C7126" w:rsidRPr="003E0DC9">
        <w:rPr>
          <w:rFonts w:ascii="Times New Roman" w:hAnsi="Times New Roman"/>
          <w:color w:val="222222"/>
          <w:shd w:val="clear" w:color="auto" w:fill="FFFFFF"/>
          <w:lang w:val="en-US"/>
        </w:rPr>
        <w:t xml:space="preserve"> and have a </w:t>
      </w:r>
      <w:r w:rsidR="007C7126">
        <w:rPr>
          <w:rFonts w:ascii="Times New Roman" w:hAnsi="Times New Roman"/>
          <w:color w:val="222222"/>
          <w:shd w:val="clear" w:color="auto" w:fill="FFFFFF"/>
          <w:lang w:val="en-US"/>
        </w:rPr>
        <w:t>crest to crest</w:t>
      </w:r>
      <w:r w:rsidR="007C7126" w:rsidRPr="003E0DC9">
        <w:rPr>
          <w:rFonts w:ascii="Times New Roman" w:hAnsi="Times New Roman"/>
          <w:color w:val="222222"/>
          <w:shd w:val="clear" w:color="auto" w:fill="FFFFFF"/>
          <w:lang w:val="en-US"/>
        </w:rPr>
        <w:t xml:space="preserve"> </w:t>
      </w:r>
      <w:r w:rsidR="007C7126">
        <w:rPr>
          <w:rFonts w:ascii="Times New Roman" w:hAnsi="Times New Roman"/>
          <w:color w:val="222222"/>
          <w:shd w:val="clear" w:color="auto" w:fill="FFFFFF"/>
          <w:lang w:val="en-US"/>
        </w:rPr>
        <w:t xml:space="preserve">distance </w:t>
      </w:r>
      <w:r w:rsidR="007C7126" w:rsidRPr="003E0DC9">
        <w:rPr>
          <w:rFonts w:ascii="Times New Roman" w:hAnsi="Times New Roman"/>
          <w:color w:val="222222"/>
          <w:shd w:val="clear" w:color="auto" w:fill="FFFFFF"/>
          <w:lang w:val="en-US"/>
        </w:rPr>
        <w:t xml:space="preserve">of about </w:t>
      </w:r>
      <w:r w:rsidR="007C7126">
        <w:rPr>
          <w:rFonts w:ascii="Times New Roman" w:hAnsi="Times New Roman"/>
          <w:color w:val="222222"/>
          <w:shd w:val="clear" w:color="auto" w:fill="FFFFFF"/>
          <w:lang w:val="en-US"/>
        </w:rPr>
        <w:t>7</w:t>
      </w:r>
      <w:r w:rsidR="007C7126" w:rsidRPr="003E0DC9">
        <w:rPr>
          <w:rFonts w:ascii="Times New Roman" w:hAnsi="Times New Roman"/>
          <w:color w:val="222222"/>
          <w:shd w:val="clear" w:color="auto" w:fill="FFFFFF"/>
          <w:lang w:val="en-US"/>
        </w:rPr>
        <w:t>0-100 m</w:t>
      </w:r>
      <w:r w:rsidR="007C7126">
        <w:rPr>
          <w:rFonts w:ascii="Times New Roman" w:hAnsi="Times New Roman"/>
          <w:color w:val="222222"/>
          <w:shd w:val="clear" w:color="auto" w:fill="FFFFFF"/>
          <w:lang w:val="en-US"/>
        </w:rPr>
        <w:t>.</w:t>
      </w:r>
      <w:r w:rsidR="007C7126" w:rsidRPr="003E0DC9" w:rsidDel="003E0DC9">
        <w:rPr>
          <w:rFonts w:ascii="Times New Roman" w:hAnsi="Times New Roman"/>
          <w:color w:val="222222"/>
          <w:shd w:val="clear" w:color="auto" w:fill="FFFFFF"/>
          <w:lang w:val="en-US"/>
        </w:rPr>
        <w:t xml:space="preserve"> </w:t>
      </w:r>
      <w:r w:rsidR="007C7126">
        <w:rPr>
          <w:rFonts w:ascii="Times New Roman" w:hAnsi="Times New Roman"/>
          <w:color w:val="222222"/>
          <w:shd w:val="clear" w:color="auto" w:fill="FFFFFF"/>
          <w:lang w:val="en-US"/>
        </w:rPr>
        <w:t xml:space="preserve">They are only present below </w:t>
      </w:r>
      <w:r w:rsidR="007C7126" w:rsidRPr="00C4545E">
        <w:rPr>
          <w:rFonts w:ascii="Times New Roman" w:eastAsia="Times New Roman" w:hAnsi="Times New Roman"/>
          <w:lang w:val="en-US" w:eastAsia="en-GB"/>
        </w:rPr>
        <w:t>4</w:t>
      </w:r>
      <w:r w:rsidR="007C7126">
        <w:rPr>
          <w:rFonts w:ascii="Times New Roman" w:eastAsia="Times New Roman" w:hAnsi="Times New Roman"/>
          <w:lang w:val="en-US" w:eastAsia="en-GB"/>
        </w:rPr>
        <w:t xml:space="preserve"> m water depth, </w:t>
      </w:r>
      <w:r w:rsidR="00945A04">
        <w:rPr>
          <w:rFonts w:ascii="Times New Roman" w:eastAsia="Times New Roman" w:hAnsi="Times New Roman"/>
          <w:lang w:val="en-US" w:eastAsia="en-GB"/>
        </w:rPr>
        <w:t xml:space="preserve">i.e. </w:t>
      </w:r>
      <w:r w:rsidR="007C7126">
        <w:rPr>
          <w:rFonts w:ascii="Times New Roman" w:eastAsia="Times New Roman" w:hAnsi="Times New Roman"/>
          <w:lang w:val="en-US" w:eastAsia="en-GB"/>
        </w:rPr>
        <w:t xml:space="preserve">below </w:t>
      </w:r>
      <w:r w:rsidR="007C7126" w:rsidRPr="00C4545E">
        <w:rPr>
          <w:rFonts w:ascii="Times New Roman" w:eastAsia="Times New Roman" w:hAnsi="Times New Roman"/>
          <w:lang w:val="en-US" w:eastAsia="en-GB"/>
        </w:rPr>
        <w:t xml:space="preserve">the </w:t>
      </w:r>
      <w:r w:rsidR="007C7126">
        <w:rPr>
          <w:rFonts w:ascii="Times New Roman" w:eastAsia="Times New Roman" w:hAnsi="Times New Roman"/>
          <w:lang w:val="en-US" w:eastAsia="en-GB"/>
        </w:rPr>
        <w:t xml:space="preserve">active level of </w:t>
      </w:r>
      <w:r w:rsidR="00945A04">
        <w:rPr>
          <w:rFonts w:ascii="Times New Roman" w:eastAsia="Times New Roman" w:hAnsi="Times New Roman"/>
          <w:lang w:val="en-US" w:eastAsia="en-GB"/>
        </w:rPr>
        <w:t xml:space="preserve">most low-energy </w:t>
      </w:r>
      <w:r w:rsidR="007C7126">
        <w:rPr>
          <w:rFonts w:ascii="Times New Roman" w:eastAsia="Times New Roman" w:hAnsi="Times New Roman"/>
          <w:lang w:val="en-US" w:eastAsia="en-GB"/>
        </w:rPr>
        <w:t>sea waves</w:t>
      </w:r>
      <w:r w:rsidR="007C7126" w:rsidRPr="00C4545E">
        <w:rPr>
          <w:rFonts w:ascii="Times New Roman" w:eastAsia="Times New Roman" w:hAnsi="Times New Roman"/>
          <w:lang w:val="en-US" w:eastAsia="en-GB"/>
        </w:rPr>
        <w:t xml:space="preserve"> and </w:t>
      </w:r>
      <w:r w:rsidR="007C7126">
        <w:rPr>
          <w:rFonts w:ascii="Times New Roman" w:eastAsia="Times New Roman" w:hAnsi="Times New Roman"/>
          <w:lang w:val="en-US" w:eastAsia="en-GB"/>
        </w:rPr>
        <w:t xml:space="preserve">out of the influence of </w:t>
      </w:r>
      <w:r w:rsidR="007C7126" w:rsidRPr="00C4545E">
        <w:rPr>
          <w:rFonts w:ascii="Times New Roman" w:eastAsia="Times New Roman" w:hAnsi="Times New Roman"/>
          <w:lang w:val="en-US" w:eastAsia="en-GB"/>
        </w:rPr>
        <w:t xml:space="preserve">the </w:t>
      </w:r>
      <w:r w:rsidR="007C7126">
        <w:rPr>
          <w:rFonts w:ascii="Times New Roman" w:eastAsia="Times New Roman" w:hAnsi="Times New Roman"/>
          <w:lang w:val="en-US" w:eastAsia="en-GB"/>
        </w:rPr>
        <w:t>long</w:t>
      </w:r>
      <w:r w:rsidR="007C7126" w:rsidRPr="00C4545E">
        <w:rPr>
          <w:rFonts w:ascii="Times New Roman" w:eastAsia="Times New Roman" w:hAnsi="Times New Roman"/>
          <w:lang w:val="en-US" w:eastAsia="en-GB"/>
        </w:rPr>
        <w:t>shore bar.</w:t>
      </w:r>
      <w:r w:rsidR="00D03ECA" w:rsidRPr="00C4545E">
        <w:rPr>
          <w:rFonts w:ascii="Times New Roman" w:eastAsia="Times New Roman" w:hAnsi="Times New Roman"/>
          <w:lang w:val="en-US" w:eastAsia="en-GB"/>
        </w:rPr>
        <w:t xml:space="preserve"> </w:t>
      </w:r>
    </w:p>
    <w:p w14:paraId="16443399" w14:textId="77777777" w:rsidR="001A1B8D" w:rsidRDefault="001A1B8D" w:rsidP="001A1B8D">
      <w:pPr>
        <w:spacing w:line="480" w:lineRule="auto"/>
        <w:jc w:val="both"/>
        <w:rPr>
          <w:rFonts w:ascii="Times New Roman" w:hAnsi="Times New Roman"/>
          <w:color w:val="222222"/>
          <w:shd w:val="clear" w:color="auto" w:fill="FFFFFF"/>
          <w:lang w:val="en-US"/>
        </w:rPr>
      </w:pPr>
    </w:p>
    <w:p w14:paraId="517C4295" w14:textId="77777777" w:rsidR="003C0685" w:rsidRPr="00E010CE" w:rsidRDefault="003C0685" w:rsidP="001A1B8D">
      <w:pPr>
        <w:spacing w:line="480" w:lineRule="auto"/>
        <w:jc w:val="both"/>
        <w:rPr>
          <w:rFonts w:ascii="Times New Roman" w:hAnsi="Times New Roman"/>
          <w:color w:val="222222"/>
          <w:shd w:val="clear" w:color="auto" w:fill="FFFFFF"/>
          <w:lang w:val="en-US"/>
        </w:rPr>
      </w:pPr>
    </w:p>
    <w:p w14:paraId="27132B57" w14:textId="5ACCC15C" w:rsidR="001A1B8D" w:rsidRPr="00A95F1B" w:rsidRDefault="003D53E1" w:rsidP="001A1B8D">
      <w:pPr>
        <w:spacing w:line="480" w:lineRule="auto"/>
        <w:jc w:val="both"/>
        <w:rPr>
          <w:rFonts w:ascii="Times New Roman" w:hAnsi="Times New Roman"/>
          <w:color w:val="222222"/>
          <w:shd w:val="clear" w:color="auto" w:fill="FFFFFF"/>
          <w:lang w:val="en-US"/>
        </w:rPr>
      </w:pPr>
      <w:r w:rsidRPr="006D75E4">
        <w:rPr>
          <w:rFonts w:ascii="Times New Roman" w:hAnsi="Times New Roman"/>
          <w:b/>
          <w:color w:val="222222"/>
          <w:shd w:val="clear" w:color="auto" w:fill="FFFFFF"/>
          <w:lang w:val="en-US"/>
        </w:rPr>
        <w:t>Collapse depressions</w:t>
      </w:r>
      <w:r>
        <w:rPr>
          <w:rFonts w:ascii="Times New Roman" w:hAnsi="Times New Roman"/>
          <w:b/>
          <w:color w:val="222222"/>
          <w:shd w:val="clear" w:color="auto" w:fill="FFFFFF"/>
          <w:lang w:val="en-US"/>
        </w:rPr>
        <w:t>:</w:t>
      </w:r>
      <w:r>
        <w:rPr>
          <w:rFonts w:ascii="Times New Roman" w:hAnsi="Times New Roman"/>
          <w:color w:val="222222"/>
          <w:shd w:val="clear" w:color="auto" w:fill="FFFFFF"/>
          <w:lang w:val="en-US"/>
        </w:rPr>
        <w:t xml:space="preserve"> s</w:t>
      </w:r>
      <w:r w:rsidRPr="006D75E4">
        <w:rPr>
          <w:rFonts w:ascii="Times New Roman" w:hAnsi="Times New Roman"/>
          <w:color w:val="222222"/>
          <w:shd w:val="clear" w:color="auto" w:fill="FFFFFF"/>
          <w:lang w:val="en-US"/>
        </w:rPr>
        <w:t xml:space="preserve">everal depressed areas (Fig. </w:t>
      </w:r>
      <w:r w:rsidR="0097712D">
        <w:rPr>
          <w:rFonts w:ascii="Times New Roman" w:hAnsi="Times New Roman"/>
          <w:color w:val="222222"/>
          <w:shd w:val="clear" w:color="auto" w:fill="FFFFFF"/>
          <w:lang w:val="en-US"/>
        </w:rPr>
        <w:t>3B</w:t>
      </w:r>
      <w:r w:rsidRPr="006D75E4">
        <w:rPr>
          <w:rFonts w:ascii="Times New Roman" w:hAnsi="Times New Roman"/>
          <w:color w:val="222222"/>
          <w:shd w:val="clear" w:color="auto" w:fill="FFFFFF"/>
          <w:lang w:val="en-US"/>
        </w:rPr>
        <w:t xml:space="preserve">, </w:t>
      </w:r>
      <w:r w:rsidR="0097712D">
        <w:rPr>
          <w:rFonts w:ascii="Times New Roman" w:hAnsi="Times New Roman"/>
          <w:color w:val="222222"/>
          <w:shd w:val="clear" w:color="auto" w:fill="FFFFFF"/>
          <w:lang w:val="en-US"/>
        </w:rPr>
        <w:t>C</w:t>
      </w:r>
      <w:r w:rsidRPr="006D75E4">
        <w:rPr>
          <w:rFonts w:ascii="Times New Roman" w:hAnsi="Times New Roman"/>
          <w:color w:val="222222"/>
          <w:shd w:val="clear" w:color="auto" w:fill="FFFFFF"/>
          <w:lang w:val="en-US"/>
        </w:rPr>
        <w:t>)</w:t>
      </w:r>
      <w:r>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 have been identified </w:t>
      </w:r>
      <w:r>
        <w:rPr>
          <w:rFonts w:ascii="Times New Roman" w:hAnsi="Times New Roman"/>
          <w:color w:val="222222"/>
          <w:shd w:val="clear" w:color="auto" w:fill="FFFFFF"/>
          <w:lang w:val="en-US"/>
        </w:rPr>
        <w:t>i</w:t>
      </w:r>
      <w:r w:rsidRPr="006D75E4">
        <w:rPr>
          <w:rFonts w:ascii="Times New Roman" w:hAnsi="Times New Roman"/>
          <w:color w:val="222222"/>
          <w:shd w:val="clear" w:color="auto" w:fill="FFFFFF"/>
          <w:lang w:val="en-US"/>
        </w:rPr>
        <w:t xml:space="preserve">n the prodelta slope, </w:t>
      </w:r>
      <w:r w:rsidR="00B166EE">
        <w:rPr>
          <w:rFonts w:ascii="Times New Roman" w:hAnsi="Times New Roman"/>
          <w:color w:val="222222"/>
          <w:shd w:val="clear" w:color="auto" w:fill="FFFFFF"/>
          <w:lang w:val="en-US"/>
        </w:rPr>
        <w:t>having</w:t>
      </w:r>
      <w:r w:rsidR="00B166EE" w:rsidRPr="006D75E4">
        <w:rPr>
          <w:rFonts w:ascii="Times New Roman" w:hAnsi="Times New Roman"/>
          <w:color w:val="222222"/>
          <w:shd w:val="clear" w:color="auto" w:fill="FFFFFF"/>
          <w:lang w:val="en-US"/>
        </w:rPr>
        <w:t xml:space="preserve"> </w:t>
      </w:r>
      <w:r w:rsidR="00B166EE">
        <w:rPr>
          <w:rFonts w:ascii="Times New Roman" w:hAnsi="Times New Roman"/>
          <w:color w:val="222222"/>
          <w:shd w:val="clear" w:color="auto" w:fill="FFFFFF"/>
          <w:lang w:val="en-US"/>
        </w:rPr>
        <w:t>variable</w:t>
      </w:r>
      <w:r w:rsidR="00B166EE" w:rsidRPr="006D75E4">
        <w:rPr>
          <w:rFonts w:ascii="Times New Roman" w:hAnsi="Times New Roman"/>
          <w:color w:val="222222"/>
          <w:shd w:val="clear" w:color="auto" w:fill="FFFFFF"/>
          <w:lang w:val="en-US"/>
        </w:rPr>
        <w:t xml:space="preserve"> </w:t>
      </w:r>
      <w:r w:rsidRPr="006D75E4">
        <w:rPr>
          <w:rFonts w:ascii="Times New Roman" w:hAnsi="Times New Roman"/>
          <w:color w:val="222222"/>
          <w:shd w:val="clear" w:color="auto" w:fill="FFFFFF"/>
          <w:lang w:val="en-US"/>
        </w:rPr>
        <w:t>shape</w:t>
      </w:r>
      <w:r w:rsidR="00B166EE">
        <w:rPr>
          <w:rFonts w:ascii="Times New Roman" w:hAnsi="Times New Roman"/>
          <w:color w:val="222222"/>
          <w:shd w:val="clear" w:color="auto" w:fill="FFFFFF"/>
          <w:lang w:val="en-US"/>
        </w:rPr>
        <w:t>s</w:t>
      </w:r>
      <w:r w:rsidRPr="006D75E4">
        <w:rPr>
          <w:rFonts w:ascii="Times New Roman" w:hAnsi="Times New Roman"/>
          <w:color w:val="222222"/>
          <w:shd w:val="clear" w:color="auto" w:fill="FFFFFF"/>
          <w:lang w:val="en-US"/>
        </w:rPr>
        <w:t xml:space="preserve"> and size</w:t>
      </w:r>
      <w:r w:rsidR="00B166EE">
        <w:rPr>
          <w:rFonts w:ascii="Times New Roman" w:hAnsi="Times New Roman"/>
          <w:color w:val="222222"/>
          <w:shd w:val="clear" w:color="auto" w:fill="FFFFFF"/>
          <w:lang w:val="en-US"/>
        </w:rPr>
        <w:t>s</w:t>
      </w:r>
      <w:r w:rsidRPr="006D75E4">
        <w:rPr>
          <w:rFonts w:ascii="Times New Roman" w:hAnsi="Times New Roman"/>
          <w:color w:val="222222"/>
          <w:shd w:val="clear" w:color="auto" w:fill="FFFFFF"/>
          <w:lang w:val="en-US"/>
        </w:rPr>
        <w:t>.</w:t>
      </w:r>
      <w:r w:rsidR="00800956">
        <w:rPr>
          <w:rFonts w:ascii="Times New Roman" w:hAnsi="Times New Roman"/>
          <w:color w:val="222222"/>
          <w:shd w:val="clear" w:color="auto" w:fill="FFFFFF"/>
          <w:lang w:val="en-US"/>
        </w:rPr>
        <w:t xml:space="preserve"> The l</w:t>
      </w:r>
      <w:r w:rsidRPr="006D75E4">
        <w:rPr>
          <w:rFonts w:ascii="Times New Roman" w:hAnsi="Times New Roman"/>
          <w:color w:val="222222"/>
          <w:shd w:val="clear" w:color="auto" w:fill="FFFFFF"/>
          <w:lang w:val="en-US"/>
        </w:rPr>
        <w:t>arger depressions are observed at the foot of the prodelta slope</w:t>
      </w:r>
      <w:r w:rsidR="00BE44AC">
        <w:rPr>
          <w:rFonts w:ascii="Times New Roman" w:hAnsi="Times New Roman"/>
          <w:color w:val="222222"/>
          <w:shd w:val="clear" w:color="auto" w:fill="FFFFFF"/>
          <w:lang w:val="en-US"/>
        </w:rPr>
        <w:t xml:space="preserve">; </w:t>
      </w:r>
      <w:r w:rsidR="00BE44AC" w:rsidRPr="002C7E0D">
        <w:rPr>
          <w:rFonts w:ascii="Times New Roman" w:hAnsi="Times New Roman"/>
          <w:color w:val="222222"/>
          <w:shd w:val="clear" w:color="auto" w:fill="FFFFFF"/>
          <w:lang w:val="en-US"/>
        </w:rPr>
        <w:t xml:space="preserve">they </w:t>
      </w:r>
      <w:r w:rsidR="00945A04">
        <w:rPr>
          <w:rFonts w:ascii="Times New Roman" w:hAnsi="Times New Roman"/>
          <w:color w:val="222222"/>
          <w:shd w:val="clear" w:color="auto" w:fill="FFFFFF"/>
          <w:lang w:val="en-US"/>
        </w:rPr>
        <w:t xml:space="preserve">are mostly sub-circular, with </w:t>
      </w:r>
      <w:r w:rsidR="003C0685">
        <w:rPr>
          <w:rFonts w:ascii="Times New Roman" w:hAnsi="Times New Roman"/>
          <w:color w:val="222222"/>
          <w:shd w:val="clear" w:color="auto" w:fill="FFFFFF"/>
          <w:lang w:val="en-US"/>
        </w:rPr>
        <w:t>a diameter</w:t>
      </w:r>
      <w:r w:rsidRPr="006D75E4">
        <w:rPr>
          <w:rFonts w:ascii="Times New Roman" w:hAnsi="Times New Roman"/>
          <w:color w:val="222222"/>
          <w:shd w:val="clear" w:color="auto" w:fill="FFFFFF"/>
          <w:lang w:val="en-US"/>
        </w:rPr>
        <w:t xml:space="preserve"> ranging from 50 to 150 m and depths varying from 0.3 m to about 1.5 m. </w:t>
      </w:r>
      <w:r>
        <w:rPr>
          <w:rFonts w:ascii="Times New Roman" w:hAnsi="Times New Roman"/>
          <w:color w:val="222222"/>
          <w:shd w:val="clear" w:color="auto" w:fill="FFFFFF"/>
          <w:lang w:val="en-US"/>
        </w:rPr>
        <w:t>They appear to be the result of</w:t>
      </w:r>
      <w:r w:rsidRPr="006D75E4">
        <w:rPr>
          <w:rFonts w:ascii="Times New Roman" w:hAnsi="Times New Roman"/>
          <w:color w:val="222222"/>
          <w:shd w:val="clear" w:color="auto" w:fill="FFFFFF"/>
          <w:lang w:val="en-US"/>
        </w:rPr>
        <w:t xml:space="preserve"> multiple collapses</w:t>
      </w:r>
      <w:r>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 with </w:t>
      </w:r>
      <w:r w:rsidR="008929EE">
        <w:rPr>
          <w:rFonts w:ascii="Times New Roman" w:hAnsi="Times New Roman"/>
          <w:color w:val="222222"/>
          <w:shd w:val="clear" w:color="auto" w:fill="FFFFFF"/>
          <w:lang w:val="en-US"/>
        </w:rPr>
        <w:t>stepped</w:t>
      </w:r>
      <w:r>
        <w:rPr>
          <w:rFonts w:ascii="Times New Roman" w:hAnsi="Times New Roman"/>
          <w:color w:val="222222"/>
          <w:shd w:val="clear" w:color="auto" w:fill="FFFFFF"/>
          <w:lang w:val="en-US"/>
        </w:rPr>
        <w:t xml:space="preserve"> </w:t>
      </w:r>
      <w:r w:rsidRPr="006D75E4">
        <w:rPr>
          <w:rFonts w:ascii="Times New Roman" w:hAnsi="Times New Roman"/>
          <w:color w:val="222222"/>
          <w:shd w:val="clear" w:color="auto" w:fill="FFFFFF"/>
          <w:lang w:val="en-US"/>
        </w:rPr>
        <w:t xml:space="preserve">vertical scars and </w:t>
      </w:r>
      <w:r>
        <w:rPr>
          <w:rFonts w:ascii="Times New Roman" w:hAnsi="Times New Roman"/>
          <w:color w:val="222222"/>
          <w:shd w:val="clear" w:color="auto" w:fill="FFFFFF"/>
          <w:lang w:val="en-US"/>
        </w:rPr>
        <w:t xml:space="preserve">a </w:t>
      </w:r>
      <w:r w:rsidRPr="006D75E4">
        <w:rPr>
          <w:rFonts w:ascii="Times New Roman" w:hAnsi="Times New Roman"/>
          <w:color w:val="222222"/>
          <w:shd w:val="clear" w:color="auto" w:fill="FFFFFF"/>
          <w:lang w:val="en-US"/>
        </w:rPr>
        <w:t>flat bottom</w:t>
      </w:r>
      <w:r>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 where relict blocks can be observed</w:t>
      </w:r>
      <w:r>
        <w:rPr>
          <w:rFonts w:ascii="Times New Roman" w:hAnsi="Times New Roman"/>
          <w:color w:val="222222"/>
          <w:shd w:val="clear" w:color="auto" w:fill="FFFFFF"/>
          <w:lang w:val="en-US"/>
        </w:rPr>
        <w:t xml:space="preserve"> (Fig. 3</w:t>
      </w:r>
      <w:r w:rsidR="0097712D">
        <w:rPr>
          <w:rFonts w:ascii="Times New Roman" w:hAnsi="Times New Roman"/>
          <w:color w:val="222222"/>
          <w:shd w:val="clear" w:color="auto" w:fill="FFFFFF"/>
          <w:lang w:val="en-US"/>
        </w:rPr>
        <w:t>C</w:t>
      </w:r>
      <w:r>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 </w:t>
      </w:r>
      <w:r w:rsidR="003C0685">
        <w:rPr>
          <w:rFonts w:ascii="Times New Roman" w:hAnsi="Times New Roman"/>
          <w:color w:val="222222"/>
          <w:shd w:val="clear" w:color="auto" w:fill="FFFFFF"/>
          <w:lang w:val="en-US"/>
        </w:rPr>
        <w:t>Smaller</w:t>
      </w:r>
      <w:r w:rsidRPr="006D75E4">
        <w:rPr>
          <w:rFonts w:ascii="Times New Roman" w:hAnsi="Times New Roman"/>
          <w:color w:val="222222"/>
          <w:shd w:val="clear" w:color="auto" w:fill="FFFFFF"/>
          <w:lang w:val="en-US"/>
        </w:rPr>
        <w:t xml:space="preserve"> depressions</w:t>
      </w:r>
      <w:r w:rsidR="008929EE">
        <w:rPr>
          <w:rFonts w:ascii="Times New Roman" w:hAnsi="Times New Roman"/>
          <w:color w:val="222222"/>
          <w:shd w:val="clear" w:color="auto" w:fill="FFFFFF"/>
          <w:lang w:val="en-US"/>
        </w:rPr>
        <w:t xml:space="preserve"> </w:t>
      </w:r>
      <w:r w:rsidR="004B77C6">
        <w:rPr>
          <w:rFonts w:ascii="Times New Roman" w:hAnsi="Times New Roman"/>
          <w:color w:val="222222"/>
          <w:shd w:val="clear" w:color="auto" w:fill="FFFFFF"/>
          <w:lang w:val="en-US"/>
        </w:rPr>
        <w:t>a</w:t>
      </w:r>
      <w:r w:rsidR="008929EE">
        <w:rPr>
          <w:rFonts w:ascii="Times New Roman" w:hAnsi="Times New Roman"/>
          <w:color w:val="222222"/>
          <w:shd w:val="clear" w:color="auto" w:fill="FFFFFF"/>
          <w:lang w:val="en-US"/>
        </w:rPr>
        <w:t>re</w:t>
      </w:r>
      <w:r w:rsidRPr="006D75E4">
        <w:rPr>
          <w:rFonts w:ascii="Times New Roman" w:hAnsi="Times New Roman"/>
          <w:color w:val="222222"/>
          <w:shd w:val="clear" w:color="auto" w:fill="FFFFFF"/>
          <w:lang w:val="en-US"/>
        </w:rPr>
        <w:t xml:space="preserve"> </w:t>
      </w:r>
      <w:r w:rsidR="00BE44AC">
        <w:rPr>
          <w:rFonts w:ascii="Times New Roman" w:hAnsi="Times New Roman"/>
          <w:color w:val="222222"/>
          <w:shd w:val="clear" w:color="auto" w:fill="FFFFFF"/>
          <w:lang w:val="en-US"/>
        </w:rPr>
        <w:t>instead</w:t>
      </w:r>
      <w:r w:rsidR="00BE44AC" w:rsidRPr="006D75E4">
        <w:rPr>
          <w:rFonts w:ascii="Times New Roman" w:hAnsi="Times New Roman"/>
          <w:color w:val="222222"/>
          <w:shd w:val="clear" w:color="auto" w:fill="FFFFFF"/>
          <w:lang w:val="en-US"/>
        </w:rPr>
        <w:t xml:space="preserve"> </w:t>
      </w:r>
      <w:r w:rsidRPr="006D75E4">
        <w:rPr>
          <w:rFonts w:ascii="Times New Roman" w:hAnsi="Times New Roman"/>
          <w:color w:val="222222"/>
          <w:shd w:val="clear" w:color="auto" w:fill="FFFFFF"/>
          <w:lang w:val="en-US"/>
        </w:rPr>
        <w:t xml:space="preserve">observed along both the upper and </w:t>
      </w:r>
      <w:r>
        <w:rPr>
          <w:rFonts w:ascii="Times New Roman" w:hAnsi="Times New Roman"/>
          <w:color w:val="222222"/>
          <w:shd w:val="clear" w:color="auto" w:fill="FFFFFF"/>
          <w:lang w:val="en-US"/>
        </w:rPr>
        <w:t xml:space="preserve">the </w:t>
      </w:r>
      <w:r w:rsidRPr="006D75E4">
        <w:rPr>
          <w:rFonts w:ascii="Times New Roman" w:hAnsi="Times New Roman"/>
          <w:color w:val="222222"/>
          <w:shd w:val="clear" w:color="auto" w:fill="FFFFFF"/>
          <w:lang w:val="en-US"/>
        </w:rPr>
        <w:t>lower portion of the prodelta slope</w:t>
      </w:r>
      <w:r w:rsidR="002C7E0D">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 </w:t>
      </w:r>
      <w:r w:rsidR="00BE44AC">
        <w:rPr>
          <w:rFonts w:ascii="Times New Roman" w:hAnsi="Times New Roman"/>
          <w:color w:val="222222"/>
          <w:shd w:val="clear" w:color="auto" w:fill="FFFFFF"/>
          <w:lang w:val="en-US"/>
        </w:rPr>
        <w:t xml:space="preserve">they have </w:t>
      </w:r>
      <w:r w:rsidR="003C0685">
        <w:rPr>
          <w:rFonts w:ascii="Times New Roman" w:hAnsi="Times New Roman"/>
          <w:color w:val="222222"/>
          <w:shd w:val="clear" w:color="auto" w:fill="FFFFFF"/>
          <w:lang w:val="en-US"/>
        </w:rPr>
        <w:t xml:space="preserve">a width </w:t>
      </w:r>
      <w:r w:rsidR="009505CA">
        <w:rPr>
          <w:rFonts w:ascii="Times New Roman" w:hAnsi="Times New Roman"/>
          <w:color w:val="222222"/>
          <w:shd w:val="clear" w:color="auto" w:fill="FFFFFF"/>
          <w:lang w:val="en-US"/>
        </w:rPr>
        <w:t xml:space="preserve">ranging </w:t>
      </w:r>
      <w:r w:rsidR="00BE44AC" w:rsidRPr="006D75E4">
        <w:rPr>
          <w:rFonts w:ascii="Times New Roman" w:hAnsi="Times New Roman"/>
          <w:color w:val="222222"/>
          <w:shd w:val="clear" w:color="auto" w:fill="FFFFFF"/>
          <w:lang w:val="en-US"/>
        </w:rPr>
        <w:t xml:space="preserve">from 5 to 10 m </w:t>
      </w:r>
      <w:r w:rsidR="00BE44AC">
        <w:rPr>
          <w:rFonts w:ascii="Times New Roman" w:hAnsi="Times New Roman"/>
          <w:color w:val="222222"/>
          <w:shd w:val="clear" w:color="auto" w:fill="FFFFFF"/>
          <w:lang w:val="en-US"/>
        </w:rPr>
        <w:t xml:space="preserve">and </w:t>
      </w:r>
      <w:r w:rsidR="00BE44AC" w:rsidRPr="006739B8">
        <w:rPr>
          <w:rFonts w:ascii="Times New Roman" w:hAnsi="Times New Roman"/>
          <w:color w:val="222222"/>
          <w:shd w:val="clear" w:color="auto" w:fill="FFFFFF"/>
          <w:lang w:val="en-US"/>
        </w:rPr>
        <w:t>a few decimeters</w:t>
      </w:r>
      <w:r w:rsidR="00BE44AC">
        <w:rPr>
          <w:rFonts w:ascii="Times New Roman" w:hAnsi="Times New Roman"/>
          <w:color w:val="222222"/>
          <w:shd w:val="clear" w:color="auto" w:fill="FFFFFF"/>
          <w:lang w:val="en-US"/>
        </w:rPr>
        <w:t xml:space="preserve"> </w:t>
      </w:r>
      <w:r w:rsidR="009505CA">
        <w:rPr>
          <w:rFonts w:ascii="Times New Roman" w:hAnsi="Times New Roman"/>
          <w:color w:val="222222"/>
          <w:shd w:val="clear" w:color="auto" w:fill="FFFFFF"/>
          <w:lang w:val="en-US"/>
        </w:rPr>
        <w:t>depth</w:t>
      </w:r>
      <w:r w:rsidR="00BE44AC" w:rsidRPr="006D75E4">
        <w:rPr>
          <w:rFonts w:ascii="Times New Roman" w:hAnsi="Times New Roman"/>
          <w:color w:val="222222"/>
          <w:shd w:val="clear" w:color="auto" w:fill="FFFFFF"/>
          <w:lang w:val="en-US"/>
        </w:rPr>
        <w:t>,</w:t>
      </w:r>
      <w:r w:rsidR="00BE44AC">
        <w:rPr>
          <w:rFonts w:ascii="Times New Roman" w:hAnsi="Times New Roman"/>
          <w:color w:val="222222"/>
          <w:shd w:val="clear" w:color="auto" w:fill="FFFFFF"/>
          <w:lang w:val="en-US"/>
        </w:rPr>
        <w:t xml:space="preserve"> </w:t>
      </w:r>
      <w:r>
        <w:rPr>
          <w:rFonts w:ascii="Times New Roman" w:hAnsi="Times New Roman"/>
          <w:color w:val="222222"/>
          <w:shd w:val="clear" w:color="auto" w:fill="FFFFFF"/>
          <w:lang w:val="en-US"/>
        </w:rPr>
        <w:t xml:space="preserve">with </w:t>
      </w:r>
      <w:r w:rsidRPr="006D75E4">
        <w:rPr>
          <w:rFonts w:ascii="Times New Roman" w:hAnsi="Times New Roman"/>
          <w:color w:val="222222"/>
          <w:shd w:val="clear" w:color="auto" w:fill="FFFFFF"/>
          <w:lang w:val="en-US"/>
        </w:rPr>
        <w:t xml:space="preserve">generally sub-circular </w:t>
      </w:r>
      <w:r w:rsidRPr="002C7E0D">
        <w:rPr>
          <w:rFonts w:ascii="Times New Roman" w:hAnsi="Times New Roman"/>
          <w:color w:val="222222"/>
          <w:shd w:val="clear" w:color="auto" w:fill="FFFFFF"/>
          <w:lang w:val="en-US"/>
        </w:rPr>
        <w:t>shapes</w:t>
      </w:r>
      <w:r w:rsidR="009505CA">
        <w:rPr>
          <w:rFonts w:ascii="Times New Roman" w:hAnsi="Times New Roman"/>
          <w:color w:val="222222"/>
          <w:shd w:val="clear" w:color="auto" w:fill="FFFFFF"/>
          <w:lang w:val="en-US"/>
        </w:rPr>
        <w:t>. They</w:t>
      </w:r>
      <w:r w:rsidR="002C7E0D">
        <w:rPr>
          <w:rFonts w:ascii="Times New Roman" w:hAnsi="Times New Roman"/>
          <w:color w:val="222222"/>
          <w:shd w:val="clear" w:color="auto" w:fill="FFFFFF"/>
          <w:lang w:val="en-US"/>
        </w:rPr>
        <w:t xml:space="preserve"> are frequently coalesc</w:t>
      </w:r>
      <w:r w:rsidR="002F6448">
        <w:rPr>
          <w:rFonts w:ascii="Times New Roman" w:hAnsi="Times New Roman"/>
          <w:color w:val="222222"/>
          <w:shd w:val="clear" w:color="auto" w:fill="FFFFFF"/>
          <w:lang w:val="en-US"/>
        </w:rPr>
        <w:t>ent</w:t>
      </w:r>
      <w:r w:rsidRPr="002C7E0D">
        <w:rPr>
          <w:rFonts w:ascii="Times New Roman" w:hAnsi="Times New Roman"/>
          <w:color w:val="222222"/>
          <w:shd w:val="clear" w:color="auto" w:fill="FFFFFF"/>
          <w:lang w:val="en-US"/>
        </w:rPr>
        <w:t>.</w:t>
      </w:r>
      <w:r w:rsidRPr="006D75E4">
        <w:rPr>
          <w:rFonts w:ascii="Times New Roman" w:hAnsi="Times New Roman"/>
          <w:color w:val="222222"/>
          <w:shd w:val="clear" w:color="auto" w:fill="FFFFFF"/>
          <w:lang w:val="en-US"/>
        </w:rPr>
        <w:t xml:space="preserve"> </w:t>
      </w:r>
      <w:r w:rsidRPr="005C1CEE">
        <w:rPr>
          <w:rFonts w:ascii="Times New Roman" w:hAnsi="Times New Roman"/>
          <w:color w:val="222222"/>
          <w:shd w:val="clear" w:color="auto" w:fill="FFFFFF"/>
          <w:lang w:val="en-US"/>
        </w:rPr>
        <w:t xml:space="preserve">The </w:t>
      </w:r>
      <w:r w:rsidR="009505CA">
        <w:rPr>
          <w:rFonts w:ascii="Times New Roman" w:hAnsi="Times New Roman"/>
          <w:color w:val="222222"/>
          <w:shd w:val="clear" w:color="auto" w:fill="FFFFFF"/>
          <w:lang w:val="en-US"/>
        </w:rPr>
        <w:t xml:space="preserve">collapse depression </w:t>
      </w:r>
      <w:r w:rsidR="008929EE">
        <w:rPr>
          <w:rFonts w:ascii="Times New Roman" w:hAnsi="Times New Roman"/>
          <w:color w:val="222222"/>
          <w:shd w:val="clear" w:color="auto" w:fill="FFFFFF"/>
          <w:lang w:val="en-US"/>
        </w:rPr>
        <w:t>a</w:t>
      </w:r>
      <w:r w:rsidR="009505CA">
        <w:rPr>
          <w:rFonts w:ascii="Times New Roman" w:hAnsi="Times New Roman"/>
          <w:color w:val="222222"/>
          <w:shd w:val="clear" w:color="auto" w:fill="FFFFFF"/>
          <w:lang w:val="en-US"/>
        </w:rPr>
        <w:t>re</w:t>
      </w:r>
      <w:r w:rsidRPr="005C1CEE">
        <w:rPr>
          <w:rFonts w:ascii="Times New Roman" w:hAnsi="Times New Roman"/>
          <w:color w:val="222222"/>
          <w:shd w:val="clear" w:color="auto" w:fill="FFFFFF"/>
          <w:lang w:val="en-US"/>
        </w:rPr>
        <w:t xml:space="preserve"> mainly localized at the foot of the northeastern prodelta slope and o</w:t>
      </w:r>
      <w:r w:rsidR="008929EE">
        <w:rPr>
          <w:rFonts w:ascii="Times New Roman" w:hAnsi="Times New Roman"/>
          <w:color w:val="222222"/>
          <w:shd w:val="clear" w:color="auto" w:fill="FFFFFF"/>
          <w:lang w:val="en-US"/>
        </w:rPr>
        <w:t>f</w:t>
      </w:r>
      <w:r w:rsidRPr="005C1CEE">
        <w:rPr>
          <w:rFonts w:ascii="Times New Roman" w:hAnsi="Times New Roman"/>
          <w:color w:val="222222"/>
          <w:shd w:val="clear" w:color="auto" w:fill="FFFFFF"/>
          <w:lang w:val="en-US"/>
        </w:rPr>
        <w:t xml:space="preserve"> the </w:t>
      </w:r>
      <w:r w:rsidR="005547D8">
        <w:rPr>
          <w:rFonts w:ascii="Times New Roman" w:hAnsi="Times New Roman"/>
          <w:color w:val="222222"/>
          <w:shd w:val="clear" w:color="auto" w:fill="FFFFFF"/>
          <w:lang w:val="en-US"/>
        </w:rPr>
        <w:t>transverse</w:t>
      </w:r>
      <w:r w:rsidR="005547D8" w:rsidRPr="005C1CEE">
        <w:rPr>
          <w:rFonts w:ascii="Times New Roman" w:hAnsi="Times New Roman"/>
          <w:color w:val="222222"/>
          <w:shd w:val="clear" w:color="auto" w:fill="FFFFFF"/>
          <w:lang w:val="en-US"/>
        </w:rPr>
        <w:t xml:space="preserve"> </w:t>
      </w:r>
      <w:r w:rsidRPr="005C1CEE">
        <w:rPr>
          <w:rFonts w:ascii="Times New Roman" w:hAnsi="Times New Roman"/>
          <w:color w:val="222222"/>
          <w:shd w:val="clear" w:color="auto" w:fill="FFFFFF"/>
          <w:lang w:val="en-US"/>
        </w:rPr>
        <w:t>bars</w:t>
      </w:r>
      <w:r w:rsidR="009505CA">
        <w:rPr>
          <w:rFonts w:ascii="Times New Roman" w:hAnsi="Times New Roman"/>
          <w:color w:val="222222"/>
          <w:shd w:val="clear" w:color="auto" w:fill="FFFFFF"/>
          <w:lang w:val="en-US"/>
        </w:rPr>
        <w:t>. H</w:t>
      </w:r>
      <w:r w:rsidRPr="005C1CEE">
        <w:rPr>
          <w:rFonts w:ascii="Times New Roman" w:hAnsi="Times New Roman"/>
          <w:color w:val="222222"/>
          <w:shd w:val="clear" w:color="auto" w:fill="FFFFFF"/>
          <w:lang w:val="en-US"/>
        </w:rPr>
        <w:t xml:space="preserve">owever, they </w:t>
      </w:r>
      <w:r w:rsidR="00F54CD7">
        <w:rPr>
          <w:rFonts w:ascii="Times New Roman" w:hAnsi="Times New Roman"/>
          <w:color w:val="222222"/>
          <w:shd w:val="clear" w:color="auto" w:fill="FFFFFF"/>
          <w:lang w:val="en-US"/>
        </w:rPr>
        <w:t>also occur</w:t>
      </w:r>
      <w:r w:rsidRPr="005C1CEE">
        <w:rPr>
          <w:rFonts w:ascii="Times New Roman" w:hAnsi="Times New Roman"/>
          <w:color w:val="222222"/>
          <w:shd w:val="clear" w:color="auto" w:fill="FFFFFF"/>
          <w:lang w:val="en-US"/>
        </w:rPr>
        <w:t xml:space="preserve"> </w:t>
      </w:r>
      <w:r w:rsidR="009505CA">
        <w:rPr>
          <w:rFonts w:ascii="Times New Roman" w:hAnsi="Times New Roman"/>
          <w:color w:val="222222"/>
          <w:shd w:val="clear" w:color="auto" w:fill="FFFFFF"/>
          <w:lang w:val="en-US"/>
        </w:rPr>
        <w:t xml:space="preserve">locally </w:t>
      </w:r>
      <w:r w:rsidRPr="005C1CEE">
        <w:rPr>
          <w:rFonts w:ascii="Times New Roman" w:hAnsi="Times New Roman"/>
          <w:color w:val="222222"/>
          <w:shd w:val="clear" w:color="auto" w:fill="FFFFFF"/>
          <w:lang w:val="en-US"/>
        </w:rPr>
        <w:t>in shallow</w:t>
      </w:r>
      <w:r w:rsidR="00F54CD7">
        <w:rPr>
          <w:rFonts w:ascii="Times New Roman" w:hAnsi="Times New Roman"/>
          <w:color w:val="222222"/>
          <w:shd w:val="clear" w:color="auto" w:fill="FFFFFF"/>
          <w:lang w:val="en-US"/>
        </w:rPr>
        <w:t>er</w:t>
      </w:r>
      <w:r w:rsidRPr="005C1CEE">
        <w:rPr>
          <w:rFonts w:ascii="Times New Roman" w:hAnsi="Times New Roman"/>
          <w:color w:val="222222"/>
          <w:shd w:val="clear" w:color="auto" w:fill="FFFFFF"/>
          <w:lang w:val="en-US"/>
        </w:rPr>
        <w:t xml:space="preserve"> water</w:t>
      </w:r>
      <w:r w:rsidR="00F54CD7">
        <w:rPr>
          <w:rFonts w:ascii="Times New Roman" w:hAnsi="Times New Roman"/>
          <w:color w:val="222222"/>
          <w:shd w:val="clear" w:color="auto" w:fill="FFFFFF"/>
          <w:lang w:val="en-US"/>
        </w:rPr>
        <w:t>, and</w:t>
      </w:r>
      <w:r w:rsidRPr="005C1CEE">
        <w:rPr>
          <w:rFonts w:ascii="Times New Roman" w:hAnsi="Times New Roman"/>
          <w:color w:val="222222"/>
          <w:shd w:val="clear" w:color="auto" w:fill="FFFFFF"/>
          <w:lang w:val="en-US"/>
        </w:rPr>
        <w:t xml:space="preserve"> overlap with superficial </w:t>
      </w:r>
      <w:r w:rsidR="00F54CD7">
        <w:rPr>
          <w:rFonts w:ascii="Times New Roman" w:hAnsi="Times New Roman"/>
          <w:color w:val="222222"/>
          <w:shd w:val="clear" w:color="auto" w:fill="FFFFFF"/>
          <w:lang w:val="en-US"/>
        </w:rPr>
        <w:t>gravitational-</w:t>
      </w:r>
      <w:r w:rsidRPr="005C1CEE">
        <w:rPr>
          <w:rFonts w:ascii="Times New Roman" w:hAnsi="Times New Roman"/>
          <w:color w:val="222222"/>
          <w:shd w:val="clear" w:color="auto" w:fill="FFFFFF"/>
          <w:lang w:val="en-US"/>
        </w:rPr>
        <w:t>instability phenomena</w:t>
      </w:r>
      <w:r w:rsidRPr="005C1CEE" w:rsidDel="005C1CEE">
        <w:rPr>
          <w:rFonts w:ascii="Times New Roman" w:hAnsi="Times New Roman"/>
          <w:color w:val="222222"/>
          <w:shd w:val="clear" w:color="auto" w:fill="FFFFFF"/>
          <w:lang w:val="en-US"/>
        </w:rPr>
        <w:t xml:space="preserve"> </w:t>
      </w:r>
      <w:r w:rsidRPr="006D75E4">
        <w:rPr>
          <w:rFonts w:ascii="Times New Roman" w:hAnsi="Times New Roman"/>
          <w:color w:val="222222"/>
          <w:shd w:val="clear" w:color="auto" w:fill="FFFFFF"/>
          <w:lang w:val="en-US"/>
        </w:rPr>
        <w:t>(Fig</w:t>
      </w:r>
      <w:r>
        <w:rPr>
          <w:rFonts w:ascii="Times New Roman" w:hAnsi="Times New Roman"/>
          <w:color w:val="222222"/>
          <w:shd w:val="clear" w:color="auto" w:fill="FFFFFF"/>
          <w:lang w:val="en-US"/>
        </w:rPr>
        <w:t>. 4</w:t>
      </w:r>
      <w:r w:rsidRPr="006D75E4">
        <w:rPr>
          <w:rFonts w:ascii="Times New Roman" w:hAnsi="Times New Roman"/>
          <w:color w:val="222222"/>
          <w:shd w:val="clear" w:color="auto" w:fill="FFFFFF"/>
          <w:lang w:val="en-US"/>
        </w:rPr>
        <w:t>).</w:t>
      </w:r>
      <w:r w:rsidR="00FF7109">
        <w:rPr>
          <w:rFonts w:ascii="Times New Roman" w:hAnsi="Times New Roman"/>
          <w:color w:val="222222"/>
          <w:shd w:val="clear" w:color="auto" w:fill="FFFFFF"/>
          <w:lang w:val="en-US"/>
        </w:rPr>
        <w:t xml:space="preserve"> </w:t>
      </w:r>
      <w:r w:rsidR="009505CA" w:rsidRPr="009D5571">
        <w:rPr>
          <w:rFonts w:ascii="Times New Roman" w:hAnsi="Times New Roman"/>
          <w:color w:val="222222"/>
          <w:shd w:val="clear" w:color="auto" w:fill="FFFFFF"/>
          <w:lang w:val="en-US"/>
        </w:rPr>
        <w:t>The</w:t>
      </w:r>
      <w:r w:rsidR="009505CA">
        <w:rPr>
          <w:rFonts w:ascii="Times New Roman" w:hAnsi="Times New Roman"/>
          <w:color w:val="222222"/>
          <w:shd w:val="clear" w:color="auto" w:fill="FFFFFF"/>
          <w:lang w:val="en-US"/>
        </w:rPr>
        <w:t xml:space="preserve">ir </w:t>
      </w:r>
      <w:r w:rsidR="009505CA">
        <w:rPr>
          <w:rFonts w:ascii="Times New Roman" w:hAnsi="Times New Roman"/>
          <w:color w:val="222222"/>
          <w:shd w:val="clear" w:color="auto" w:fill="FFFFFF"/>
          <w:lang w:val="en-US"/>
        </w:rPr>
        <w:lastRenderedPageBreak/>
        <w:t xml:space="preserve">morphological characteristics </w:t>
      </w:r>
      <w:r w:rsidR="009505CA" w:rsidRPr="009D5571">
        <w:rPr>
          <w:rFonts w:ascii="Times New Roman" w:hAnsi="Times New Roman"/>
          <w:color w:val="222222"/>
          <w:shd w:val="clear" w:color="auto" w:fill="FFFFFF"/>
          <w:lang w:val="en-US"/>
        </w:rPr>
        <w:t xml:space="preserve">(width, depth and area) </w:t>
      </w:r>
      <w:r w:rsidR="009505CA">
        <w:rPr>
          <w:rFonts w:ascii="Times New Roman" w:hAnsi="Times New Roman"/>
          <w:color w:val="222222"/>
          <w:shd w:val="clear" w:color="auto" w:fill="FFFFFF"/>
          <w:lang w:val="en-US"/>
        </w:rPr>
        <w:t xml:space="preserve">and </w:t>
      </w:r>
      <w:r w:rsidR="009505CA" w:rsidRPr="009D5571">
        <w:rPr>
          <w:rFonts w:ascii="Times New Roman" w:hAnsi="Times New Roman"/>
          <w:color w:val="222222"/>
          <w:shd w:val="clear" w:color="auto" w:fill="FFFFFF"/>
          <w:lang w:val="en-US"/>
        </w:rPr>
        <w:t xml:space="preserve">the geological context of the river delta, </w:t>
      </w:r>
      <w:r w:rsidR="009505CA">
        <w:rPr>
          <w:rFonts w:ascii="Times New Roman" w:hAnsi="Times New Roman"/>
          <w:color w:val="222222"/>
          <w:shd w:val="clear" w:color="auto" w:fill="FFFFFF"/>
          <w:lang w:val="en-US"/>
        </w:rPr>
        <w:t xml:space="preserve">suggest </w:t>
      </w:r>
      <w:r w:rsidR="009505CA" w:rsidRPr="009D5571">
        <w:rPr>
          <w:rFonts w:ascii="Times New Roman" w:hAnsi="Times New Roman"/>
          <w:color w:val="222222"/>
          <w:shd w:val="clear" w:color="auto" w:fill="FFFFFF"/>
          <w:lang w:val="en-US"/>
        </w:rPr>
        <w:t xml:space="preserve">that these features can be associated </w:t>
      </w:r>
      <w:r w:rsidR="009505CA">
        <w:rPr>
          <w:rFonts w:ascii="Times New Roman" w:hAnsi="Times New Roman"/>
          <w:color w:val="222222"/>
          <w:shd w:val="clear" w:color="auto" w:fill="FFFFFF"/>
          <w:lang w:val="en-US"/>
        </w:rPr>
        <w:t>to</w:t>
      </w:r>
      <w:r w:rsidR="009505CA" w:rsidRPr="009D5571">
        <w:rPr>
          <w:rFonts w:ascii="Times New Roman" w:hAnsi="Times New Roman"/>
          <w:color w:val="222222"/>
          <w:shd w:val="clear" w:color="auto" w:fill="FFFFFF"/>
          <w:lang w:val="en-US"/>
        </w:rPr>
        <w:t xml:space="preserve"> collapse depressions, similar to those found on the Mississippi delta front and on the modern Huanghe (Yellow river) delta</w:t>
      </w:r>
      <w:r w:rsidR="009505CA">
        <w:rPr>
          <w:rFonts w:ascii="Times New Roman" w:hAnsi="Times New Roman"/>
          <w:color w:val="222222"/>
          <w:shd w:val="clear" w:color="auto" w:fill="FFFFFF"/>
          <w:lang w:val="en-US"/>
        </w:rPr>
        <w:t xml:space="preserve"> (Prior et al., 1986; </w:t>
      </w:r>
      <w:r w:rsidR="009505CA" w:rsidRPr="005D697F">
        <w:rPr>
          <w:rFonts w:ascii="Times New Roman" w:hAnsi="Times New Roman" w:cs="Times New Roman"/>
          <w:color w:val="000000" w:themeColor="text1"/>
          <w:lang w:val="en-GB"/>
        </w:rPr>
        <w:t xml:space="preserve">Prior </w:t>
      </w:r>
      <w:r w:rsidR="009505CA">
        <w:rPr>
          <w:rFonts w:ascii="Times New Roman" w:hAnsi="Times New Roman" w:cs="Times New Roman"/>
          <w:color w:val="000000" w:themeColor="text1"/>
          <w:lang w:val="en-GB"/>
        </w:rPr>
        <w:t xml:space="preserve">and </w:t>
      </w:r>
      <w:r w:rsidR="009505CA" w:rsidRPr="005D697F">
        <w:rPr>
          <w:rFonts w:ascii="Times New Roman" w:hAnsi="Times New Roman" w:cs="Times New Roman"/>
          <w:color w:val="000000" w:themeColor="text1"/>
          <w:lang w:val="en-GB"/>
        </w:rPr>
        <w:t>Coleman, 1982</w:t>
      </w:r>
      <w:r w:rsidR="009505CA">
        <w:rPr>
          <w:rFonts w:ascii="Times New Roman" w:hAnsi="Times New Roman"/>
          <w:color w:val="222222"/>
          <w:shd w:val="clear" w:color="auto" w:fill="FFFFFF"/>
          <w:lang w:val="en-US"/>
        </w:rPr>
        <w:t>)</w:t>
      </w:r>
      <w:r w:rsidR="009505CA" w:rsidRPr="009D5571">
        <w:rPr>
          <w:rFonts w:ascii="Times New Roman" w:hAnsi="Times New Roman"/>
          <w:color w:val="222222"/>
          <w:shd w:val="clear" w:color="auto" w:fill="FFFFFF"/>
          <w:lang w:val="en-US"/>
        </w:rPr>
        <w:t>.</w:t>
      </w:r>
    </w:p>
    <w:p w14:paraId="257280F3" w14:textId="77777777" w:rsidR="001A1B8D" w:rsidRPr="00A95F1B" w:rsidRDefault="001A1B8D" w:rsidP="001A1B8D">
      <w:pPr>
        <w:spacing w:line="360" w:lineRule="auto"/>
        <w:jc w:val="both"/>
        <w:rPr>
          <w:rFonts w:ascii="Times New Roman" w:hAnsi="Times New Roman" w:cs="Times New Roman"/>
          <w:b/>
          <w:color w:val="222222"/>
          <w:shd w:val="clear" w:color="auto" w:fill="FFFFFF"/>
          <w:lang w:val="en-US" w:eastAsia="zh-CN"/>
        </w:rPr>
      </w:pPr>
    </w:p>
    <w:p w14:paraId="34C9A3AC" w14:textId="758ED9BE" w:rsidR="001A1B8D" w:rsidRDefault="0082694D" w:rsidP="001A1B8D">
      <w:pPr>
        <w:spacing w:line="480" w:lineRule="auto"/>
        <w:jc w:val="both"/>
        <w:rPr>
          <w:rFonts w:ascii="Times New Roman" w:hAnsi="Times New Roman"/>
          <w:color w:val="222222"/>
          <w:shd w:val="clear" w:color="auto" w:fill="FFFFFF"/>
          <w:lang w:val="en-US"/>
        </w:rPr>
      </w:pPr>
      <w:r>
        <w:rPr>
          <w:rFonts w:ascii="Times New Roman" w:hAnsi="Times New Roman" w:cs="Times New Roman"/>
          <w:b/>
          <w:color w:val="222222"/>
          <w:shd w:val="clear" w:color="auto" w:fill="FFFFFF"/>
          <w:lang w:val="en-US" w:eastAsia="zh-CN"/>
        </w:rPr>
        <w:t>G</w:t>
      </w:r>
      <w:r w:rsidR="003D53E1">
        <w:rPr>
          <w:rFonts w:ascii="Times New Roman" w:hAnsi="Times New Roman" w:cs="Times New Roman"/>
          <w:b/>
          <w:color w:val="222222"/>
          <w:shd w:val="clear" w:color="auto" w:fill="FFFFFF"/>
          <w:lang w:val="en-US" w:eastAsia="zh-CN"/>
        </w:rPr>
        <w:t>ravity instability features</w:t>
      </w:r>
      <w:r w:rsidR="003D53E1" w:rsidRPr="006D75E4">
        <w:rPr>
          <w:rFonts w:ascii="Times New Roman" w:hAnsi="Times New Roman" w:cs="Times New Roman"/>
          <w:b/>
          <w:color w:val="222222"/>
          <w:shd w:val="clear" w:color="auto" w:fill="FFFFFF"/>
          <w:lang w:val="en-US" w:eastAsia="zh-CN"/>
        </w:rPr>
        <w:t>:</w:t>
      </w:r>
      <w:r w:rsidR="003D53E1">
        <w:rPr>
          <w:rFonts w:ascii="Times New Roman" w:hAnsi="Times New Roman" w:cs="Times New Roman"/>
          <w:b/>
          <w:color w:val="222222"/>
          <w:shd w:val="clear" w:color="auto" w:fill="FFFFFF"/>
          <w:lang w:val="en-US" w:eastAsia="zh-CN"/>
        </w:rPr>
        <w:t xml:space="preserve"> </w:t>
      </w:r>
      <w:r w:rsidR="003D53E1">
        <w:rPr>
          <w:rFonts w:ascii="Times New Roman" w:hAnsi="Times New Roman"/>
          <w:color w:val="222222"/>
          <w:shd w:val="clear" w:color="auto" w:fill="FFFFFF"/>
          <w:lang w:val="en-US"/>
        </w:rPr>
        <w:t>s</w:t>
      </w:r>
      <w:r w:rsidR="003D53E1" w:rsidRPr="006D75E4">
        <w:rPr>
          <w:rFonts w:ascii="Times New Roman" w:hAnsi="Times New Roman"/>
          <w:color w:val="222222"/>
          <w:shd w:val="clear" w:color="auto" w:fill="FFFFFF"/>
          <w:lang w:val="en-US"/>
        </w:rPr>
        <w:t>ome slide scars and associated deposit</w:t>
      </w:r>
      <w:r w:rsidR="003D53E1">
        <w:rPr>
          <w:rFonts w:ascii="Times New Roman" w:hAnsi="Times New Roman"/>
          <w:color w:val="222222"/>
          <w:shd w:val="clear" w:color="auto" w:fill="FFFFFF"/>
          <w:lang w:val="en-US"/>
        </w:rPr>
        <w:t>s</w:t>
      </w:r>
      <w:r w:rsidR="003D53E1" w:rsidRPr="006D75E4">
        <w:rPr>
          <w:rFonts w:ascii="Times New Roman" w:hAnsi="Times New Roman"/>
          <w:color w:val="222222"/>
          <w:shd w:val="clear" w:color="auto" w:fill="FFFFFF"/>
          <w:lang w:val="en-US"/>
        </w:rPr>
        <w:t xml:space="preserve"> have been identified in the northern sector </w:t>
      </w:r>
      <w:r w:rsidR="003D53E1">
        <w:rPr>
          <w:rFonts w:ascii="Times New Roman" w:hAnsi="Times New Roman"/>
          <w:color w:val="222222"/>
          <w:shd w:val="clear" w:color="auto" w:fill="FFFFFF"/>
          <w:lang w:val="en-US"/>
        </w:rPr>
        <w:t xml:space="preserve">of the submarine delta, </w:t>
      </w:r>
      <w:r w:rsidR="003D53E1" w:rsidRPr="006D75E4">
        <w:rPr>
          <w:rFonts w:ascii="Times New Roman" w:hAnsi="Times New Roman"/>
          <w:color w:val="222222"/>
          <w:shd w:val="clear" w:color="auto" w:fill="FFFFFF"/>
          <w:lang w:val="en-US"/>
        </w:rPr>
        <w:t>on the prodelta slope</w:t>
      </w:r>
      <w:r w:rsidR="003D53E1">
        <w:rPr>
          <w:rFonts w:ascii="Times New Roman" w:hAnsi="Times New Roman"/>
          <w:color w:val="222222"/>
          <w:shd w:val="clear" w:color="auto" w:fill="FFFFFF"/>
          <w:lang w:val="en-US"/>
        </w:rPr>
        <w:t xml:space="preserve"> (Fig. 4)</w:t>
      </w:r>
      <w:r w:rsidR="003D53E1" w:rsidRPr="006D75E4">
        <w:rPr>
          <w:rFonts w:ascii="Times New Roman" w:hAnsi="Times New Roman"/>
          <w:color w:val="222222"/>
          <w:shd w:val="clear" w:color="auto" w:fill="FFFFFF"/>
          <w:lang w:val="en-US"/>
        </w:rPr>
        <w:t>. The scars are located between 3 and 6 m water depth</w:t>
      </w:r>
      <w:r w:rsidR="00484CBE">
        <w:rPr>
          <w:rFonts w:ascii="Times New Roman" w:hAnsi="Times New Roman"/>
          <w:color w:val="222222"/>
          <w:shd w:val="clear" w:color="auto" w:fill="FFFFFF"/>
          <w:lang w:val="en-US"/>
        </w:rPr>
        <w:t>, very close to the coastline</w:t>
      </w:r>
      <w:r w:rsidR="00072F7B">
        <w:rPr>
          <w:rFonts w:ascii="Times New Roman" w:hAnsi="Times New Roman"/>
          <w:color w:val="222222"/>
          <w:shd w:val="clear" w:color="auto" w:fill="FFFFFF"/>
          <w:lang w:val="en-US"/>
        </w:rPr>
        <w:t>, and</w:t>
      </w:r>
      <w:r w:rsidR="00484CBE">
        <w:rPr>
          <w:rFonts w:ascii="Times New Roman" w:hAnsi="Times New Roman"/>
          <w:color w:val="222222"/>
          <w:shd w:val="clear" w:color="auto" w:fill="FFFFFF"/>
          <w:lang w:val="en-US"/>
        </w:rPr>
        <w:t xml:space="preserve"> </w:t>
      </w:r>
      <w:r w:rsidR="003D53E1" w:rsidRPr="006D75E4">
        <w:rPr>
          <w:rFonts w:ascii="Times New Roman" w:hAnsi="Times New Roman"/>
          <w:color w:val="222222"/>
          <w:shd w:val="clear" w:color="auto" w:fill="FFFFFF"/>
          <w:lang w:val="en-US"/>
        </w:rPr>
        <w:t>are widespread on low</w:t>
      </w:r>
      <w:r w:rsidR="003D53E1">
        <w:rPr>
          <w:rFonts w:ascii="Times New Roman" w:hAnsi="Times New Roman"/>
          <w:color w:val="222222"/>
          <w:shd w:val="clear" w:color="auto" w:fill="FFFFFF"/>
          <w:lang w:val="en-US"/>
        </w:rPr>
        <w:t>-</w:t>
      </w:r>
      <w:r w:rsidR="003D53E1" w:rsidRPr="006D75E4">
        <w:rPr>
          <w:rFonts w:ascii="Times New Roman" w:hAnsi="Times New Roman"/>
          <w:color w:val="222222"/>
          <w:shd w:val="clear" w:color="auto" w:fill="FFFFFF"/>
          <w:lang w:val="en-US"/>
        </w:rPr>
        <w:t>gradient</w:t>
      </w:r>
      <w:r w:rsidR="003D53E1">
        <w:rPr>
          <w:rFonts w:ascii="Times New Roman" w:hAnsi="Times New Roman"/>
          <w:color w:val="222222"/>
          <w:shd w:val="clear" w:color="auto" w:fill="FFFFFF"/>
          <w:lang w:val="en-US"/>
        </w:rPr>
        <w:t xml:space="preserve"> </w:t>
      </w:r>
      <w:r w:rsidR="00484CBE">
        <w:rPr>
          <w:rFonts w:ascii="Times New Roman" w:hAnsi="Times New Roman"/>
          <w:color w:val="222222"/>
          <w:shd w:val="clear" w:color="auto" w:fill="FFFFFF"/>
          <w:lang w:val="en-US"/>
        </w:rPr>
        <w:t>(</w:t>
      </w:r>
      <w:r w:rsidR="00484CBE" w:rsidRPr="006D75E4">
        <w:rPr>
          <w:rFonts w:ascii="Times New Roman" w:hAnsi="Times New Roman"/>
          <w:color w:val="222222"/>
          <w:shd w:val="clear" w:color="auto" w:fill="FFFFFF"/>
          <w:lang w:val="en-US"/>
        </w:rPr>
        <w:t>0.5° to 1.5°</w:t>
      </w:r>
      <w:r w:rsidR="00484CBE">
        <w:rPr>
          <w:rFonts w:ascii="Times New Roman" w:hAnsi="Times New Roman"/>
          <w:color w:val="222222"/>
          <w:shd w:val="clear" w:color="auto" w:fill="FFFFFF"/>
          <w:lang w:val="en-US"/>
        </w:rPr>
        <w:t xml:space="preserve">) </w:t>
      </w:r>
      <w:r w:rsidR="003D53E1">
        <w:rPr>
          <w:rFonts w:ascii="Times New Roman" w:hAnsi="Times New Roman"/>
          <w:color w:val="222222"/>
          <w:shd w:val="clear" w:color="auto" w:fill="FFFFFF"/>
          <w:lang w:val="en-US"/>
        </w:rPr>
        <w:t>seabed</w:t>
      </w:r>
      <w:r w:rsidR="003D53E1" w:rsidRPr="006D75E4">
        <w:rPr>
          <w:rFonts w:ascii="Times New Roman" w:hAnsi="Times New Roman"/>
          <w:color w:val="222222"/>
          <w:shd w:val="clear" w:color="auto" w:fill="FFFFFF"/>
          <w:lang w:val="en-US"/>
        </w:rPr>
        <w:t xml:space="preserve">. </w:t>
      </w:r>
      <w:r w:rsidR="008929EE">
        <w:rPr>
          <w:rFonts w:ascii="Times New Roman" w:hAnsi="Times New Roman"/>
          <w:color w:val="222222"/>
          <w:shd w:val="clear" w:color="auto" w:fill="FFFFFF"/>
          <w:lang w:val="en-US"/>
        </w:rPr>
        <w:t xml:space="preserve">They likely </w:t>
      </w:r>
      <w:r w:rsidR="003D53E1" w:rsidRPr="00DE2AC3">
        <w:rPr>
          <w:rFonts w:ascii="Times New Roman" w:hAnsi="Times New Roman"/>
          <w:color w:val="222222"/>
          <w:shd w:val="clear" w:color="auto" w:fill="FFFFFF"/>
          <w:lang w:val="en-US"/>
        </w:rPr>
        <w:t xml:space="preserve">originate </w:t>
      </w:r>
      <w:r w:rsidR="00484CBE">
        <w:rPr>
          <w:rFonts w:ascii="Times New Roman" w:hAnsi="Times New Roman"/>
          <w:color w:val="222222"/>
          <w:shd w:val="clear" w:color="auto" w:fill="FFFFFF"/>
          <w:lang w:val="en-US"/>
        </w:rPr>
        <w:t xml:space="preserve">even </w:t>
      </w:r>
      <w:r w:rsidR="008929EE">
        <w:rPr>
          <w:rFonts w:ascii="Times New Roman" w:hAnsi="Times New Roman"/>
          <w:color w:val="222222"/>
          <w:shd w:val="clear" w:color="auto" w:fill="FFFFFF"/>
          <w:lang w:val="en-US"/>
        </w:rPr>
        <w:t>at</w:t>
      </w:r>
      <w:r w:rsidR="003D53E1" w:rsidRPr="00DE2AC3">
        <w:rPr>
          <w:rFonts w:ascii="Times New Roman" w:hAnsi="Times New Roman"/>
          <w:color w:val="222222"/>
          <w:shd w:val="clear" w:color="auto" w:fill="FFFFFF"/>
          <w:lang w:val="en-US"/>
        </w:rPr>
        <w:t xml:space="preserve"> shallow</w:t>
      </w:r>
      <w:r w:rsidR="00484CBE">
        <w:rPr>
          <w:rFonts w:ascii="Times New Roman" w:hAnsi="Times New Roman"/>
          <w:color w:val="222222"/>
          <w:shd w:val="clear" w:color="auto" w:fill="FFFFFF"/>
          <w:lang w:val="en-US"/>
        </w:rPr>
        <w:t>er</w:t>
      </w:r>
      <w:r w:rsidR="003D53E1" w:rsidRPr="00DE2AC3">
        <w:rPr>
          <w:rFonts w:ascii="Times New Roman" w:hAnsi="Times New Roman"/>
          <w:color w:val="222222"/>
          <w:shd w:val="clear" w:color="auto" w:fill="FFFFFF"/>
          <w:lang w:val="en-US"/>
        </w:rPr>
        <w:t xml:space="preserve"> </w:t>
      </w:r>
      <w:r w:rsidR="008929EE">
        <w:rPr>
          <w:rFonts w:ascii="Times New Roman" w:hAnsi="Times New Roman"/>
          <w:color w:val="222222"/>
          <w:shd w:val="clear" w:color="auto" w:fill="FFFFFF"/>
          <w:lang w:val="en-US"/>
        </w:rPr>
        <w:t>depth</w:t>
      </w:r>
      <w:r w:rsidR="003D53E1">
        <w:rPr>
          <w:rFonts w:ascii="Times New Roman" w:hAnsi="Times New Roman"/>
          <w:color w:val="222222"/>
          <w:shd w:val="clear" w:color="auto" w:fill="FFFFFF"/>
          <w:lang w:val="en-US"/>
        </w:rPr>
        <w:t>,</w:t>
      </w:r>
      <w:r w:rsidR="003D53E1" w:rsidRPr="00DE2AC3">
        <w:rPr>
          <w:rFonts w:ascii="Times New Roman" w:hAnsi="Times New Roman"/>
          <w:color w:val="222222"/>
          <w:shd w:val="clear" w:color="auto" w:fill="FFFFFF"/>
          <w:lang w:val="en-US"/>
        </w:rPr>
        <w:t xml:space="preserve"> where there is no multibeam </w:t>
      </w:r>
      <w:r w:rsidR="003D53E1">
        <w:rPr>
          <w:rFonts w:ascii="Times New Roman" w:hAnsi="Times New Roman"/>
          <w:color w:val="222222"/>
          <w:shd w:val="clear" w:color="auto" w:fill="FFFFFF"/>
          <w:lang w:val="en-US"/>
        </w:rPr>
        <w:t xml:space="preserve">data </w:t>
      </w:r>
      <w:r w:rsidR="003D53E1" w:rsidRPr="00DE2AC3">
        <w:rPr>
          <w:rFonts w:ascii="Times New Roman" w:hAnsi="Times New Roman"/>
          <w:color w:val="222222"/>
          <w:shd w:val="clear" w:color="auto" w:fill="FFFFFF"/>
          <w:lang w:val="en-US"/>
        </w:rPr>
        <w:t>coverage</w:t>
      </w:r>
      <w:r w:rsidR="003D53E1">
        <w:rPr>
          <w:rFonts w:ascii="Times New Roman" w:hAnsi="Times New Roman"/>
          <w:color w:val="222222"/>
          <w:shd w:val="clear" w:color="auto" w:fill="FFFFFF"/>
          <w:lang w:val="en-US"/>
        </w:rPr>
        <w:t>.</w:t>
      </w:r>
      <w:r w:rsidR="003D53E1" w:rsidRPr="006D75E4">
        <w:rPr>
          <w:rFonts w:ascii="Times New Roman" w:hAnsi="Times New Roman"/>
          <w:color w:val="222222"/>
          <w:shd w:val="clear" w:color="auto" w:fill="FFFFFF"/>
          <w:lang w:val="en-US"/>
        </w:rPr>
        <w:t xml:space="preserve"> </w:t>
      </w:r>
      <w:r w:rsidR="00484CBE">
        <w:rPr>
          <w:rFonts w:ascii="Times New Roman" w:hAnsi="Times New Roman"/>
          <w:color w:val="222222"/>
          <w:shd w:val="clear" w:color="auto" w:fill="FFFFFF"/>
          <w:lang w:val="en-US"/>
        </w:rPr>
        <w:t>N</w:t>
      </w:r>
      <w:r w:rsidR="00484CBE" w:rsidRPr="006D75E4">
        <w:rPr>
          <w:rFonts w:ascii="Times New Roman" w:hAnsi="Times New Roman"/>
          <w:color w:val="222222"/>
          <w:shd w:val="clear" w:color="auto" w:fill="FFFFFF"/>
          <w:lang w:val="en-US"/>
        </w:rPr>
        <w:t>ear the coast</w:t>
      </w:r>
      <w:r w:rsidR="00484CBE">
        <w:rPr>
          <w:rFonts w:ascii="Times New Roman" w:hAnsi="Times New Roman"/>
          <w:color w:val="222222"/>
          <w:shd w:val="clear" w:color="auto" w:fill="FFFFFF"/>
          <w:lang w:val="en-US"/>
        </w:rPr>
        <w:t>, t</w:t>
      </w:r>
      <w:r w:rsidR="003D53E1" w:rsidRPr="006D75E4">
        <w:rPr>
          <w:rFonts w:ascii="Times New Roman" w:hAnsi="Times New Roman"/>
          <w:color w:val="222222"/>
          <w:shd w:val="clear" w:color="auto" w:fill="FFFFFF"/>
          <w:lang w:val="en-US"/>
        </w:rPr>
        <w:t>he</w:t>
      </w:r>
      <w:r w:rsidR="00484CBE">
        <w:rPr>
          <w:rFonts w:ascii="Times New Roman" w:hAnsi="Times New Roman"/>
          <w:color w:val="222222"/>
          <w:shd w:val="clear" w:color="auto" w:fill="FFFFFF"/>
          <w:lang w:val="en-US"/>
        </w:rPr>
        <w:t xml:space="preserve"> slide scars</w:t>
      </w:r>
      <w:r w:rsidR="003D53E1" w:rsidRPr="006D75E4">
        <w:rPr>
          <w:rFonts w:ascii="Times New Roman" w:hAnsi="Times New Roman"/>
          <w:color w:val="222222"/>
          <w:shd w:val="clear" w:color="auto" w:fill="FFFFFF"/>
          <w:lang w:val="en-US"/>
        </w:rPr>
        <w:t xml:space="preserve"> are 100 to 500 m</w:t>
      </w:r>
      <w:r w:rsidR="003D53E1">
        <w:rPr>
          <w:rFonts w:ascii="Times New Roman" w:hAnsi="Times New Roman"/>
          <w:color w:val="222222"/>
          <w:shd w:val="clear" w:color="auto" w:fill="FFFFFF"/>
          <w:lang w:val="en-US"/>
        </w:rPr>
        <w:t>-</w:t>
      </w:r>
      <w:r w:rsidR="003D53E1" w:rsidRPr="006D75E4">
        <w:rPr>
          <w:rFonts w:ascii="Times New Roman" w:hAnsi="Times New Roman"/>
          <w:color w:val="222222"/>
          <w:shd w:val="clear" w:color="auto" w:fill="FFFFFF"/>
          <w:lang w:val="en-US"/>
        </w:rPr>
        <w:t>wide</w:t>
      </w:r>
      <w:r w:rsidR="008929EE">
        <w:rPr>
          <w:rFonts w:ascii="Times New Roman" w:hAnsi="Times New Roman"/>
          <w:color w:val="222222"/>
          <w:shd w:val="clear" w:color="auto" w:fill="FFFFFF"/>
          <w:lang w:val="en-US"/>
        </w:rPr>
        <w:t>,</w:t>
      </w:r>
      <w:r w:rsidR="003D53E1" w:rsidRPr="006D75E4">
        <w:rPr>
          <w:rFonts w:ascii="Times New Roman" w:hAnsi="Times New Roman"/>
          <w:color w:val="222222"/>
          <w:shd w:val="clear" w:color="auto" w:fill="FFFFFF"/>
          <w:lang w:val="en-US"/>
        </w:rPr>
        <w:t xml:space="preserve"> </w:t>
      </w:r>
      <w:r w:rsidR="00484CBE">
        <w:rPr>
          <w:rFonts w:ascii="Times New Roman" w:hAnsi="Times New Roman"/>
          <w:color w:val="222222"/>
          <w:shd w:val="clear" w:color="auto" w:fill="FFFFFF"/>
          <w:lang w:val="en-US"/>
        </w:rPr>
        <w:t>but</w:t>
      </w:r>
      <w:r w:rsidR="003D53E1" w:rsidRPr="006D75E4">
        <w:rPr>
          <w:rFonts w:ascii="Times New Roman" w:hAnsi="Times New Roman"/>
          <w:color w:val="222222"/>
          <w:shd w:val="clear" w:color="auto" w:fill="FFFFFF"/>
          <w:lang w:val="en-US"/>
        </w:rPr>
        <w:t xml:space="preserve"> </w:t>
      </w:r>
      <w:r w:rsidR="003D53E1">
        <w:rPr>
          <w:rFonts w:ascii="Times New Roman" w:hAnsi="Times New Roman"/>
          <w:color w:val="222222"/>
          <w:shd w:val="clear" w:color="auto" w:fill="FFFFFF"/>
          <w:lang w:val="en-US"/>
        </w:rPr>
        <w:t xml:space="preserve">reduce </w:t>
      </w:r>
      <w:r w:rsidR="003D53E1" w:rsidRPr="006D75E4">
        <w:rPr>
          <w:rFonts w:ascii="Times New Roman" w:hAnsi="Times New Roman"/>
          <w:color w:val="222222"/>
          <w:shd w:val="clear" w:color="auto" w:fill="FFFFFF"/>
          <w:lang w:val="en-US"/>
        </w:rPr>
        <w:t xml:space="preserve">to a few tens of meters </w:t>
      </w:r>
      <w:r w:rsidR="003D53E1" w:rsidRPr="009F6520">
        <w:rPr>
          <w:rFonts w:ascii="Times New Roman" w:hAnsi="Times New Roman"/>
          <w:color w:val="222222"/>
          <w:shd w:val="clear" w:color="auto" w:fill="FFFFFF"/>
          <w:lang w:val="en-US"/>
        </w:rPr>
        <w:t xml:space="preserve">showing </w:t>
      </w:r>
      <w:r w:rsidR="003D53E1" w:rsidRPr="00D952DB">
        <w:rPr>
          <w:rFonts w:ascii="Times New Roman" w:hAnsi="Times New Roman"/>
          <w:color w:val="222222"/>
          <w:shd w:val="clear" w:color="auto" w:fill="FFFFFF"/>
          <w:lang w:val="en-US"/>
        </w:rPr>
        <w:t xml:space="preserve">a </w:t>
      </w:r>
      <w:r w:rsidR="003D53E1">
        <w:rPr>
          <w:rFonts w:ascii="Times New Roman" w:hAnsi="Times New Roman"/>
          <w:color w:val="222222"/>
          <w:shd w:val="clear" w:color="auto" w:fill="FFFFFF"/>
          <w:lang w:val="en-US"/>
        </w:rPr>
        <w:t>"</w:t>
      </w:r>
      <w:r w:rsidR="003D53E1" w:rsidRPr="00D952DB">
        <w:rPr>
          <w:rFonts w:ascii="Times New Roman" w:hAnsi="Times New Roman"/>
          <w:color w:val="222222"/>
          <w:shd w:val="clear" w:color="auto" w:fill="FFFFFF"/>
          <w:lang w:val="en-US"/>
        </w:rPr>
        <w:t>bottleneck</w:t>
      </w:r>
      <w:r w:rsidR="003D53E1">
        <w:rPr>
          <w:rFonts w:ascii="Times New Roman" w:hAnsi="Times New Roman"/>
          <w:color w:val="222222"/>
          <w:shd w:val="clear" w:color="auto" w:fill="FFFFFF"/>
          <w:lang w:val="en-US"/>
        </w:rPr>
        <w:t>"</w:t>
      </w:r>
      <w:r w:rsidR="003D53E1" w:rsidRPr="00D952DB">
        <w:rPr>
          <w:rFonts w:ascii="Times New Roman" w:hAnsi="Times New Roman"/>
          <w:color w:val="222222"/>
          <w:shd w:val="clear" w:color="auto" w:fill="FFFFFF"/>
          <w:lang w:val="en-US"/>
        </w:rPr>
        <w:t xml:space="preserve"> morphology</w:t>
      </w:r>
      <w:r w:rsidR="003576F5">
        <w:rPr>
          <w:rFonts w:ascii="Times New Roman" w:hAnsi="Times New Roman"/>
          <w:color w:val="222222"/>
          <w:shd w:val="clear" w:color="auto" w:fill="FFFFFF"/>
          <w:lang w:val="en-US"/>
        </w:rPr>
        <w:t xml:space="preserve"> movin</w:t>
      </w:r>
      <w:r w:rsidR="00CD349E">
        <w:rPr>
          <w:rFonts w:ascii="Times New Roman" w:hAnsi="Times New Roman"/>
          <w:color w:val="222222"/>
          <w:shd w:val="clear" w:color="auto" w:fill="FFFFFF"/>
          <w:lang w:val="en-US"/>
        </w:rPr>
        <w:t>g</w:t>
      </w:r>
      <w:r w:rsidR="003576F5">
        <w:rPr>
          <w:rFonts w:ascii="Times New Roman" w:hAnsi="Times New Roman"/>
          <w:color w:val="222222"/>
          <w:shd w:val="clear" w:color="auto" w:fill="FFFFFF"/>
          <w:lang w:val="en-US"/>
        </w:rPr>
        <w:t xml:space="preserve"> </w:t>
      </w:r>
      <w:r w:rsidR="003576F5" w:rsidRPr="00CD349E">
        <w:rPr>
          <w:rFonts w:ascii="Times New Roman" w:hAnsi="Times New Roman"/>
          <w:color w:val="222222"/>
          <w:shd w:val="clear" w:color="auto" w:fill="FFFFFF"/>
          <w:lang w:val="en-US"/>
        </w:rPr>
        <w:t>deepw</w:t>
      </w:r>
      <w:r w:rsidR="008C79D7" w:rsidRPr="008C79D7">
        <w:rPr>
          <w:rFonts w:ascii="Times New Roman" w:hAnsi="Times New Roman"/>
          <w:color w:val="222222"/>
          <w:shd w:val="clear" w:color="auto" w:fill="FFFFFF"/>
          <w:lang w:val="en-US"/>
        </w:rPr>
        <w:t>ard</w:t>
      </w:r>
      <w:r w:rsidR="003D53E1" w:rsidRPr="00D952DB" w:rsidDel="00D952DB">
        <w:rPr>
          <w:rFonts w:ascii="Times New Roman" w:hAnsi="Times New Roman"/>
          <w:color w:val="222222"/>
          <w:shd w:val="clear" w:color="auto" w:fill="FFFFFF"/>
          <w:lang w:val="en-US"/>
        </w:rPr>
        <w:t xml:space="preserve"> </w:t>
      </w:r>
      <w:r w:rsidR="003D53E1">
        <w:rPr>
          <w:rFonts w:ascii="Times New Roman" w:hAnsi="Times New Roman"/>
          <w:color w:val="222222"/>
          <w:shd w:val="clear" w:color="auto" w:fill="FFFFFF"/>
          <w:lang w:val="en-US"/>
        </w:rPr>
        <w:t>(Fig. 4).</w:t>
      </w:r>
      <w:r w:rsidR="003D53E1" w:rsidRPr="006D75E4">
        <w:rPr>
          <w:rFonts w:ascii="Times New Roman" w:hAnsi="Times New Roman"/>
          <w:color w:val="222222"/>
          <w:shd w:val="clear" w:color="auto" w:fill="FFFFFF"/>
          <w:lang w:val="en-US"/>
        </w:rPr>
        <w:t xml:space="preserve"> </w:t>
      </w:r>
      <w:r w:rsidR="003D53E1">
        <w:rPr>
          <w:rFonts w:ascii="Times New Roman" w:hAnsi="Times New Roman"/>
          <w:color w:val="222222"/>
          <w:shd w:val="clear" w:color="auto" w:fill="FFFFFF"/>
          <w:lang w:val="en-US"/>
        </w:rPr>
        <w:t>Related</w:t>
      </w:r>
      <w:r w:rsidR="003576F5">
        <w:rPr>
          <w:rFonts w:ascii="Times New Roman" w:hAnsi="Times New Roman"/>
          <w:color w:val="222222"/>
          <w:shd w:val="clear" w:color="auto" w:fill="FFFFFF"/>
          <w:lang w:val="en-US"/>
        </w:rPr>
        <w:t xml:space="preserve"> slide</w:t>
      </w:r>
      <w:r w:rsidR="003D53E1">
        <w:rPr>
          <w:rFonts w:ascii="Times New Roman" w:hAnsi="Times New Roman"/>
          <w:color w:val="222222"/>
          <w:shd w:val="clear" w:color="auto" w:fill="FFFFFF"/>
          <w:lang w:val="en-US"/>
        </w:rPr>
        <w:t xml:space="preserve"> </w:t>
      </w:r>
      <w:r w:rsidR="003D53E1" w:rsidRPr="006D75E4">
        <w:rPr>
          <w:rFonts w:ascii="Times New Roman" w:hAnsi="Times New Roman"/>
          <w:color w:val="222222"/>
          <w:shd w:val="clear" w:color="auto" w:fill="FFFFFF"/>
          <w:lang w:val="en-US"/>
        </w:rPr>
        <w:t xml:space="preserve">deposits have been identified at the foot of the slide scars on </w:t>
      </w:r>
      <w:r w:rsidR="003D53E1">
        <w:rPr>
          <w:rFonts w:ascii="Times New Roman" w:hAnsi="Times New Roman"/>
          <w:color w:val="222222"/>
          <w:shd w:val="clear" w:color="auto" w:fill="FFFFFF"/>
          <w:lang w:val="en-US"/>
        </w:rPr>
        <w:t>the delta</w:t>
      </w:r>
      <w:r w:rsidR="003D53E1" w:rsidRPr="006D75E4">
        <w:rPr>
          <w:rFonts w:ascii="Times New Roman" w:hAnsi="Times New Roman"/>
          <w:color w:val="222222"/>
          <w:shd w:val="clear" w:color="auto" w:fill="FFFFFF"/>
          <w:lang w:val="en-US"/>
        </w:rPr>
        <w:t xml:space="preserve"> slope</w:t>
      </w:r>
      <w:r w:rsidR="003576F5">
        <w:rPr>
          <w:rFonts w:ascii="Times New Roman" w:hAnsi="Times New Roman"/>
          <w:color w:val="222222"/>
          <w:shd w:val="clear" w:color="auto" w:fill="FFFFFF"/>
          <w:lang w:val="en-US"/>
        </w:rPr>
        <w:t xml:space="preserve">. </w:t>
      </w:r>
      <w:r w:rsidR="00CD349E">
        <w:rPr>
          <w:rFonts w:ascii="Times New Roman" w:hAnsi="Times New Roman"/>
          <w:color w:val="222222"/>
          <w:shd w:val="clear" w:color="auto" w:fill="FFFFFF"/>
          <w:lang w:val="en-US"/>
        </w:rPr>
        <w:t>T</w:t>
      </w:r>
      <w:r w:rsidR="003576F5">
        <w:rPr>
          <w:rFonts w:ascii="Times New Roman" w:hAnsi="Times New Roman"/>
          <w:color w:val="222222"/>
          <w:shd w:val="clear" w:color="auto" w:fill="FFFFFF"/>
          <w:lang w:val="en-US"/>
        </w:rPr>
        <w:t>hey appear</w:t>
      </w:r>
      <w:r w:rsidR="003D53E1" w:rsidRPr="00A07576">
        <w:rPr>
          <w:rFonts w:ascii="Times New Roman" w:hAnsi="Times New Roman"/>
          <w:color w:val="222222"/>
          <w:shd w:val="clear" w:color="auto" w:fill="FFFFFF"/>
          <w:lang w:val="en-US"/>
        </w:rPr>
        <w:t xml:space="preserve"> </w:t>
      </w:r>
      <w:r w:rsidR="003D53E1">
        <w:rPr>
          <w:rFonts w:ascii="Times New Roman" w:hAnsi="Times New Roman"/>
          <w:color w:val="222222"/>
          <w:shd w:val="clear" w:color="auto" w:fill="FFFFFF"/>
          <w:lang w:val="en-US"/>
        </w:rPr>
        <w:t xml:space="preserve">as </w:t>
      </w:r>
      <w:r w:rsidR="003D53E1" w:rsidRPr="006D75E4">
        <w:rPr>
          <w:rFonts w:ascii="Times New Roman" w:hAnsi="Times New Roman"/>
          <w:color w:val="222222"/>
          <w:shd w:val="clear" w:color="auto" w:fill="FFFFFF"/>
          <w:lang w:val="en-US"/>
        </w:rPr>
        <w:t>150-200 m long</w:t>
      </w:r>
      <w:r w:rsidR="003D53E1">
        <w:rPr>
          <w:rFonts w:ascii="Times New Roman" w:hAnsi="Times New Roman"/>
          <w:color w:val="222222"/>
          <w:shd w:val="clear" w:color="auto" w:fill="FFFFFF"/>
          <w:lang w:val="en-US"/>
        </w:rPr>
        <w:t xml:space="preserve"> </w:t>
      </w:r>
      <w:r w:rsidR="003D53E1" w:rsidRPr="006D75E4">
        <w:rPr>
          <w:rFonts w:ascii="Times New Roman" w:hAnsi="Times New Roman"/>
          <w:color w:val="222222"/>
          <w:shd w:val="clear" w:color="auto" w:fill="FFFFFF"/>
          <w:lang w:val="en-US"/>
        </w:rPr>
        <w:t>and few decimeters</w:t>
      </w:r>
      <w:r w:rsidR="003D53E1">
        <w:rPr>
          <w:rFonts w:ascii="Times New Roman" w:hAnsi="Times New Roman"/>
          <w:color w:val="222222"/>
          <w:shd w:val="clear" w:color="auto" w:fill="FFFFFF"/>
          <w:lang w:val="en-US"/>
        </w:rPr>
        <w:t>-</w:t>
      </w:r>
      <w:r w:rsidR="003D53E1" w:rsidRPr="006D75E4">
        <w:rPr>
          <w:rFonts w:ascii="Times New Roman" w:hAnsi="Times New Roman"/>
          <w:color w:val="222222"/>
          <w:shd w:val="clear" w:color="auto" w:fill="FFFFFF"/>
          <w:lang w:val="en-US"/>
        </w:rPr>
        <w:t>thick</w:t>
      </w:r>
      <w:r w:rsidR="003D53E1">
        <w:rPr>
          <w:rFonts w:ascii="Times New Roman" w:hAnsi="Times New Roman"/>
          <w:color w:val="222222"/>
          <w:shd w:val="clear" w:color="auto" w:fill="FFFFFF"/>
          <w:lang w:val="en-US"/>
        </w:rPr>
        <w:t xml:space="preserve"> debris deposits characterized by</w:t>
      </w:r>
      <w:r w:rsidR="003D53E1" w:rsidRPr="006D75E4">
        <w:rPr>
          <w:rFonts w:ascii="Times New Roman" w:hAnsi="Times New Roman"/>
          <w:color w:val="222222"/>
          <w:shd w:val="clear" w:color="auto" w:fill="FFFFFF"/>
          <w:lang w:val="en-US"/>
        </w:rPr>
        <w:t xml:space="preserve"> chaotic facies</w:t>
      </w:r>
      <w:r w:rsidR="00C5194C">
        <w:rPr>
          <w:rFonts w:ascii="Times New Roman" w:hAnsi="Times New Roman"/>
          <w:color w:val="222222"/>
          <w:shd w:val="clear" w:color="auto" w:fill="FFFFFF"/>
          <w:lang w:val="en-US"/>
        </w:rPr>
        <w:t xml:space="preserve"> (debris and small blo</w:t>
      </w:r>
      <w:r w:rsidR="008929EE">
        <w:rPr>
          <w:rFonts w:ascii="Times New Roman" w:hAnsi="Times New Roman"/>
          <w:color w:val="222222"/>
          <w:shd w:val="clear" w:color="auto" w:fill="FFFFFF"/>
          <w:lang w:val="en-US"/>
        </w:rPr>
        <w:t>c</w:t>
      </w:r>
      <w:r w:rsidR="00C5194C">
        <w:rPr>
          <w:rFonts w:ascii="Times New Roman" w:hAnsi="Times New Roman"/>
          <w:color w:val="222222"/>
          <w:shd w:val="clear" w:color="auto" w:fill="FFFFFF"/>
          <w:lang w:val="en-US"/>
        </w:rPr>
        <w:t>ks)</w:t>
      </w:r>
      <w:r w:rsidR="003576F5">
        <w:rPr>
          <w:rFonts w:ascii="Times New Roman" w:hAnsi="Times New Roman"/>
          <w:color w:val="222222"/>
          <w:shd w:val="clear" w:color="auto" w:fill="FFFFFF"/>
          <w:lang w:val="en-US"/>
        </w:rPr>
        <w:t>.</w:t>
      </w:r>
    </w:p>
    <w:p w14:paraId="3698DC92" w14:textId="77777777" w:rsidR="001A1B8D" w:rsidRDefault="001A1B8D" w:rsidP="001A1B8D">
      <w:pPr>
        <w:spacing w:line="360" w:lineRule="auto"/>
        <w:jc w:val="center"/>
        <w:rPr>
          <w:rFonts w:ascii="Times New Roman" w:hAnsi="Times New Roman" w:cs="Times New Roman"/>
          <w:color w:val="222222"/>
          <w:shd w:val="clear" w:color="auto" w:fill="FFFFFF"/>
          <w:lang w:val="en-US"/>
        </w:rPr>
      </w:pPr>
    </w:p>
    <w:p w14:paraId="215293C6" w14:textId="77777777" w:rsidR="00FF4EA8" w:rsidRDefault="00FF4EA8">
      <w:pPr>
        <w:spacing w:line="360" w:lineRule="auto"/>
        <w:jc w:val="both"/>
        <w:rPr>
          <w:rFonts w:ascii="Times New Roman" w:hAnsi="Times New Roman" w:cs="Times New Roman"/>
          <w:color w:val="222222"/>
          <w:shd w:val="clear" w:color="auto" w:fill="FFFFFF"/>
          <w:lang w:val="en-US"/>
        </w:rPr>
      </w:pPr>
    </w:p>
    <w:p w14:paraId="77FBD863" w14:textId="77777777" w:rsidR="001A1B8D" w:rsidRPr="00970888" w:rsidRDefault="0068405F" w:rsidP="001A1B8D">
      <w:pPr>
        <w:spacing w:line="480" w:lineRule="auto"/>
        <w:jc w:val="both"/>
        <w:rPr>
          <w:rFonts w:ascii="Times New Roman" w:eastAsia="Times New Roman" w:hAnsi="Times New Roman"/>
          <w:b/>
          <w:lang w:val="en-US"/>
        </w:rPr>
      </w:pPr>
      <w:r>
        <w:rPr>
          <w:rFonts w:ascii="Times New Roman" w:eastAsia="Times New Roman" w:hAnsi="Times New Roman"/>
          <w:b/>
          <w:lang w:val="en-US"/>
        </w:rPr>
        <w:t>4</w:t>
      </w:r>
      <w:r w:rsidR="003D53E1" w:rsidRPr="009509A8">
        <w:rPr>
          <w:rFonts w:ascii="Times New Roman" w:eastAsia="Times New Roman" w:hAnsi="Times New Roman"/>
          <w:b/>
          <w:lang w:val="en-US"/>
        </w:rPr>
        <w:t>.2 Morphological changes over time</w:t>
      </w:r>
    </w:p>
    <w:p w14:paraId="13A9366B" w14:textId="77777777" w:rsidR="001A1B8D" w:rsidRDefault="003D53E1">
      <w:pPr>
        <w:spacing w:line="480" w:lineRule="auto"/>
        <w:jc w:val="both"/>
        <w:rPr>
          <w:rFonts w:ascii="Times New Roman" w:hAnsi="Times New Roman"/>
          <w:color w:val="222222"/>
          <w:shd w:val="clear" w:color="auto" w:fill="FFFFFF"/>
          <w:lang w:val="en-US"/>
        </w:rPr>
      </w:pPr>
      <w:r w:rsidRPr="009509A8">
        <w:rPr>
          <w:rFonts w:ascii="Times New Roman" w:hAnsi="Times New Roman" w:cs="Times New Roman"/>
          <w:lang w:val="en-US"/>
        </w:rPr>
        <w:t>The comparison of bathymetric data collected in 2013</w:t>
      </w:r>
      <w:r w:rsidR="003576F5">
        <w:rPr>
          <w:rFonts w:ascii="Times New Roman" w:hAnsi="Times New Roman" w:cs="Times New Roman"/>
          <w:lang w:val="en-US"/>
        </w:rPr>
        <w:t>, 2014</w:t>
      </w:r>
      <w:r w:rsidRPr="009509A8">
        <w:rPr>
          <w:rFonts w:ascii="Times New Roman" w:hAnsi="Times New Roman" w:cs="Times New Roman"/>
          <w:lang w:val="en-US"/>
        </w:rPr>
        <w:t xml:space="preserve"> and 2016 </w:t>
      </w:r>
      <w:r w:rsidRPr="009509A8">
        <w:rPr>
          <w:rFonts w:ascii="Times New Roman" w:hAnsi="Times New Roman"/>
          <w:color w:val="222222"/>
          <w:shd w:val="clear" w:color="auto" w:fill="FFFFFF"/>
          <w:lang w:val="en-US"/>
        </w:rPr>
        <w:t xml:space="preserve">(Fig. </w:t>
      </w:r>
      <w:r>
        <w:rPr>
          <w:rFonts w:ascii="Times New Roman" w:hAnsi="Times New Roman"/>
          <w:color w:val="222222"/>
          <w:shd w:val="clear" w:color="auto" w:fill="FFFFFF"/>
          <w:lang w:val="en-US"/>
        </w:rPr>
        <w:t>5</w:t>
      </w:r>
      <w:r w:rsidRPr="009509A8">
        <w:rPr>
          <w:rFonts w:ascii="Times New Roman" w:hAnsi="Times New Roman"/>
          <w:color w:val="222222"/>
          <w:shd w:val="clear" w:color="auto" w:fill="FFFFFF"/>
          <w:lang w:val="en-US"/>
        </w:rPr>
        <w:t>) points out important morphological changes in the seabed</w:t>
      </w:r>
      <w:r>
        <w:rPr>
          <w:rFonts w:ascii="Times New Roman" w:hAnsi="Times New Roman"/>
          <w:color w:val="222222"/>
          <w:shd w:val="clear" w:color="auto" w:fill="FFFFFF"/>
          <w:lang w:val="en-US"/>
        </w:rPr>
        <w:t xml:space="preserve"> (positive and negative bathymetric residuals)</w:t>
      </w:r>
      <w:r w:rsidRPr="009509A8">
        <w:rPr>
          <w:rFonts w:ascii="Times New Roman" w:hAnsi="Times New Roman"/>
          <w:color w:val="222222"/>
          <w:shd w:val="clear" w:color="auto" w:fill="FFFFFF"/>
          <w:lang w:val="en-US"/>
        </w:rPr>
        <w:t xml:space="preserve">, attesting </w:t>
      </w:r>
      <w:r w:rsidR="0064693A">
        <w:rPr>
          <w:rFonts w:ascii="Times New Roman" w:hAnsi="Times New Roman"/>
          <w:color w:val="222222"/>
          <w:shd w:val="clear" w:color="auto" w:fill="FFFFFF"/>
          <w:lang w:val="en-US"/>
        </w:rPr>
        <w:t>to the</w:t>
      </w:r>
      <w:r w:rsidRPr="009509A8">
        <w:rPr>
          <w:rFonts w:ascii="Times New Roman" w:hAnsi="Times New Roman"/>
          <w:color w:val="222222"/>
          <w:shd w:val="clear" w:color="auto" w:fill="FFFFFF"/>
          <w:lang w:val="en-US"/>
        </w:rPr>
        <w:t xml:space="preserve"> dynamic evolution of the delta lobe.</w:t>
      </w:r>
    </w:p>
    <w:p w14:paraId="5D996270" w14:textId="04576E11" w:rsidR="001A1B8D" w:rsidRDefault="00775135">
      <w:pPr>
        <w:spacing w:line="480" w:lineRule="auto"/>
        <w:jc w:val="both"/>
        <w:rPr>
          <w:rFonts w:ascii="Times New Roman" w:hAnsi="Times New Roman"/>
          <w:color w:val="222222"/>
          <w:shd w:val="clear" w:color="auto" w:fill="FFFFFF"/>
          <w:lang w:val="en-US"/>
        </w:rPr>
      </w:pPr>
      <w:r>
        <w:rPr>
          <w:rFonts w:ascii="Times New Roman" w:hAnsi="Times New Roman"/>
          <w:color w:val="222222"/>
          <w:shd w:val="clear" w:color="auto" w:fill="FFFFFF"/>
          <w:lang w:val="en-GB"/>
        </w:rPr>
        <w:t>T</w:t>
      </w:r>
      <w:r w:rsidR="003D53E1" w:rsidRPr="009509A8">
        <w:rPr>
          <w:rFonts w:ascii="Times New Roman" w:hAnsi="Times New Roman"/>
          <w:color w:val="222222"/>
          <w:shd w:val="clear" w:color="auto" w:fill="FFFFFF"/>
          <w:lang w:val="en-GB"/>
        </w:rPr>
        <w:t xml:space="preserve">he </w:t>
      </w:r>
      <w:r w:rsidR="003D53E1">
        <w:rPr>
          <w:rFonts w:ascii="Times New Roman" w:hAnsi="Times New Roman"/>
          <w:color w:val="222222"/>
          <w:shd w:val="clear" w:color="auto" w:fill="FFFFFF"/>
          <w:lang w:val="en-GB"/>
        </w:rPr>
        <w:t xml:space="preserve">residual map and related comparative sections among </w:t>
      </w:r>
      <w:r w:rsidR="003D53E1" w:rsidRPr="009509A8">
        <w:rPr>
          <w:rFonts w:ascii="Times New Roman" w:hAnsi="Times New Roman"/>
          <w:color w:val="222222"/>
          <w:shd w:val="clear" w:color="auto" w:fill="FFFFFF"/>
          <w:lang w:val="en-GB"/>
        </w:rPr>
        <w:t>the three</w:t>
      </w:r>
      <w:r w:rsidR="003D53E1">
        <w:rPr>
          <w:rFonts w:ascii="Times New Roman" w:hAnsi="Times New Roman"/>
          <w:color w:val="222222"/>
          <w:shd w:val="clear" w:color="auto" w:fill="FFFFFF"/>
          <w:lang w:val="en-GB"/>
        </w:rPr>
        <w:t xml:space="preserve"> datasets (2013, </w:t>
      </w:r>
      <w:r w:rsidR="003D53E1" w:rsidRPr="00A3352F">
        <w:rPr>
          <w:rFonts w:ascii="Times New Roman" w:hAnsi="Times New Roman"/>
          <w:color w:val="222222"/>
          <w:shd w:val="clear" w:color="auto" w:fill="FFFFFF"/>
          <w:lang w:val="en-GB"/>
        </w:rPr>
        <w:t>2014</w:t>
      </w:r>
      <w:r w:rsidR="003D53E1">
        <w:rPr>
          <w:rFonts w:ascii="Times New Roman" w:hAnsi="Times New Roman"/>
          <w:color w:val="222222"/>
          <w:shd w:val="clear" w:color="auto" w:fill="FFFFFF"/>
          <w:lang w:val="en-GB"/>
        </w:rPr>
        <w:t xml:space="preserve"> and 2016; Fig. 5) show areas with </w:t>
      </w:r>
      <w:r w:rsidR="003D53E1" w:rsidRPr="009509A8">
        <w:rPr>
          <w:rFonts w:ascii="Times New Roman" w:hAnsi="Times New Roman"/>
          <w:color w:val="222222"/>
          <w:shd w:val="clear" w:color="auto" w:fill="FFFFFF"/>
          <w:lang w:val="en-GB"/>
        </w:rPr>
        <w:t xml:space="preserve">different </w:t>
      </w:r>
      <w:r w:rsidR="003D53E1">
        <w:rPr>
          <w:rFonts w:ascii="Times New Roman" w:hAnsi="Times New Roman"/>
          <w:color w:val="222222"/>
          <w:shd w:val="clear" w:color="auto" w:fill="FFFFFF"/>
          <w:lang w:val="en-GB"/>
        </w:rPr>
        <w:t>behaviour.</w:t>
      </w:r>
      <w:r w:rsidR="003D53E1">
        <w:rPr>
          <w:rFonts w:ascii="Times New Roman" w:hAnsi="Times New Roman"/>
          <w:color w:val="222222"/>
          <w:shd w:val="clear" w:color="auto" w:fill="FFFFFF"/>
          <w:lang w:val="en-US"/>
        </w:rPr>
        <w:t xml:space="preserve"> </w:t>
      </w:r>
      <w:r w:rsidR="003D53E1" w:rsidRPr="001710F4">
        <w:rPr>
          <w:rFonts w:ascii="Times New Roman" w:hAnsi="Times New Roman"/>
          <w:color w:val="222222"/>
          <w:shd w:val="clear" w:color="auto" w:fill="FFFFFF"/>
          <w:lang w:val="en-US"/>
        </w:rPr>
        <w:t xml:space="preserve">In the northern area of the </w:t>
      </w:r>
      <w:r w:rsidR="003D53E1">
        <w:rPr>
          <w:rFonts w:ascii="Times New Roman" w:hAnsi="Times New Roman"/>
          <w:color w:val="222222"/>
          <w:shd w:val="clear" w:color="auto" w:fill="FFFFFF"/>
          <w:lang w:val="en-US"/>
        </w:rPr>
        <w:t>Po della Pila</w:t>
      </w:r>
      <w:r w:rsidR="003D53E1" w:rsidRPr="001710F4">
        <w:rPr>
          <w:rFonts w:ascii="Times New Roman" w:hAnsi="Times New Roman"/>
          <w:color w:val="222222"/>
          <w:shd w:val="clear" w:color="auto" w:fill="FFFFFF"/>
          <w:lang w:val="en-US"/>
        </w:rPr>
        <w:t xml:space="preserve"> lobe, the bathymetric residuals close to the northern channel highlight the presence of a </w:t>
      </w:r>
      <w:r w:rsidR="003D53E1">
        <w:rPr>
          <w:rFonts w:ascii="Times New Roman" w:hAnsi="Times New Roman"/>
          <w:color w:val="222222"/>
          <w:shd w:val="clear" w:color="auto" w:fill="FFFFFF"/>
          <w:lang w:val="en-US"/>
        </w:rPr>
        <w:sym w:font="Symbol" w:char="F07E"/>
      </w:r>
      <w:r w:rsidR="003D53E1" w:rsidRPr="001710F4">
        <w:rPr>
          <w:rFonts w:ascii="Times New Roman" w:hAnsi="Times New Roman"/>
          <w:color w:val="222222"/>
          <w:shd w:val="clear" w:color="auto" w:fill="FFFFFF"/>
          <w:lang w:val="en-US"/>
        </w:rPr>
        <w:t>4 m</w:t>
      </w:r>
      <w:r w:rsidR="003D53E1">
        <w:rPr>
          <w:rFonts w:ascii="Times New Roman" w:hAnsi="Times New Roman"/>
          <w:color w:val="222222"/>
          <w:shd w:val="clear" w:color="auto" w:fill="FFFFFF"/>
          <w:lang w:val="en-US"/>
        </w:rPr>
        <w:t>-</w:t>
      </w:r>
      <w:r w:rsidR="003D53E1" w:rsidRPr="001710F4">
        <w:rPr>
          <w:rFonts w:ascii="Times New Roman" w:hAnsi="Times New Roman"/>
          <w:color w:val="222222"/>
          <w:shd w:val="clear" w:color="auto" w:fill="FFFFFF"/>
          <w:lang w:val="en-US"/>
        </w:rPr>
        <w:t>thick depositional body elongated in the East-West direction (Fig. 5). This sedimentary body is highly asymmetric and extends over a surface of about 1 km</w:t>
      </w:r>
      <w:r w:rsidR="003D53E1" w:rsidRPr="00DE5299">
        <w:rPr>
          <w:rFonts w:ascii="Times New Roman" w:hAnsi="Times New Roman"/>
          <w:color w:val="222222"/>
          <w:shd w:val="clear" w:color="auto" w:fill="FFFFFF"/>
          <w:vertAlign w:val="superscript"/>
          <w:lang w:val="en-US"/>
        </w:rPr>
        <w:t>2</w:t>
      </w:r>
      <w:r w:rsidR="003D53E1">
        <w:rPr>
          <w:rFonts w:ascii="Times New Roman" w:hAnsi="Times New Roman"/>
          <w:color w:val="222222"/>
          <w:shd w:val="clear" w:color="auto" w:fill="FFFFFF"/>
          <w:lang w:val="en-US"/>
        </w:rPr>
        <w:t xml:space="preserve">, </w:t>
      </w:r>
      <w:r w:rsidR="003D53E1" w:rsidRPr="001710F4">
        <w:rPr>
          <w:rFonts w:ascii="Times New Roman" w:hAnsi="Times New Roman"/>
          <w:color w:val="222222"/>
          <w:shd w:val="clear" w:color="auto" w:fill="FFFFFF"/>
          <w:lang w:val="en-US"/>
        </w:rPr>
        <w:t>with a volume (positive residual with respect to the 2013 survey) of about +1.16 Mm</w:t>
      </w:r>
      <w:r w:rsidR="003D53E1" w:rsidRPr="00B52796">
        <w:rPr>
          <w:rFonts w:ascii="Times New Roman" w:hAnsi="Times New Roman"/>
          <w:color w:val="222222"/>
          <w:shd w:val="clear" w:color="auto" w:fill="FFFFFF"/>
          <w:vertAlign w:val="superscript"/>
          <w:lang w:val="en-US"/>
        </w:rPr>
        <w:t>3</w:t>
      </w:r>
      <w:r w:rsidR="003D53E1" w:rsidRPr="001710F4">
        <w:rPr>
          <w:rFonts w:ascii="Times New Roman" w:hAnsi="Times New Roman"/>
          <w:color w:val="222222"/>
          <w:shd w:val="clear" w:color="auto" w:fill="FFFFFF"/>
          <w:lang w:val="en-US"/>
        </w:rPr>
        <w:t>. This volume was calculated taking into account also the seafloor portion that was not investigated in 2016</w:t>
      </w:r>
      <w:r w:rsidR="003D53E1">
        <w:rPr>
          <w:rFonts w:ascii="Times New Roman" w:hAnsi="Times New Roman"/>
          <w:color w:val="222222"/>
          <w:shd w:val="clear" w:color="auto" w:fill="FFFFFF"/>
          <w:lang w:val="en-US"/>
        </w:rPr>
        <w:t>,</w:t>
      </w:r>
      <w:r w:rsidR="003D53E1" w:rsidRPr="001710F4">
        <w:rPr>
          <w:rFonts w:ascii="Times New Roman" w:hAnsi="Times New Roman"/>
          <w:color w:val="222222"/>
          <w:shd w:val="clear" w:color="auto" w:fill="FFFFFF"/>
          <w:lang w:val="en-US"/>
        </w:rPr>
        <w:t xml:space="preserve"> by reconstructing a synthetic surface up </w:t>
      </w:r>
      <w:r w:rsidR="003D53E1" w:rsidRPr="001710F4">
        <w:rPr>
          <w:rFonts w:ascii="Times New Roman" w:hAnsi="Times New Roman"/>
          <w:color w:val="222222"/>
          <w:shd w:val="clear" w:color="auto" w:fill="FFFFFF"/>
          <w:lang w:val="en-US"/>
        </w:rPr>
        <w:lastRenderedPageBreak/>
        <w:t>to the 0.5 m depth</w:t>
      </w:r>
      <w:r w:rsidR="003D53E1" w:rsidRPr="000970F1">
        <w:rPr>
          <w:rFonts w:ascii="Times New Roman" w:hAnsi="Times New Roman"/>
          <w:color w:val="222222"/>
          <w:shd w:val="clear" w:color="auto" w:fill="FFFFFF"/>
          <w:lang w:val="en-US"/>
        </w:rPr>
        <w:t xml:space="preserve"> </w:t>
      </w:r>
      <w:r w:rsidR="003D53E1">
        <w:rPr>
          <w:rFonts w:ascii="Times New Roman" w:hAnsi="Times New Roman"/>
          <w:color w:val="222222"/>
          <w:shd w:val="clear" w:color="auto" w:fill="FFFFFF"/>
          <w:lang w:val="en-US"/>
        </w:rPr>
        <w:t>to compare with the 2013 DEM</w:t>
      </w:r>
      <w:r w:rsidR="00107564">
        <w:rPr>
          <w:rFonts w:ascii="Times New Roman" w:hAnsi="Times New Roman"/>
          <w:color w:val="222222"/>
          <w:shd w:val="clear" w:color="auto" w:fill="FFFFFF"/>
          <w:lang w:val="en-US"/>
        </w:rPr>
        <w:t xml:space="preserve"> (Fig. 5, sections a-a’ and d-d’)</w:t>
      </w:r>
      <w:r w:rsidR="003D53E1">
        <w:rPr>
          <w:rFonts w:ascii="Times New Roman" w:hAnsi="Times New Roman"/>
          <w:color w:val="222222"/>
          <w:shd w:val="clear" w:color="auto" w:fill="FFFFFF"/>
          <w:lang w:val="en-US"/>
        </w:rPr>
        <w:t xml:space="preserve">, </w:t>
      </w:r>
      <w:r w:rsidR="00107564">
        <w:rPr>
          <w:rFonts w:ascii="Times New Roman" w:hAnsi="Times New Roman"/>
          <w:color w:val="222222"/>
          <w:shd w:val="clear" w:color="auto" w:fill="FFFFFF"/>
          <w:lang w:val="en-US"/>
        </w:rPr>
        <w:t xml:space="preserve">also </w:t>
      </w:r>
      <w:r w:rsidR="003D53E1">
        <w:rPr>
          <w:rFonts w:ascii="Times New Roman" w:hAnsi="Times New Roman"/>
          <w:color w:val="222222"/>
          <w:shd w:val="clear" w:color="auto" w:fill="FFFFFF"/>
          <w:lang w:val="en-US"/>
        </w:rPr>
        <w:t>supported by the Chirp data acquisition on June 2014)</w:t>
      </w:r>
      <w:r w:rsidR="003D53E1" w:rsidRPr="001710F4">
        <w:rPr>
          <w:rFonts w:ascii="Times New Roman" w:hAnsi="Times New Roman"/>
          <w:color w:val="222222"/>
          <w:shd w:val="clear" w:color="auto" w:fill="FFFFFF"/>
          <w:lang w:val="en-US"/>
        </w:rPr>
        <w:t xml:space="preserve">. The sediment accumulation in this </w:t>
      </w:r>
      <w:r w:rsidR="003D53E1">
        <w:rPr>
          <w:rFonts w:ascii="Times New Roman" w:hAnsi="Times New Roman"/>
          <w:color w:val="222222"/>
          <w:shd w:val="clear" w:color="auto" w:fill="FFFFFF"/>
          <w:lang w:val="en-US"/>
        </w:rPr>
        <w:t xml:space="preserve">sector of the </w:t>
      </w:r>
      <w:r w:rsidR="003D53E1" w:rsidRPr="001710F4">
        <w:rPr>
          <w:rFonts w:ascii="Times New Roman" w:hAnsi="Times New Roman"/>
          <w:color w:val="222222"/>
          <w:shd w:val="clear" w:color="auto" w:fill="FFFFFF"/>
          <w:lang w:val="en-US"/>
        </w:rPr>
        <w:t xml:space="preserve">delta </w:t>
      </w:r>
      <w:r w:rsidR="003D53E1">
        <w:rPr>
          <w:rFonts w:ascii="Times New Roman" w:hAnsi="Times New Roman"/>
          <w:color w:val="222222"/>
          <w:shd w:val="clear" w:color="auto" w:fill="FFFFFF"/>
          <w:lang w:val="en-US"/>
        </w:rPr>
        <w:t xml:space="preserve">front and slope can be related </w:t>
      </w:r>
      <w:r w:rsidR="003D53E1" w:rsidRPr="001710F4">
        <w:rPr>
          <w:rFonts w:ascii="Times New Roman" w:hAnsi="Times New Roman"/>
          <w:color w:val="222222"/>
          <w:shd w:val="clear" w:color="auto" w:fill="FFFFFF"/>
          <w:lang w:val="en-US"/>
        </w:rPr>
        <w:t xml:space="preserve">the river flood event </w:t>
      </w:r>
      <w:r w:rsidR="00107564">
        <w:rPr>
          <w:rFonts w:ascii="Times New Roman" w:hAnsi="Times New Roman"/>
          <w:color w:val="222222"/>
          <w:shd w:val="clear" w:color="auto" w:fill="FFFFFF"/>
          <w:lang w:val="en-US"/>
        </w:rPr>
        <w:t>occurr</w:t>
      </w:r>
      <w:r w:rsidR="00107564" w:rsidRPr="001710F4">
        <w:rPr>
          <w:rFonts w:ascii="Times New Roman" w:hAnsi="Times New Roman"/>
          <w:color w:val="222222"/>
          <w:shd w:val="clear" w:color="auto" w:fill="FFFFFF"/>
          <w:lang w:val="en-US"/>
        </w:rPr>
        <w:t xml:space="preserve">ed </w:t>
      </w:r>
      <w:r w:rsidR="003D53E1" w:rsidRPr="001710F4">
        <w:rPr>
          <w:rFonts w:ascii="Times New Roman" w:hAnsi="Times New Roman"/>
          <w:color w:val="222222"/>
          <w:shd w:val="clear" w:color="auto" w:fill="FFFFFF"/>
          <w:lang w:val="en-US"/>
        </w:rPr>
        <w:t>in November 2014</w:t>
      </w:r>
      <w:r w:rsidR="003D53E1">
        <w:rPr>
          <w:rFonts w:ascii="Times New Roman" w:hAnsi="Times New Roman"/>
          <w:color w:val="222222"/>
          <w:shd w:val="clear" w:color="auto" w:fill="FFFFFF"/>
          <w:lang w:val="en-US"/>
        </w:rPr>
        <w:t xml:space="preserve"> (Fig. 6</w:t>
      </w:r>
      <w:r w:rsidR="001D4AC6">
        <w:rPr>
          <w:rFonts w:ascii="Times New Roman" w:hAnsi="Times New Roman"/>
          <w:color w:val="222222"/>
          <w:shd w:val="clear" w:color="auto" w:fill="FFFFFF"/>
          <w:lang w:val="en-US"/>
        </w:rPr>
        <w:t>a</w:t>
      </w:r>
      <w:r w:rsidR="003D53E1">
        <w:rPr>
          <w:rFonts w:ascii="Times New Roman" w:hAnsi="Times New Roman"/>
          <w:color w:val="222222"/>
          <w:shd w:val="clear" w:color="auto" w:fill="FFFFFF"/>
          <w:lang w:val="en-US"/>
        </w:rPr>
        <w:t>)</w:t>
      </w:r>
      <w:r w:rsidR="003D53E1" w:rsidRPr="001710F4">
        <w:rPr>
          <w:rFonts w:ascii="Times New Roman" w:hAnsi="Times New Roman"/>
          <w:color w:val="222222"/>
          <w:shd w:val="clear" w:color="auto" w:fill="FFFFFF"/>
          <w:lang w:val="en-US"/>
        </w:rPr>
        <w:t>.</w:t>
      </w:r>
    </w:p>
    <w:p w14:paraId="60624C09" w14:textId="29262BFD" w:rsidR="001A1B8D" w:rsidRDefault="003D53E1">
      <w:pPr>
        <w:spacing w:line="480" w:lineRule="auto"/>
        <w:jc w:val="both"/>
        <w:rPr>
          <w:rFonts w:ascii="Times New Roman" w:eastAsia="Times New Roman" w:hAnsi="Times New Roman"/>
          <w:lang w:val="en-GB" w:eastAsia="en-GB"/>
        </w:rPr>
      </w:pPr>
      <w:r>
        <w:rPr>
          <w:rFonts w:ascii="Times New Roman" w:eastAsia="Times New Roman" w:hAnsi="Times New Roman"/>
          <w:lang w:val="en-GB" w:eastAsia="en-GB"/>
        </w:rPr>
        <w:t>In front of the delta mouth</w:t>
      </w:r>
      <w:r w:rsidRPr="00CE426E">
        <w:rPr>
          <w:rFonts w:ascii="Times New Roman" w:eastAsia="Times New Roman" w:hAnsi="Times New Roman"/>
          <w:lang w:val="en-GB" w:eastAsia="en-GB"/>
        </w:rPr>
        <w:t xml:space="preserve">, </w:t>
      </w:r>
      <w:r>
        <w:rPr>
          <w:rFonts w:ascii="Times New Roman" w:eastAsia="Times New Roman" w:hAnsi="Times New Roman"/>
          <w:lang w:val="en-GB" w:eastAsia="en-GB"/>
        </w:rPr>
        <w:t xml:space="preserve">elongated negative residuals on the delta slope (in blue in Fig. 5) </w:t>
      </w:r>
      <w:r w:rsidR="003268EF">
        <w:rPr>
          <w:rFonts w:ascii="Times New Roman" w:eastAsia="Times New Roman" w:hAnsi="Times New Roman"/>
          <w:lang w:val="en-GB" w:eastAsia="en-GB"/>
        </w:rPr>
        <w:t xml:space="preserve">primarily reflect </w:t>
      </w:r>
      <w:r>
        <w:rPr>
          <w:rFonts w:ascii="Times New Roman" w:eastAsia="Times New Roman" w:hAnsi="Times New Roman"/>
          <w:lang w:val="en-GB" w:eastAsia="en-GB"/>
        </w:rPr>
        <w:t>the gradual south</w:t>
      </w:r>
      <w:r w:rsidRPr="00CE426E">
        <w:rPr>
          <w:rFonts w:ascii="Times New Roman" w:eastAsia="Times New Roman" w:hAnsi="Times New Roman"/>
          <w:lang w:val="en-GB" w:eastAsia="en-GB"/>
        </w:rPr>
        <w:t>ward migration</w:t>
      </w:r>
      <w:r w:rsidRPr="00CD7E49" w:rsidDel="00446E60">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 xml:space="preserve">of </w:t>
      </w:r>
      <w:r w:rsidR="005547D8">
        <w:rPr>
          <w:rFonts w:ascii="Times New Roman" w:eastAsia="Times New Roman" w:hAnsi="Times New Roman"/>
          <w:lang w:val="en-GB" w:eastAsia="en-GB"/>
        </w:rPr>
        <w:t xml:space="preserve">transverse </w:t>
      </w:r>
      <w:r>
        <w:rPr>
          <w:rFonts w:ascii="Times New Roman" w:eastAsia="Times New Roman" w:hAnsi="Times New Roman"/>
          <w:lang w:val="en-GB" w:eastAsia="en-GB"/>
        </w:rPr>
        <w:t>bars in the 3-years time frame</w:t>
      </w:r>
      <w:r w:rsidR="00775135">
        <w:rPr>
          <w:rFonts w:ascii="Times New Roman" w:eastAsia="Times New Roman" w:hAnsi="Times New Roman"/>
          <w:lang w:val="en-GB" w:eastAsia="en-GB"/>
        </w:rPr>
        <w:t xml:space="preserve">. A </w:t>
      </w:r>
      <w:r>
        <w:rPr>
          <w:rFonts w:ascii="Times New Roman" w:eastAsia="Times New Roman" w:hAnsi="Times New Roman"/>
          <w:lang w:val="en-GB" w:eastAsia="en-GB"/>
        </w:rPr>
        <w:t xml:space="preserve">generalized </w:t>
      </w:r>
      <w:r w:rsidR="003268EF">
        <w:rPr>
          <w:rFonts w:ascii="Times New Roman" w:eastAsia="Times New Roman" w:hAnsi="Times New Roman"/>
          <w:lang w:val="en-GB" w:eastAsia="en-GB"/>
        </w:rPr>
        <w:t xml:space="preserve">deepening of </w:t>
      </w:r>
      <w:r>
        <w:rPr>
          <w:rFonts w:ascii="Times New Roman" w:eastAsia="Times New Roman" w:hAnsi="Times New Roman"/>
          <w:lang w:val="en-GB" w:eastAsia="en-GB"/>
        </w:rPr>
        <w:t xml:space="preserve">the seabed </w:t>
      </w:r>
      <w:r w:rsidR="00775135">
        <w:rPr>
          <w:rFonts w:ascii="Times New Roman" w:eastAsia="Times New Roman" w:hAnsi="Times New Roman"/>
          <w:lang w:val="en-GB" w:eastAsia="en-GB"/>
        </w:rPr>
        <w:t xml:space="preserve">of </w:t>
      </w:r>
      <w:r>
        <w:rPr>
          <w:rFonts w:ascii="Times New Roman" w:eastAsia="Times New Roman" w:hAnsi="Times New Roman"/>
          <w:lang w:val="en-GB" w:eastAsia="en-GB"/>
        </w:rPr>
        <w:t xml:space="preserve">the order of </w:t>
      </w:r>
      <w:r w:rsidRPr="00A773F6">
        <w:rPr>
          <w:rFonts w:ascii="Times New Roman" w:eastAsia="Times New Roman" w:hAnsi="Times New Roman"/>
          <w:lang w:val="en-GB" w:eastAsia="en-GB"/>
        </w:rPr>
        <w:t>0.</w:t>
      </w:r>
      <w:r>
        <w:rPr>
          <w:rFonts w:ascii="Times New Roman" w:eastAsia="Times New Roman" w:hAnsi="Times New Roman"/>
          <w:lang w:val="en-GB" w:eastAsia="en-GB"/>
        </w:rPr>
        <w:t>5</w:t>
      </w:r>
      <w:r w:rsidRPr="00A773F6">
        <w:rPr>
          <w:rFonts w:ascii="Times New Roman" w:eastAsia="Times New Roman" w:hAnsi="Times New Roman"/>
          <w:lang w:val="en-GB" w:eastAsia="en-GB"/>
        </w:rPr>
        <w:t xml:space="preserve"> m</w:t>
      </w:r>
      <w:r>
        <w:rPr>
          <w:rFonts w:ascii="Times New Roman" w:eastAsia="Times New Roman" w:hAnsi="Times New Roman"/>
          <w:lang w:val="en-GB" w:eastAsia="en-GB"/>
        </w:rPr>
        <w:t xml:space="preserve"> (pale blue in Fig. 5 and sections a-b, b-c in Fig. 7a) is observed on most of the eastern and south</w:t>
      </w:r>
      <w:r w:rsidR="00107564">
        <w:rPr>
          <w:rFonts w:ascii="Times New Roman" w:eastAsia="Times New Roman" w:hAnsi="Times New Roman"/>
          <w:lang w:val="en-GB" w:eastAsia="en-GB"/>
        </w:rPr>
        <w:t>-east</w:t>
      </w:r>
      <w:r>
        <w:rPr>
          <w:rFonts w:ascii="Times New Roman" w:eastAsia="Times New Roman" w:hAnsi="Times New Roman"/>
          <w:lang w:val="en-GB" w:eastAsia="en-GB"/>
        </w:rPr>
        <w:t xml:space="preserve">ern submarine extension of the delta lobe. The high-resolution </w:t>
      </w:r>
      <w:r w:rsidR="00775135">
        <w:rPr>
          <w:rFonts w:ascii="Times New Roman" w:eastAsia="Times New Roman" w:hAnsi="Times New Roman"/>
          <w:lang w:val="en-GB" w:eastAsia="en-GB"/>
        </w:rPr>
        <w:t>DEM</w:t>
      </w:r>
      <w:r>
        <w:rPr>
          <w:rFonts w:ascii="Times New Roman" w:eastAsia="Times New Roman" w:hAnsi="Times New Roman"/>
          <w:lang w:val="en-GB" w:eastAsia="en-GB"/>
        </w:rPr>
        <w:t xml:space="preserve"> and related </w:t>
      </w:r>
      <w:r w:rsidRPr="00223B51">
        <w:rPr>
          <w:rFonts w:ascii="Times New Roman" w:eastAsia="Times New Roman" w:hAnsi="Times New Roman"/>
          <w:lang w:val="en-GB" w:eastAsia="en-GB"/>
        </w:rPr>
        <w:t>bathymetric sections extracted from the 2013</w:t>
      </w:r>
      <w:r>
        <w:rPr>
          <w:rFonts w:ascii="Times New Roman" w:eastAsia="Times New Roman" w:hAnsi="Times New Roman"/>
          <w:lang w:val="en-GB" w:eastAsia="en-GB"/>
        </w:rPr>
        <w:t xml:space="preserve"> and</w:t>
      </w:r>
      <w:r w:rsidRPr="00223B51">
        <w:rPr>
          <w:rFonts w:ascii="Times New Roman" w:eastAsia="Times New Roman" w:hAnsi="Times New Roman"/>
          <w:lang w:val="en-GB" w:eastAsia="en-GB"/>
        </w:rPr>
        <w:t xml:space="preserve"> 201</w:t>
      </w:r>
      <w:r>
        <w:rPr>
          <w:rFonts w:ascii="Times New Roman" w:eastAsia="Times New Roman" w:hAnsi="Times New Roman"/>
          <w:lang w:val="en-GB" w:eastAsia="en-GB"/>
        </w:rPr>
        <w:t>6 data (Fig. 7a) show a</w:t>
      </w:r>
      <w:r w:rsidRPr="00064071">
        <w:rPr>
          <w:rFonts w:ascii="Times New Roman" w:eastAsia="Times New Roman" w:hAnsi="Times New Roman"/>
          <w:lang w:val="en-GB" w:eastAsia="en-GB"/>
        </w:rPr>
        <w:t xml:space="preserve"> </w:t>
      </w:r>
      <w:r>
        <w:rPr>
          <w:rFonts w:ascii="Times New Roman" w:eastAsia="Times New Roman" w:hAnsi="Times New Roman"/>
          <w:lang w:val="en-GB" w:eastAsia="en-GB"/>
        </w:rPr>
        <w:t xml:space="preserve">southward </w:t>
      </w:r>
      <w:r w:rsidRPr="00064071">
        <w:rPr>
          <w:rFonts w:ascii="Times New Roman" w:eastAsia="Times New Roman" w:hAnsi="Times New Roman"/>
          <w:lang w:val="en-GB" w:eastAsia="en-GB"/>
        </w:rPr>
        <w:t xml:space="preserve">migration of the </w:t>
      </w:r>
      <w:r w:rsidR="005547D8">
        <w:rPr>
          <w:rFonts w:ascii="Times New Roman" w:eastAsia="Times New Roman" w:hAnsi="Times New Roman"/>
          <w:lang w:val="en-GB" w:eastAsia="en-GB"/>
        </w:rPr>
        <w:t>transverse</w:t>
      </w:r>
      <w:r w:rsidRPr="00064071">
        <w:rPr>
          <w:rFonts w:ascii="Times New Roman" w:eastAsia="Times New Roman" w:hAnsi="Times New Roman"/>
          <w:lang w:val="en-GB" w:eastAsia="en-GB"/>
        </w:rPr>
        <w:t xml:space="preserve"> </w:t>
      </w:r>
      <w:r>
        <w:rPr>
          <w:rFonts w:ascii="Times New Roman" w:eastAsia="Times New Roman" w:hAnsi="Times New Roman"/>
          <w:lang w:val="en-GB" w:eastAsia="en-GB"/>
        </w:rPr>
        <w:t>bar</w:t>
      </w:r>
      <w:r w:rsidRPr="00064071">
        <w:rPr>
          <w:rFonts w:ascii="Times New Roman" w:eastAsia="Times New Roman" w:hAnsi="Times New Roman"/>
          <w:lang w:val="en-GB" w:eastAsia="en-GB"/>
        </w:rPr>
        <w:t xml:space="preserve">s </w:t>
      </w:r>
      <w:r>
        <w:rPr>
          <w:rFonts w:ascii="Times New Roman" w:eastAsia="Times New Roman" w:hAnsi="Times New Roman"/>
          <w:lang w:val="en-GB" w:eastAsia="en-GB"/>
        </w:rPr>
        <w:t>of</w:t>
      </w:r>
      <w:r w:rsidRPr="00064071">
        <w:rPr>
          <w:rFonts w:ascii="Times New Roman" w:eastAsia="Times New Roman" w:hAnsi="Times New Roman"/>
          <w:lang w:val="en-GB" w:eastAsia="en-GB"/>
        </w:rPr>
        <w:t xml:space="preserve"> hundreds of meters</w:t>
      </w:r>
      <w:r>
        <w:rPr>
          <w:rFonts w:ascii="Times New Roman" w:eastAsia="Times New Roman" w:hAnsi="Times New Roman"/>
          <w:lang w:val="en-GB" w:eastAsia="en-GB"/>
        </w:rPr>
        <w:t xml:space="preserve"> at 5-10 m water depth. </w:t>
      </w:r>
    </w:p>
    <w:p w14:paraId="360BDDF2" w14:textId="138E9C1A" w:rsidR="001A1B8D" w:rsidRDefault="003D53E1" w:rsidP="00D54C85">
      <w:pPr>
        <w:spacing w:line="480" w:lineRule="auto"/>
        <w:jc w:val="both"/>
        <w:rPr>
          <w:rFonts w:ascii="Times New Roman" w:eastAsia="Times New Roman" w:hAnsi="Times New Roman"/>
          <w:lang w:val="en-GB" w:eastAsia="en-GB"/>
        </w:rPr>
      </w:pPr>
      <w:r>
        <w:rPr>
          <w:rFonts w:ascii="Times New Roman" w:eastAsia="Times New Roman" w:hAnsi="Times New Roman"/>
          <w:lang w:val="en-GB" w:eastAsia="en-GB"/>
        </w:rPr>
        <w:t>N</w:t>
      </w:r>
      <w:r w:rsidRPr="000A27F4">
        <w:rPr>
          <w:rFonts w:ascii="Times New Roman" w:eastAsia="Times New Roman" w:hAnsi="Times New Roman"/>
          <w:lang w:val="en-GB" w:eastAsia="en-GB"/>
        </w:rPr>
        <w:t xml:space="preserve">egative </w:t>
      </w:r>
      <w:r>
        <w:rPr>
          <w:rFonts w:ascii="Times New Roman" w:eastAsia="Times New Roman" w:hAnsi="Times New Roman"/>
          <w:lang w:val="en-GB" w:eastAsia="en-GB"/>
        </w:rPr>
        <w:t xml:space="preserve">values </w:t>
      </w:r>
      <w:r w:rsidRPr="000A27F4">
        <w:rPr>
          <w:rFonts w:ascii="Times New Roman" w:eastAsia="Times New Roman" w:hAnsi="Times New Roman"/>
          <w:lang w:val="en-GB" w:eastAsia="en-GB"/>
        </w:rPr>
        <w:t xml:space="preserve">up to -2 m </w:t>
      </w:r>
      <w:r>
        <w:rPr>
          <w:rFonts w:ascii="Times New Roman" w:eastAsia="Times New Roman" w:hAnsi="Times New Roman"/>
          <w:lang w:val="en-GB" w:eastAsia="en-GB"/>
        </w:rPr>
        <w:t xml:space="preserve">in the </w:t>
      </w:r>
      <w:r w:rsidRPr="000A27F4">
        <w:rPr>
          <w:rFonts w:ascii="Times New Roman" w:eastAsia="Times New Roman" w:hAnsi="Times New Roman"/>
          <w:lang w:val="en-GB" w:eastAsia="en-GB"/>
        </w:rPr>
        <w:t>residu</w:t>
      </w:r>
      <w:r>
        <w:rPr>
          <w:rFonts w:ascii="Times New Roman" w:eastAsia="Times New Roman" w:hAnsi="Times New Roman"/>
          <w:lang w:val="en-GB" w:eastAsia="en-GB"/>
        </w:rPr>
        <w:t>al</w:t>
      </w:r>
      <w:r w:rsidRPr="000A27F4">
        <w:rPr>
          <w:rFonts w:ascii="Times New Roman" w:eastAsia="Times New Roman" w:hAnsi="Times New Roman"/>
          <w:lang w:val="en-GB" w:eastAsia="en-GB"/>
        </w:rPr>
        <w:t xml:space="preserve">s </w:t>
      </w:r>
      <w:r>
        <w:rPr>
          <w:rFonts w:ascii="Times New Roman" w:eastAsia="Times New Roman" w:hAnsi="Times New Roman"/>
          <w:lang w:val="en-GB" w:eastAsia="en-GB"/>
        </w:rPr>
        <w:t xml:space="preserve">2013-2016 are </w:t>
      </w:r>
      <w:r w:rsidR="00107564">
        <w:rPr>
          <w:rFonts w:ascii="Times New Roman" w:eastAsia="Times New Roman" w:hAnsi="Times New Roman"/>
          <w:lang w:val="en-GB" w:eastAsia="en-GB"/>
        </w:rPr>
        <w:t xml:space="preserve">also </w:t>
      </w:r>
      <w:r>
        <w:rPr>
          <w:rFonts w:ascii="Times New Roman" w:eastAsia="Times New Roman" w:hAnsi="Times New Roman"/>
          <w:lang w:val="en-GB" w:eastAsia="en-GB"/>
        </w:rPr>
        <w:t xml:space="preserve">locally observed in the delta slope and </w:t>
      </w:r>
      <w:r w:rsidRPr="000A27F4">
        <w:rPr>
          <w:rFonts w:ascii="Times New Roman" w:eastAsia="Times New Roman" w:hAnsi="Times New Roman"/>
          <w:lang w:val="en-GB" w:eastAsia="en-GB"/>
        </w:rPr>
        <w:t xml:space="preserve">at the foot of the </w:t>
      </w:r>
      <w:r>
        <w:rPr>
          <w:rFonts w:ascii="Times New Roman" w:eastAsia="Times New Roman" w:hAnsi="Times New Roman"/>
          <w:lang w:val="en-GB" w:eastAsia="en-GB"/>
        </w:rPr>
        <w:t xml:space="preserve">prodelta </w:t>
      </w:r>
      <w:r w:rsidRPr="000A27F4">
        <w:rPr>
          <w:rFonts w:ascii="Times New Roman" w:eastAsia="Times New Roman" w:hAnsi="Times New Roman"/>
          <w:lang w:val="en-GB" w:eastAsia="en-GB"/>
        </w:rPr>
        <w:t>slope</w:t>
      </w:r>
      <w:r>
        <w:rPr>
          <w:rFonts w:ascii="Times New Roman" w:eastAsia="Times New Roman" w:hAnsi="Times New Roman"/>
          <w:lang w:val="en-GB" w:eastAsia="en-GB"/>
        </w:rPr>
        <w:t>,</w:t>
      </w:r>
      <w:r w:rsidRPr="000A27F4">
        <w:rPr>
          <w:rFonts w:ascii="Times New Roman" w:eastAsia="Times New Roman" w:hAnsi="Times New Roman"/>
          <w:lang w:val="en-GB" w:eastAsia="en-GB"/>
        </w:rPr>
        <w:t xml:space="preserve"> where many</w:t>
      </w:r>
      <w:r>
        <w:rPr>
          <w:rFonts w:ascii="Times New Roman" w:eastAsia="Times New Roman" w:hAnsi="Times New Roman"/>
          <w:lang w:val="en-GB" w:eastAsia="en-GB"/>
        </w:rPr>
        <w:t>,</w:t>
      </w:r>
      <w:r w:rsidRPr="000A27F4">
        <w:rPr>
          <w:rFonts w:ascii="Times New Roman" w:eastAsia="Times New Roman" w:hAnsi="Times New Roman"/>
          <w:lang w:val="en-GB" w:eastAsia="en-GB"/>
        </w:rPr>
        <w:t xml:space="preserve"> often coalescent</w:t>
      </w:r>
      <w:r>
        <w:rPr>
          <w:rFonts w:ascii="Times New Roman" w:eastAsia="Times New Roman" w:hAnsi="Times New Roman"/>
          <w:lang w:val="en-GB" w:eastAsia="en-GB"/>
        </w:rPr>
        <w:t>,</w:t>
      </w:r>
      <w:r w:rsidRPr="000A27F4">
        <w:rPr>
          <w:rFonts w:ascii="Times New Roman" w:eastAsia="Times New Roman" w:hAnsi="Times New Roman"/>
          <w:lang w:val="en-GB" w:eastAsia="en-GB"/>
        </w:rPr>
        <w:t xml:space="preserve"> </w:t>
      </w:r>
      <w:r w:rsidR="00107564">
        <w:rPr>
          <w:rFonts w:ascii="Times New Roman" w:eastAsia="Times New Roman" w:hAnsi="Times New Roman"/>
          <w:lang w:val="en-GB" w:eastAsia="en-GB"/>
        </w:rPr>
        <w:t xml:space="preserve">collapse </w:t>
      </w:r>
      <w:r w:rsidRPr="000A27F4">
        <w:rPr>
          <w:rFonts w:ascii="Times New Roman" w:eastAsia="Times New Roman" w:hAnsi="Times New Roman"/>
          <w:lang w:val="en-GB" w:eastAsia="en-GB"/>
        </w:rPr>
        <w:t xml:space="preserve">depressions </w:t>
      </w:r>
      <w:r w:rsidR="00775135">
        <w:rPr>
          <w:rFonts w:ascii="Times New Roman" w:eastAsia="Times New Roman" w:hAnsi="Times New Roman"/>
          <w:lang w:val="en-GB" w:eastAsia="en-GB"/>
        </w:rPr>
        <w:t>occur on</w:t>
      </w:r>
      <w:r>
        <w:rPr>
          <w:rFonts w:ascii="Times New Roman" w:eastAsia="Times New Roman" w:hAnsi="Times New Roman"/>
          <w:lang w:val="en-GB" w:eastAsia="en-GB"/>
        </w:rPr>
        <w:t xml:space="preserve"> the seabed</w:t>
      </w:r>
      <w:r w:rsidR="00775135">
        <w:rPr>
          <w:rFonts w:ascii="Times New Roman" w:eastAsia="Times New Roman" w:hAnsi="Times New Roman"/>
          <w:lang w:val="en-GB" w:eastAsia="en-GB"/>
        </w:rPr>
        <w:t xml:space="preserve">. </w:t>
      </w:r>
      <w:r w:rsidR="00107564">
        <w:rPr>
          <w:rFonts w:ascii="Times New Roman" w:eastAsia="Times New Roman" w:hAnsi="Times New Roman"/>
          <w:lang w:val="en-GB" w:eastAsia="en-GB"/>
        </w:rPr>
        <w:t>Here, l</w:t>
      </w:r>
      <w:r w:rsidR="00775135">
        <w:rPr>
          <w:rFonts w:ascii="Times New Roman" w:eastAsia="Times New Roman" w:hAnsi="Times New Roman"/>
          <w:lang w:val="en-GB" w:eastAsia="en-GB"/>
        </w:rPr>
        <w:t xml:space="preserve">ocal </w:t>
      </w:r>
      <w:r>
        <w:rPr>
          <w:rFonts w:ascii="Times New Roman" w:eastAsia="Times New Roman" w:hAnsi="Times New Roman"/>
          <w:lang w:val="en-GB" w:eastAsia="en-GB"/>
        </w:rPr>
        <w:t>positive residuals</w:t>
      </w:r>
      <w:r w:rsidR="00775135">
        <w:rPr>
          <w:rFonts w:ascii="Times New Roman" w:eastAsia="Times New Roman" w:hAnsi="Times New Roman"/>
          <w:lang w:val="en-GB" w:eastAsia="en-GB"/>
        </w:rPr>
        <w:t xml:space="preserve"> are related </w:t>
      </w:r>
      <w:r>
        <w:rPr>
          <w:rFonts w:ascii="Times New Roman" w:eastAsia="Times New Roman" w:hAnsi="Times New Roman"/>
          <w:lang w:val="en-GB" w:eastAsia="en-GB"/>
        </w:rPr>
        <w:t xml:space="preserve">to </w:t>
      </w:r>
      <w:r w:rsidRPr="001C2AC1">
        <w:rPr>
          <w:rFonts w:ascii="Times New Roman" w:eastAsia="Times New Roman" w:hAnsi="Times New Roman"/>
          <w:lang w:val="en-GB" w:eastAsia="en-GB"/>
        </w:rPr>
        <w:t>the obliteration of collaps</w:t>
      </w:r>
      <w:r>
        <w:rPr>
          <w:rFonts w:ascii="Times New Roman" w:eastAsia="Times New Roman" w:hAnsi="Times New Roman"/>
          <w:lang w:val="en-GB" w:eastAsia="en-GB"/>
        </w:rPr>
        <w:t>e</w:t>
      </w:r>
      <w:r w:rsidRPr="001C2AC1">
        <w:rPr>
          <w:rFonts w:ascii="Times New Roman" w:eastAsia="Times New Roman" w:hAnsi="Times New Roman"/>
          <w:lang w:val="en-GB" w:eastAsia="en-GB"/>
        </w:rPr>
        <w:t xml:space="preserve"> depressions</w:t>
      </w:r>
      <w:r>
        <w:rPr>
          <w:rFonts w:ascii="Times New Roman" w:eastAsia="Times New Roman" w:hAnsi="Times New Roman"/>
          <w:lang w:val="en-GB" w:eastAsia="en-GB"/>
        </w:rPr>
        <w:t xml:space="preserve"> and other morphological lows (Fig. 5). I</w:t>
      </w:r>
      <w:r w:rsidRPr="004E1D75">
        <w:rPr>
          <w:rFonts w:ascii="Times New Roman" w:eastAsia="Times New Roman" w:hAnsi="Times New Roman"/>
          <w:lang w:val="en-GB" w:eastAsia="en-GB"/>
        </w:rPr>
        <w:t xml:space="preserve">n the southern area of the </w:t>
      </w:r>
      <w:r>
        <w:rPr>
          <w:rFonts w:ascii="Times New Roman" w:eastAsia="Times New Roman" w:hAnsi="Times New Roman"/>
          <w:lang w:val="en-GB" w:eastAsia="en-GB"/>
        </w:rPr>
        <w:t>Po della Pila,</w:t>
      </w:r>
      <w:r w:rsidRPr="004E1D75">
        <w:rPr>
          <w:rFonts w:ascii="Times New Roman" w:eastAsia="Times New Roman" w:hAnsi="Times New Roman"/>
          <w:lang w:val="en-GB" w:eastAsia="en-GB"/>
        </w:rPr>
        <w:t xml:space="preserve"> the bath</w:t>
      </w:r>
      <w:r>
        <w:rPr>
          <w:rFonts w:ascii="Times New Roman" w:eastAsia="Times New Roman" w:hAnsi="Times New Roman"/>
          <w:lang w:val="en-GB" w:eastAsia="en-GB"/>
        </w:rPr>
        <w:t>ym</w:t>
      </w:r>
      <w:r w:rsidRPr="004E1D75">
        <w:rPr>
          <w:rFonts w:ascii="Times New Roman" w:eastAsia="Times New Roman" w:hAnsi="Times New Roman"/>
          <w:lang w:val="en-GB" w:eastAsia="en-GB"/>
        </w:rPr>
        <w:t>etric residuals highlight the presence of s</w:t>
      </w:r>
      <w:r>
        <w:rPr>
          <w:rFonts w:ascii="Times New Roman" w:eastAsia="Times New Roman" w:hAnsi="Times New Roman"/>
          <w:lang w:val="en-GB" w:eastAsia="en-GB"/>
        </w:rPr>
        <w:t>light</w:t>
      </w:r>
      <w:r w:rsidRPr="004E1D75">
        <w:rPr>
          <w:rFonts w:ascii="Times New Roman" w:eastAsia="Times New Roman" w:hAnsi="Times New Roman"/>
          <w:lang w:val="en-GB" w:eastAsia="en-GB"/>
        </w:rPr>
        <w:t xml:space="preserve"> </w:t>
      </w:r>
      <w:r>
        <w:rPr>
          <w:rFonts w:ascii="Times New Roman" w:eastAsia="Times New Roman" w:hAnsi="Times New Roman"/>
          <w:lang w:val="en-GB" w:eastAsia="en-GB"/>
        </w:rPr>
        <w:t xml:space="preserve">positive residuals in the form of </w:t>
      </w:r>
      <w:r w:rsidRPr="004E1D75">
        <w:rPr>
          <w:rFonts w:ascii="Times New Roman" w:eastAsia="Times New Roman" w:hAnsi="Times New Roman"/>
          <w:lang w:val="en-GB" w:eastAsia="en-GB"/>
        </w:rPr>
        <w:t>deposition</w:t>
      </w:r>
      <w:r>
        <w:rPr>
          <w:rFonts w:ascii="Times New Roman" w:eastAsia="Times New Roman" w:hAnsi="Times New Roman"/>
          <w:lang w:val="en-GB" w:eastAsia="en-GB"/>
        </w:rPr>
        <w:t>al</w:t>
      </w:r>
      <w:r w:rsidRPr="004E1D75">
        <w:rPr>
          <w:rFonts w:ascii="Times New Roman" w:eastAsia="Times New Roman" w:hAnsi="Times New Roman"/>
          <w:lang w:val="en-GB" w:eastAsia="en-GB"/>
        </w:rPr>
        <w:t xml:space="preserve"> bodies 1 m</w:t>
      </w:r>
      <w:r>
        <w:rPr>
          <w:rFonts w:ascii="Times New Roman" w:eastAsia="Times New Roman" w:hAnsi="Times New Roman"/>
          <w:lang w:val="en-GB" w:eastAsia="en-GB"/>
        </w:rPr>
        <w:t>-</w:t>
      </w:r>
      <w:r w:rsidRPr="004E1D75">
        <w:rPr>
          <w:rFonts w:ascii="Times New Roman" w:eastAsia="Times New Roman" w:hAnsi="Times New Roman"/>
          <w:lang w:val="en-GB" w:eastAsia="en-GB"/>
        </w:rPr>
        <w:t>thick</w:t>
      </w:r>
      <w:r>
        <w:rPr>
          <w:rFonts w:ascii="Times New Roman" w:eastAsia="Times New Roman" w:hAnsi="Times New Roman"/>
          <w:lang w:val="en-GB" w:eastAsia="en-GB"/>
        </w:rPr>
        <w:t xml:space="preserve">, with </w:t>
      </w:r>
      <w:r w:rsidRPr="004E1D75">
        <w:rPr>
          <w:rFonts w:ascii="Times New Roman" w:eastAsia="Times New Roman" w:hAnsi="Times New Roman"/>
          <w:lang w:val="en-GB" w:eastAsia="en-GB"/>
        </w:rPr>
        <w:t>elongated or sinu</w:t>
      </w:r>
      <w:r>
        <w:rPr>
          <w:rFonts w:ascii="Times New Roman" w:eastAsia="Times New Roman" w:hAnsi="Times New Roman"/>
          <w:lang w:val="en-GB" w:eastAsia="en-GB"/>
        </w:rPr>
        <w:t>ou</w:t>
      </w:r>
      <w:r w:rsidRPr="004E1D75">
        <w:rPr>
          <w:rFonts w:ascii="Times New Roman" w:eastAsia="Times New Roman" w:hAnsi="Times New Roman"/>
          <w:lang w:val="en-GB" w:eastAsia="en-GB"/>
        </w:rPr>
        <w:t>s shape</w:t>
      </w:r>
      <w:r>
        <w:rPr>
          <w:rFonts w:ascii="Times New Roman" w:eastAsia="Times New Roman" w:hAnsi="Times New Roman"/>
          <w:lang w:val="en-GB" w:eastAsia="en-GB"/>
        </w:rPr>
        <w:t xml:space="preserve"> (Fig. 5, section a-a’).</w:t>
      </w:r>
    </w:p>
    <w:p w14:paraId="004E5D3E" w14:textId="77777777" w:rsidR="00E33B06" w:rsidRDefault="00E33B06" w:rsidP="001A1B8D">
      <w:pPr>
        <w:spacing w:line="360" w:lineRule="auto"/>
        <w:jc w:val="both"/>
        <w:rPr>
          <w:rFonts w:ascii="Times New Roman" w:hAnsi="Times New Roman" w:cs="Times New Roman"/>
          <w:b/>
          <w:i/>
          <w:color w:val="222222"/>
          <w:shd w:val="clear" w:color="auto" w:fill="FFFFFF"/>
          <w:lang w:val="en-US"/>
        </w:rPr>
      </w:pPr>
    </w:p>
    <w:p w14:paraId="595BBC35" w14:textId="77777777" w:rsidR="001A1B8D" w:rsidRPr="004A4D81" w:rsidRDefault="0068405F" w:rsidP="001A1B8D">
      <w:pPr>
        <w:spacing w:line="360" w:lineRule="auto"/>
        <w:jc w:val="both"/>
        <w:rPr>
          <w:rFonts w:ascii="Times New Roman" w:hAnsi="Times New Roman" w:cs="Times New Roman"/>
          <w:b/>
          <w:i/>
          <w:color w:val="222222"/>
          <w:shd w:val="clear" w:color="auto" w:fill="FFFFFF"/>
          <w:lang w:val="en-US"/>
        </w:rPr>
      </w:pPr>
      <w:r>
        <w:rPr>
          <w:rFonts w:ascii="Times New Roman" w:hAnsi="Times New Roman" w:cs="Times New Roman"/>
          <w:b/>
          <w:i/>
          <w:color w:val="222222"/>
          <w:shd w:val="clear" w:color="auto" w:fill="FFFFFF"/>
          <w:lang w:val="en-US"/>
        </w:rPr>
        <w:t>4</w:t>
      </w:r>
      <w:r w:rsidR="001D4AC6">
        <w:rPr>
          <w:rFonts w:ascii="Times New Roman" w:hAnsi="Times New Roman" w:cs="Times New Roman"/>
          <w:b/>
          <w:i/>
          <w:color w:val="222222"/>
          <w:shd w:val="clear" w:color="auto" w:fill="FFFFFF"/>
          <w:lang w:val="en-US"/>
        </w:rPr>
        <w:t xml:space="preserve">.3 </w:t>
      </w:r>
      <w:r w:rsidR="003D53E1" w:rsidRPr="004A4D81">
        <w:rPr>
          <w:rFonts w:ascii="Times New Roman" w:hAnsi="Times New Roman" w:cs="Times New Roman"/>
          <w:b/>
          <w:i/>
          <w:color w:val="222222"/>
          <w:shd w:val="clear" w:color="auto" w:fill="FFFFFF"/>
          <w:lang w:val="en-US"/>
        </w:rPr>
        <w:t>Sedimentological characteristics of the submerged delta</w:t>
      </w:r>
    </w:p>
    <w:p w14:paraId="2F502F4C" w14:textId="610755B4" w:rsidR="001A1B8D" w:rsidRPr="00AC674C" w:rsidRDefault="0068405F" w:rsidP="001A1B8D">
      <w:pPr>
        <w:spacing w:line="480" w:lineRule="auto"/>
        <w:ind w:left="502"/>
        <w:jc w:val="both"/>
        <w:rPr>
          <w:rFonts w:ascii="Times New Roman" w:eastAsia="Times New Roman" w:hAnsi="Times New Roman"/>
          <w:i/>
          <w:lang w:val="en-US"/>
        </w:rPr>
      </w:pPr>
      <w:r>
        <w:rPr>
          <w:rFonts w:ascii="Times New Roman" w:eastAsia="Times New Roman" w:hAnsi="Times New Roman"/>
          <w:i/>
          <w:lang w:val="en-US"/>
        </w:rPr>
        <w:t>4</w:t>
      </w:r>
      <w:r w:rsidR="003D53E1" w:rsidRPr="00AC674C">
        <w:rPr>
          <w:rFonts w:ascii="Times New Roman" w:eastAsia="Times New Roman" w:hAnsi="Times New Roman"/>
          <w:i/>
          <w:lang w:val="en-US"/>
        </w:rPr>
        <w:t xml:space="preserve">.3.1 Sediment </w:t>
      </w:r>
      <w:r w:rsidR="00B4578C">
        <w:rPr>
          <w:rFonts w:ascii="Times New Roman" w:eastAsia="Times New Roman" w:hAnsi="Times New Roman"/>
          <w:i/>
          <w:lang w:val="en-US"/>
        </w:rPr>
        <w:t>grain size</w:t>
      </w:r>
    </w:p>
    <w:p w14:paraId="32334A01" w14:textId="472821EF" w:rsidR="001A1B8D" w:rsidRDefault="003D53E1" w:rsidP="001A1B8D">
      <w:pPr>
        <w:spacing w:line="480" w:lineRule="auto"/>
        <w:jc w:val="both"/>
        <w:rPr>
          <w:rFonts w:ascii="Times New Roman" w:hAnsi="Times New Roman"/>
          <w:color w:val="222222"/>
          <w:shd w:val="clear" w:color="auto" w:fill="FFFFFF"/>
          <w:lang w:val="en-GB"/>
        </w:rPr>
      </w:pPr>
      <w:r w:rsidRPr="00596591">
        <w:rPr>
          <w:rFonts w:ascii="Times New Roman" w:hAnsi="Times New Roman"/>
          <w:color w:val="222222"/>
          <w:shd w:val="clear" w:color="auto" w:fill="FFFFFF"/>
          <w:lang w:val="en-GB"/>
        </w:rPr>
        <w:t>The grain size analysis of the 10 seafloor sediment samples collected in 2014 (Fig. 1b) show</w:t>
      </w:r>
      <w:r w:rsidR="003F5BCD">
        <w:rPr>
          <w:rFonts w:ascii="Times New Roman" w:hAnsi="Times New Roman"/>
          <w:color w:val="222222"/>
          <w:shd w:val="clear" w:color="auto" w:fill="FFFFFF"/>
          <w:lang w:val="en-GB"/>
        </w:rPr>
        <w:t>s</w:t>
      </w:r>
      <w:r w:rsidRPr="00596591">
        <w:rPr>
          <w:rFonts w:ascii="Times New Roman" w:hAnsi="Times New Roman"/>
          <w:color w:val="222222"/>
          <w:shd w:val="clear" w:color="auto" w:fill="FFFFFF"/>
          <w:lang w:val="en-GB"/>
        </w:rPr>
        <w:t xml:space="preserve"> the presence of sand</w:t>
      </w:r>
      <w:r>
        <w:rPr>
          <w:rFonts w:ascii="Times New Roman" w:hAnsi="Times New Roman"/>
          <w:color w:val="222222"/>
          <w:shd w:val="clear" w:color="auto" w:fill="FFFFFF"/>
          <w:lang w:val="en-GB"/>
        </w:rPr>
        <w:t xml:space="preserve">y and muddy sediments in variable proportions, with values of the </w:t>
      </w:r>
      <w:r w:rsidRPr="00596591">
        <w:rPr>
          <w:rFonts w:ascii="Times New Roman" w:hAnsi="Times New Roman"/>
          <w:color w:val="222222"/>
          <w:shd w:val="clear" w:color="auto" w:fill="FFFFFF"/>
          <w:lang w:val="en-GB"/>
        </w:rPr>
        <w:t xml:space="preserve">median diameter </w:t>
      </w:r>
      <w:r>
        <w:rPr>
          <w:rFonts w:ascii="Times New Roman" w:hAnsi="Times New Roman"/>
          <w:color w:val="222222"/>
          <w:shd w:val="clear" w:color="auto" w:fill="FFFFFF"/>
          <w:lang w:val="en-GB"/>
        </w:rPr>
        <w:t>(</w:t>
      </w:r>
      <w:r w:rsidRPr="00596591">
        <w:rPr>
          <w:rFonts w:ascii="Times New Roman" w:hAnsi="Times New Roman"/>
          <w:color w:val="222222"/>
          <w:shd w:val="clear" w:color="auto" w:fill="FFFFFF"/>
          <w:lang w:val="en-GB"/>
        </w:rPr>
        <w:t>d50</w:t>
      </w:r>
      <w:r>
        <w:rPr>
          <w:rFonts w:ascii="Times New Roman" w:hAnsi="Times New Roman"/>
          <w:color w:val="222222"/>
          <w:shd w:val="clear" w:color="auto" w:fill="FFFFFF"/>
          <w:lang w:val="en-GB"/>
        </w:rPr>
        <w:t>)</w:t>
      </w:r>
      <w:r w:rsidRPr="00596591">
        <w:rPr>
          <w:rFonts w:ascii="Times New Roman" w:hAnsi="Times New Roman"/>
          <w:color w:val="222222"/>
          <w:shd w:val="clear" w:color="auto" w:fill="FFFFFF"/>
          <w:lang w:val="en-GB"/>
        </w:rPr>
        <w:t xml:space="preserve"> rang</w:t>
      </w:r>
      <w:r>
        <w:rPr>
          <w:rFonts w:ascii="Times New Roman" w:hAnsi="Times New Roman"/>
          <w:color w:val="222222"/>
          <w:shd w:val="clear" w:color="auto" w:fill="FFFFFF"/>
          <w:lang w:val="en-GB"/>
        </w:rPr>
        <w:t>ing</w:t>
      </w:r>
      <w:r w:rsidRPr="00596591">
        <w:rPr>
          <w:rFonts w:ascii="Times New Roman" w:hAnsi="Times New Roman"/>
          <w:color w:val="222222"/>
          <w:shd w:val="clear" w:color="auto" w:fill="FFFFFF"/>
          <w:lang w:val="en-GB"/>
        </w:rPr>
        <w:t xml:space="preserve"> from 11.23 </w:t>
      </w:r>
      <w:r>
        <w:rPr>
          <w:rFonts w:ascii="Times New Roman" w:hAnsi="Times New Roman"/>
          <w:color w:val="222222"/>
          <w:shd w:val="clear" w:color="auto" w:fill="FFFFFF"/>
          <w:lang w:val="en-GB"/>
        </w:rPr>
        <w:t xml:space="preserve">to 252.10 </w:t>
      </w:r>
      <w:r w:rsidRPr="00596591">
        <w:rPr>
          <w:rFonts w:ascii="Times New Roman" w:hAnsi="Times New Roman"/>
          <w:color w:val="222222"/>
          <w:shd w:val="clear" w:color="auto" w:fill="FFFFFF"/>
          <w:lang w:val="en-GB"/>
        </w:rPr>
        <w:t>μm (</w:t>
      </w:r>
      <w:r>
        <w:rPr>
          <w:rFonts w:ascii="Times New Roman" w:hAnsi="Times New Roman"/>
          <w:color w:val="222222"/>
          <w:shd w:val="clear" w:color="auto" w:fill="FFFFFF"/>
          <w:lang w:val="en-GB"/>
        </w:rPr>
        <w:t xml:space="preserve">see Table </w:t>
      </w:r>
      <w:r w:rsidR="00780989">
        <w:rPr>
          <w:rFonts w:ascii="Times New Roman" w:hAnsi="Times New Roman"/>
          <w:color w:val="222222"/>
          <w:shd w:val="clear" w:color="auto" w:fill="FFFFFF"/>
          <w:lang w:val="en-GB"/>
        </w:rPr>
        <w:t xml:space="preserve">A2 </w:t>
      </w:r>
      <w:r>
        <w:rPr>
          <w:rFonts w:ascii="Times New Roman" w:hAnsi="Times New Roman"/>
          <w:color w:val="222222"/>
          <w:shd w:val="clear" w:color="auto" w:fill="FFFFFF"/>
          <w:lang w:val="en-GB"/>
        </w:rPr>
        <w:t>in Appendix</w:t>
      </w:r>
      <w:r w:rsidRPr="00596591">
        <w:rPr>
          <w:rFonts w:ascii="Times New Roman" w:hAnsi="Times New Roman"/>
          <w:color w:val="222222"/>
          <w:shd w:val="clear" w:color="auto" w:fill="FFFFFF"/>
          <w:lang w:val="en-GB"/>
        </w:rPr>
        <w:t xml:space="preserve">). </w:t>
      </w:r>
      <w:r w:rsidR="00795453">
        <w:rPr>
          <w:rFonts w:ascii="Times New Roman" w:hAnsi="Times New Roman"/>
          <w:color w:val="222222"/>
          <w:shd w:val="clear" w:color="auto" w:fill="FFFFFF"/>
          <w:lang w:val="en-GB"/>
        </w:rPr>
        <w:t>T</w:t>
      </w:r>
      <w:r w:rsidRPr="00596591">
        <w:rPr>
          <w:rFonts w:ascii="Times New Roman" w:hAnsi="Times New Roman"/>
          <w:color w:val="222222"/>
          <w:shd w:val="clear" w:color="auto" w:fill="FFFFFF"/>
          <w:lang w:val="en-GB"/>
        </w:rPr>
        <w:t>wo main clusters</w:t>
      </w:r>
      <w:r w:rsidR="00795453">
        <w:rPr>
          <w:rFonts w:ascii="Times New Roman" w:hAnsi="Times New Roman"/>
          <w:color w:val="222222"/>
          <w:shd w:val="clear" w:color="auto" w:fill="FFFFFF"/>
          <w:lang w:val="en-GB"/>
        </w:rPr>
        <w:t xml:space="preserve"> have been identified</w:t>
      </w:r>
      <w:r w:rsidRPr="00596591">
        <w:rPr>
          <w:rFonts w:ascii="Times New Roman" w:hAnsi="Times New Roman"/>
          <w:color w:val="222222"/>
          <w:shd w:val="clear" w:color="auto" w:fill="FFFFFF"/>
          <w:lang w:val="en-GB"/>
        </w:rPr>
        <w:t xml:space="preserve">: </w:t>
      </w:r>
      <w:r w:rsidR="00775135">
        <w:rPr>
          <w:rFonts w:ascii="Times New Roman" w:hAnsi="Times New Roman"/>
          <w:color w:val="222222"/>
          <w:shd w:val="clear" w:color="auto" w:fill="FFFFFF"/>
          <w:lang w:val="en-GB"/>
        </w:rPr>
        <w:t>the group</w:t>
      </w:r>
      <w:r w:rsidR="00775135" w:rsidRPr="00596591">
        <w:rPr>
          <w:rFonts w:ascii="Times New Roman" w:hAnsi="Times New Roman"/>
          <w:color w:val="222222"/>
          <w:shd w:val="clear" w:color="auto" w:fill="FFFFFF"/>
          <w:lang w:val="en-GB"/>
        </w:rPr>
        <w:t xml:space="preserve"> </w:t>
      </w:r>
      <w:r w:rsidR="008513DC">
        <w:rPr>
          <w:rFonts w:ascii="Times New Roman" w:hAnsi="Times New Roman"/>
          <w:color w:val="222222"/>
          <w:shd w:val="clear" w:color="auto" w:fill="FFFFFF"/>
          <w:lang w:val="en-GB"/>
        </w:rPr>
        <w:t xml:space="preserve">sand </w:t>
      </w:r>
      <w:r>
        <w:rPr>
          <w:rFonts w:ascii="Times New Roman" w:hAnsi="Times New Roman"/>
          <w:color w:val="222222"/>
          <w:shd w:val="clear" w:color="auto" w:fill="FFFFFF"/>
          <w:lang w:val="en-GB"/>
        </w:rPr>
        <w:t>(Fig. 7b),</w:t>
      </w:r>
      <w:r w:rsidRPr="00596591">
        <w:rPr>
          <w:rFonts w:ascii="Times New Roman" w:hAnsi="Times New Roman"/>
          <w:color w:val="222222"/>
          <w:shd w:val="clear" w:color="auto" w:fill="FFFFFF"/>
          <w:lang w:val="en-GB"/>
        </w:rPr>
        <w:t xml:space="preserve"> composed by samples with sand and muddy sand </w:t>
      </w:r>
      <w:r>
        <w:rPr>
          <w:rFonts w:ascii="Times New Roman" w:hAnsi="Times New Roman"/>
          <w:color w:val="222222"/>
          <w:shd w:val="clear" w:color="auto" w:fill="FFFFFF"/>
          <w:lang w:val="en-GB"/>
        </w:rPr>
        <w:t>and d50</w:t>
      </w:r>
      <w:r w:rsidRPr="00596591">
        <w:rPr>
          <w:rFonts w:ascii="Times New Roman" w:hAnsi="Times New Roman"/>
          <w:color w:val="222222"/>
          <w:shd w:val="clear" w:color="auto" w:fill="FFFFFF"/>
          <w:lang w:val="en-GB"/>
        </w:rPr>
        <w:t xml:space="preserve"> </w:t>
      </w:r>
      <w:r w:rsidR="00775135">
        <w:rPr>
          <w:rFonts w:ascii="Times New Roman" w:hAnsi="Times New Roman"/>
          <w:color w:val="222222"/>
          <w:shd w:val="clear" w:color="auto" w:fill="FFFFFF"/>
          <w:lang w:val="en-GB"/>
        </w:rPr>
        <w:t xml:space="preserve">ranging </w:t>
      </w:r>
      <w:r w:rsidRPr="00596591">
        <w:rPr>
          <w:rFonts w:ascii="Times New Roman" w:hAnsi="Times New Roman"/>
          <w:color w:val="222222"/>
          <w:shd w:val="clear" w:color="auto" w:fill="FFFFFF"/>
          <w:lang w:val="en-GB"/>
        </w:rPr>
        <w:t xml:space="preserve">between </w:t>
      </w:r>
      <w:r w:rsidR="003F5BCD">
        <w:rPr>
          <w:rFonts w:ascii="Times New Roman" w:hAnsi="Times New Roman"/>
          <w:color w:val="222222"/>
          <w:shd w:val="clear" w:color="auto" w:fill="FFFFFF"/>
          <w:lang w:val="en-GB"/>
        </w:rPr>
        <w:t>ca. 171</w:t>
      </w:r>
      <w:r w:rsidRPr="00596591">
        <w:rPr>
          <w:rFonts w:ascii="Times New Roman" w:hAnsi="Times New Roman"/>
          <w:color w:val="222222"/>
          <w:shd w:val="clear" w:color="auto" w:fill="FFFFFF"/>
          <w:lang w:val="en-GB"/>
        </w:rPr>
        <w:t xml:space="preserve"> and </w:t>
      </w:r>
      <w:r w:rsidR="003F5BCD">
        <w:rPr>
          <w:rFonts w:ascii="Times New Roman" w:hAnsi="Times New Roman"/>
          <w:color w:val="222222"/>
          <w:shd w:val="clear" w:color="auto" w:fill="FFFFFF"/>
          <w:lang w:val="en-GB"/>
        </w:rPr>
        <w:t>252</w:t>
      </w:r>
      <w:r w:rsidRPr="00596591">
        <w:rPr>
          <w:rFonts w:ascii="Times New Roman" w:hAnsi="Times New Roman"/>
          <w:color w:val="222222"/>
          <w:shd w:val="clear" w:color="auto" w:fill="FFFFFF"/>
          <w:lang w:val="en-GB"/>
        </w:rPr>
        <w:t xml:space="preserve"> μm</w:t>
      </w:r>
      <w:r>
        <w:rPr>
          <w:rFonts w:ascii="Times New Roman" w:hAnsi="Times New Roman"/>
          <w:color w:val="222222"/>
          <w:shd w:val="clear" w:color="auto" w:fill="FFFFFF"/>
          <w:lang w:val="en-GB"/>
        </w:rPr>
        <w:t xml:space="preserve"> and </w:t>
      </w:r>
      <w:r w:rsidR="00775135">
        <w:rPr>
          <w:rFonts w:ascii="Times New Roman" w:hAnsi="Times New Roman"/>
          <w:color w:val="222222"/>
          <w:shd w:val="clear" w:color="auto" w:fill="FFFFFF"/>
          <w:lang w:val="en-GB"/>
        </w:rPr>
        <w:t>the g</w:t>
      </w:r>
      <w:r w:rsidR="008513DC">
        <w:rPr>
          <w:rFonts w:ascii="Times New Roman" w:hAnsi="Times New Roman"/>
          <w:color w:val="222222"/>
          <w:shd w:val="clear" w:color="auto" w:fill="FFFFFF"/>
          <w:lang w:val="en-GB"/>
        </w:rPr>
        <w:t>roup mud</w:t>
      </w:r>
      <w:r>
        <w:rPr>
          <w:rFonts w:ascii="Times New Roman" w:hAnsi="Times New Roman"/>
          <w:color w:val="222222"/>
          <w:shd w:val="clear" w:color="auto" w:fill="FFFFFF"/>
          <w:lang w:val="en-GB"/>
        </w:rPr>
        <w:t xml:space="preserve"> (Fig.7b)</w:t>
      </w:r>
      <w:r w:rsidRPr="00596591">
        <w:rPr>
          <w:rFonts w:ascii="Times New Roman" w:hAnsi="Times New Roman"/>
          <w:color w:val="222222"/>
          <w:shd w:val="clear" w:color="auto" w:fill="FFFFFF"/>
          <w:lang w:val="en-GB"/>
        </w:rPr>
        <w:t xml:space="preserve">, </w:t>
      </w:r>
      <w:r w:rsidR="002834F8">
        <w:rPr>
          <w:rFonts w:ascii="Times New Roman" w:hAnsi="Times New Roman"/>
          <w:color w:val="222222"/>
          <w:shd w:val="clear" w:color="auto" w:fill="FFFFFF"/>
          <w:lang w:val="en-GB"/>
        </w:rPr>
        <w:t>consisting of</w:t>
      </w:r>
      <w:r w:rsidRPr="00596591">
        <w:rPr>
          <w:rFonts w:ascii="Times New Roman" w:hAnsi="Times New Roman"/>
          <w:color w:val="222222"/>
          <w:shd w:val="clear" w:color="auto" w:fill="FFFFFF"/>
          <w:lang w:val="en-GB"/>
        </w:rPr>
        <w:t xml:space="preserve"> sandy mud and mud</w:t>
      </w:r>
      <w:r>
        <w:rPr>
          <w:rFonts w:ascii="Times New Roman" w:hAnsi="Times New Roman"/>
          <w:color w:val="222222"/>
          <w:shd w:val="clear" w:color="auto" w:fill="FFFFFF"/>
          <w:lang w:val="en-GB"/>
        </w:rPr>
        <w:t>,</w:t>
      </w:r>
      <w:r w:rsidRPr="00596591">
        <w:rPr>
          <w:rFonts w:ascii="Times New Roman" w:hAnsi="Times New Roman"/>
          <w:color w:val="222222"/>
          <w:shd w:val="clear" w:color="auto" w:fill="FFFFFF"/>
          <w:lang w:val="en-GB"/>
        </w:rPr>
        <w:t xml:space="preserve"> with </w:t>
      </w:r>
      <w:r>
        <w:rPr>
          <w:rFonts w:ascii="Times New Roman" w:hAnsi="Times New Roman"/>
          <w:color w:val="222222"/>
          <w:shd w:val="clear" w:color="auto" w:fill="FFFFFF"/>
          <w:lang w:val="en-GB"/>
        </w:rPr>
        <w:t xml:space="preserve">d50 </w:t>
      </w:r>
      <w:r w:rsidR="00C534AE">
        <w:rPr>
          <w:rFonts w:ascii="Times New Roman" w:hAnsi="Times New Roman"/>
          <w:color w:val="222222"/>
          <w:shd w:val="clear" w:color="auto" w:fill="FFFFFF"/>
          <w:lang w:val="en-GB"/>
        </w:rPr>
        <w:t xml:space="preserve">varying </w:t>
      </w:r>
      <w:r w:rsidRPr="00596591">
        <w:rPr>
          <w:rFonts w:ascii="Times New Roman" w:hAnsi="Times New Roman"/>
          <w:color w:val="222222"/>
          <w:shd w:val="clear" w:color="auto" w:fill="FFFFFF"/>
          <w:lang w:val="en-GB"/>
        </w:rPr>
        <w:t xml:space="preserve">between </w:t>
      </w:r>
      <w:r w:rsidR="003F5BCD">
        <w:rPr>
          <w:rFonts w:ascii="Times New Roman" w:hAnsi="Times New Roman"/>
          <w:color w:val="222222"/>
          <w:shd w:val="clear" w:color="auto" w:fill="FFFFFF"/>
          <w:lang w:val="en-GB"/>
        </w:rPr>
        <w:t xml:space="preserve">ca. </w:t>
      </w:r>
      <w:r w:rsidRPr="00596591">
        <w:rPr>
          <w:rFonts w:ascii="Times New Roman" w:hAnsi="Times New Roman"/>
          <w:color w:val="222222"/>
          <w:shd w:val="clear" w:color="auto" w:fill="FFFFFF"/>
          <w:lang w:val="en-GB"/>
        </w:rPr>
        <w:t>1</w:t>
      </w:r>
      <w:r w:rsidR="00D95685">
        <w:rPr>
          <w:rFonts w:ascii="Times New Roman" w:hAnsi="Times New Roman"/>
          <w:color w:val="222222"/>
          <w:shd w:val="clear" w:color="auto" w:fill="FFFFFF"/>
          <w:lang w:val="en-GB"/>
        </w:rPr>
        <w:t>1</w:t>
      </w:r>
      <w:r w:rsidRPr="00596591">
        <w:rPr>
          <w:rFonts w:ascii="Times New Roman" w:hAnsi="Times New Roman"/>
          <w:color w:val="222222"/>
          <w:shd w:val="clear" w:color="auto" w:fill="FFFFFF"/>
          <w:lang w:val="en-GB"/>
        </w:rPr>
        <w:t xml:space="preserve"> and 3</w:t>
      </w:r>
      <w:r w:rsidR="003F5BCD">
        <w:rPr>
          <w:rFonts w:ascii="Times New Roman" w:hAnsi="Times New Roman"/>
          <w:color w:val="222222"/>
          <w:shd w:val="clear" w:color="auto" w:fill="FFFFFF"/>
          <w:lang w:val="en-GB"/>
        </w:rPr>
        <w:t>1</w:t>
      </w:r>
      <w:r w:rsidRPr="00596591">
        <w:rPr>
          <w:rFonts w:ascii="Times New Roman" w:hAnsi="Times New Roman"/>
          <w:color w:val="222222"/>
          <w:shd w:val="clear" w:color="auto" w:fill="FFFFFF"/>
          <w:lang w:val="en-GB"/>
        </w:rPr>
        <w:t xml:space="preserve"> μm.</w:t>
      </w:r>
    </w:p>
    <w:p w14:paraId="74AAE891" w14:textId="3232963C" w:rsidR="001A1B8D" w:rsidRDefault="00C534AE" w:rsidP="001A1B8D">
      <w:pPr>
        <w:spacing w:line="480" w:lineRule="auto"/>
        <w:jc w:val="both"/>
        <w:rPr>
          <w:rFonts w:ascii="Times New Roman" w:hAnsi="Times New Roman"/>
          <w:color w:val="222222"/>
          <w:shd w:val="clear" w:color="auto" w:fill="FFFFFF"/>
          <w:lang w:val="en-GB"/>
        </w:rPr>
      </w:pPr>
      <w:r>
        <w:rPr>
          <w:rFonts w:ascii="Times New Roman" w:hAnsi="Times New Roman"/>
          <w:color w:val="222222"/>
          <w:shd w:val="clear" w:color="auto" w:fill="FFFFFF"/>
          <w:lang w:val="en-GB"/>
        </w:rPr>
        <w:lastRenderedPageBreak/>
        <w:t xml:space="preserve">The grain size analysis of the </w:t>
      </w:r>
      <w:r w:rsidR="003F5BCD">
        <w:rPr>
          <w:rFonts w:ascii="Times New Roman" w:hAnsi="Times New Roman"/>
          <w:color w:val="222222"/>
          <w:shd w:val="clear" w:color="auto" w:fill="FFFFFF"/>
          <w:lang w:val="en-GB"/>
        </w:rPr>
        <w:t>8</w:t>
      </w:r>
      <w:r w:rsidR="009A67D9" w:rsidRPr="00181CC9">
        <w:rPr>
          <w:rFonts w:ascii="Times New Roman" w:hAnsi="Times New Roman"/>
          <w:color w:val="222222"/>
          <w:shd w:val="clear" w:color="auto" w:fill="FFFFFF"/>
          <w:lang w:val="en-GB"/>
        </w:rPr>
        <w:t xml:space="preserve"> </w:t>
      </w:r>
      <w:r w:rsidR="009A67D9">
        <w:rPr>
          <w:rFonts w:ascii="Times New Roman" w:hAnsi="Times New Roman"/>
          <w:color w:val="222222"/>
          <w:shd w:val="clear" w:color="auto" w:fill="FFFFFF"/>
          <w:lang w:val="en-GB"/>
        </w:rPr>
        <w:t>su</w:t>
      </w:r>
      <w:r w:rsidR="00766F17">
        <w:rPr>
          <w:rFonts w:ascii="Times New Roman" w:hAnsi="Times New Roman"/>
          <w:color w:val="222222"/>
          <w:shd w:val="clear" w:color="auto" w:fill="FFFFFF"/>
          <w:lang w:val="en-GB"/>
        </w:rPr>
        <w:t>pe</w:t>
      </w:r>
      <w:r w:rsidR="009A67D9">
        <w:rPr>
          <w:rFonts w:ascii="Times New Roman" w:hAnsi="Times New Roman"/>
          <w:color w:val="222222"/>
          <w:shd w:val="clear" w:color="auto" w:fill="FFFFFF"/>
          <w:lang w:val="en-GB"/>
        </w:rPr>
        <w:t>rficial</w:t>
      </w:r>
      <w:r w:rsidR="009A67D9" w:rsidRPr="00181CC9">
        <w:rPr>
          <w:rFonts w:ascii="Times New Roman" w:hAnsi="Times New Roman"/>
          <w:color w:val="222222"/>
          <w:shd w:val="clear" w:color="auto" w:fill="FFFFFF"/>
          <w:lang w:val="en-GB"/>
        </w:rPr>
        <w:t xml:space="preserve"> </w:t>
      </w:r>
      <w:r w:rsidR="003D53E1" w:rsidRPr="00181CC9">
        <w:rPr>
          <w:rFonts w:ascii="Times New Roman" w:hAnsi="Times New Roman"/>
          <w:color w:val="222222"/>
          <w:shd w:val="clear" w:color="auto" w:fill="FFFFFF"/>
          <w:lang w:val="en-GB"/>
        </w:rPr>
        <w:t xml:space="preserve">sediment samples collected in 2016 (Fig. 1c) </w:t>
      </w:r>
      <w:r>
        <w:rPr>
          <w:rFonts w:ascii="Times New Roman" w:hAnsi="Times New Roman"/>
          <w:color w:val="222222"/>
          <w:shd w:val="clear" w:color="auto" w:fill="FFFFFF"/>
          <w:lang w:val="en-GB"/>
        </w:rPr>
        <w:t>highlight the presence</w:t>
      </w:r>
      <w:r w:rsidR="003D53E1" w:rsidRPr="00181CC9">
        <w:rPr>
          <w:rFonts w:ascii="Times New Roman" w:hAnsi="Times New Roman"/>
          <w:color w:val="222222"/>
          <w:shd w:val="clear" w:color="auto" w:fill="FFFFFF"/>
          <w:lang w:val="en-GB"/>
        </w:rPr>
        <w:t xml:space="preserve"> of muddy sand, sandy mud and mud (</w:t>
      </w:r>
      <w:r w:rsidR="003D53E1">
        <w:rPr>
          <w:rFonts w:ascii="Times New Roman" w:hAnsi="Times New Roman"/>
          <w:color w:val="222222"/>
          <w:shd w:val="clear" w:color="auto" w:fill="FFFFFF"/>
          <w:lang w:val="en-GB"/>
        </w:rPr>
        <w:t>see Table A</w:t>
      </w:r>
      <w:r w:rsidR="00A5682F">
        <w:rPr>
          <w:rFonts w:ascii="Times New Roman" w:hAnsi="Times New Roman"/>
          <w:color w:val="222222"/>
          <w:shd w:val="clear" w:color="auto" w:fill="FFFFFF"/>
          <w:lang w:val="en-GB"/>
        </w:rPr>
        <w:t>2</w:t>
      </w:r>
      <w:r w:rsidR="003D53E1">
        <w:rPr>
          <w:rFonts w:ascii="Times New Roman" w:hAnsi="Times New Roman"/>
          <w:color w:val="222222"/>
          <w:shd w:val="clear" w:color="auto" w:fill="FFFFFF"/>
          <w:lang w:val="en-GB"/>
        </w:rPr>
        <w:t xml:space="preserve"> in</w:t>
      </w:r>
      <w:r w:rsidR="00A5682F">
        <w:rPr>
          <w:rFonts w:ascii="Times New Roman" w:hAnsi="Times New Roman"/>
          <w:color w:val="222222"/>
          <w:shd w:val="clear" w:color="auto" w:fill="FFFFFF"/>
          <w:lang w:val="en-GB"/>
        </w:rPr>
        <w:t xml:space="preserve"> ESM</w:t>
      </w:r>
      <w:r w:rsidR="003D53E1" w:rsidRPr="00181CC9">
        <w:rPr>
          <w:rFonts w:ascii="Times New Roman" w:hAnsi="Times New Roman"/>
          <w:color w:val="222222"/>
          <w:shd w:val="clear" w:color="auto" w:fill="FFFFFF"/>
          <w:lang w:val="en-GB"/>
        </w:rPr>
        <w:t>).</w:t>
      </w:r>
      <w:r w:rsidR="003D53E1">
        <w:rPr>
          <w:rFonts w:ascii="Times New Roman" w:hAnsi="Times New Roman"/>
          <w:color w:val="222222"/>
          <w:shd w:val="clear" w:color="auto" w:fill="FFFFFF"/>
          <w:lang w:val="en-GB"/>
        </w:rPr>
        <w:t xml:space="preserve"> </w:t>
      </w:r>
      <w:r w:rsidR="003D53E1" w:rsidRPr="00181CC9">
        <w:rPr>
          <w:rFonts w:ascii="Times New Roman" w:hAnsi="Times New Roman"/>
          <w:color w:val="222222"/>
          <w:shd w:val="clear" w:color="auto" w:fill="FFFFFF"/>
          <w:lang w:val="en-GB"/>
        </w:rPr>
        <w:t xml:space="preserve">The median diameter </w:t>
      </w:r>
      <w:r w:rsidR="009A67D9">
        <w:rPr>
          <w:rFonts w:ascii="Times New Roman" w:hAnsi="Times New Roman"/>
          <w:color w:val="222222"/>
          <w:shd w:val="clear" w:color="auto" w:fill="FFFFFF"/>
          <w:lang w:val="en-GB"/>
        </w:rPr>
        <w:t>(</w:t>
      </w:r>
      <w:r w:rsidR="003D53E1" w:rsidRPr="00181CC9">
        <w:rPr>
          <w:rFonts w:ascii="Times New Roman" w:hAnsi="Times New Roman"/>
          <w:color w:val="222222"/>
          <w:shd w:val="clear" w:color="auto" w:fill="FFFFFF"/>
          <w:lang w:val="en-GB"/>
        </w:rPr>
        <w:t>d50</w:t>
      </w:r>
      <w:r w:rsidR="009A67D9">
        <w:rPr>
          <w:rFonts w:ascii="Times New Roman" w:hAnsi="Times New Roman"/>
          <w:color w:val="222222"/>
          <w:shd w:val="clear" w:color="auto" w:fill="FFFFFF"/>
          <w:lang w:val="en-GB"/>
        </w:rPr>
        <w:t>)</w:t>
      </w:r>
      <w:r w:rsidR="003D53E1" w:rsidRPr="00181CC9">
        <w:rPr>
          <w:rFonts w:ascii="Times New Roman" w:hAnsi="Times New Roman"/>
          <w:color w:val="222222"/>
          <w:shd w:val="clear" w:color="auto" w:fill="FFFFFF"/>
          <w:lang w:val="en-GB"/>
        </w:rPr>
        <w:t xml:space="preserve"> of the samples ranges from 13.5 to 216.12 μm. </w:t>
      </w:r>
      <w:r w:rsidR="00795453">
        <w:rPr>
          <w:rFonts w:ascii="Times New Roman" w:hAnsi="Times New Roman"/>
          <w:color w:val="222222"/>
          <w:shd w:val="clear" w:color="auto" w:fill="FFFFFF"/>
          <w:lang w:val="en-GB"/>
        </w:rPr>
        <w:t>The tw</w:t>
      </w:r>
      <w:r w:rsidR="003D53E1" w:rsidRPr="00181CC9">
        <w:rPr>
          <w:rFonts w:ascii="Times New Roman" w:hAnsi="Times New Roman"/>
          <w:color w:val="222222"/>
          <w:shd w:val="clear" w:color="auto" w:fill="FFFFFF"/>
          <w:lang w:val="en-GB"/>
        </w:rPr>
        <w:t xml:space="preserve">o main </w:t>
      </w:r>
      <w:r>
        <w:rPr>
          <w:rFonts w:ascii="Times New Roman" w:hAnsi="Times New Roman"/>
          <w:color w:val="222222"/>
          <w:shd w:val="clear" w:color="auto" w:fill="FFFFFF"/>
          <w:lang w:val="en-GB"/>
        </w:rPr>
        <w:t>textural</w:t>
      </w:r>
      <w:r w:rsidR="00795453">
        <w:rPr>
          <w:rFonts w:ascii="Times New Roman" w:hAnsi="Times New Roman"/>
          <w:color w:val="222222"/>
          <w:shd w:val="clear" w:color="auto" w:fill="FFFFFF"/>
          <w:lang w:val="en-GB"/>
        </w:rPr>
        <w:t xml:space="preserve"> groups identified</w:t>
      </w:r>
      <w:r w:rsidR="003D53E1">
        <w:rPr>
          <w:rFonts w:ascii="Times New Roman" w:hAnsi="Times New Roman"/>
          <w:color w:val="222222"/>
          <w:shd w:val="clear" w:color="auto" w:fill="FFFFFF"/>
          <w:lang w:val="en-GB"/>
        </w:rPr>
        <w:t>,</w:t>
      </w:r>
      <w:r w:rsidR="003D53E1" w:rsidRPr="00181CC9">
        <w:rPr>
          <w:rFonts w:ascii="Times New Roman" w:hAnsi="Times New Roman"/>
          <w:color w:val="222222"/>
          <w:shd w:val="clear" w:color="auto" w:fill="FFFFFF"/>
          <w:lang w:val="en-GB"/>
        </w:rPr>
        <w:t xml:space="preserve"> comparable with the clusters found for the 2014 samples</w:t>
      </w:r>
      <w:r w:rsidR="00795453">
        <w:rPr>
          <w:rFonts w:ascii="Times New Roman" w:hAnsi="Times New Roman"/>
          <w:color w:val="222222"/>
          <w:shd w:val="clear" w:color="auto" w:fill="FFFFFF"/>
          <w:lang w:val="en-GB"/>
        </w:rPr>
        <w:t>, are</w:t>
      </w:r>
      <w:r w:rsidR="003D53E1" w:rsidRPr="00181CC9">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 xml:space="preserve">group </w:t>
      </w:r>
      <w:r w:rsidR="008513DC">
        <w:rPr>
          <w:rFonts w:ascii="Times New Roman" w:hAnsi="Times New Roman"/>
          <w:color w:val="222222"/>
          <w:shd w:val="clear" w:color="auto" w:fill="FFFFFF"/>
          <w:lang w:val="en-GB"/>
        </w:rPr>
        <w:t>sand</w:t>
      </w:r>
      <w:r w:rsidR="00A5682F">
        <w:rPr>
          <w:rFonts w:ascii="Times New Roman" w:hAnsi="Times New Roman"/>
          <w:color w:val="222222"/>
          <w:shd w:val="clear" w:color="auto" w:fill="FFFFFF"/>
          <w:lang w:val="en-GB"/>
        </w:rPr>
        <w:t>,</w:t>
      </w:r>
      <w:r w:rsidR="003D53E1">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includ</w:t>
      </w:r>
      <w:r w:rsidR="00A5682F">
        <w:rPr>
          <w:rFonts w:ascii="Times New Roman" w:hAnsi="Times New Roman"/>
          <w:color w:val="222222"/>
          <w:shd w:val="clear" w:color="auto" w:fill="FFFFFF"/>
          <w:lang w:val="en-GB"/>
        </w:rPr>
        <w:t>ing</w:t>
      </w:r>
      <w:r w:rsidR="003D53E1" w:rsidRPr="00181CC9">
        <w:rPr>
          <w:rFonts w:ascii="Times New Roman" w:hAnsi="Times New Roman"/>
          <w:color w:val="222222"/>
          <w:shd w:val="clear" w:color="auto" w:fill="FFFFFF"/>
          <w:lang w:val="en-GB"/>
        </w:rPr>
        <w:t xml:space="preserve"> 4 samples with muddy sand</w:t>
      </w:r>
      <w:r w:rsidR="003D53E1">
        <w:rPr>
          <w:rFonts w:ascii="Times New Roman" w:hAnsi="Times New Roman"/>
          <w:color w:val="222222"/>
          <w:shd w:val="clear" w:color="auto" w:fill="FFFFFF"/>
          <w:lang w:val="en-GB"/>
        </w:rPr>
        <w:t>,</w:t>
      </w:r>
      <w:r w:rsidR="003D53E1" w:rsidRPr="00181CC9">
        <w:rPr>
          <w:rFonts w:ascii="Times New Roman" w:hAnsi="Times New Roman"/>
          <w:color w:val="222222"/>
          <w:shd w:val="clear" w:color="auto" w:fill="FFFFFF"/>
          <w:lang w:val="en-GB"/>
        </w:rPr>
        <w:t xml:space="preserve"> with a</w:t>
      </w:r>
      <w:r w:rsidR="00E5195F">
        <w:rPr>
          <w:rFonts w:ascii="Times New Roman" w:hAnsi="Times New Roman"/>
          <w:color w:val="222222"/>
          <w:shd w:val="clear" w:color="auto" w:fill="FFFFFF"/>
          <w:lang w:val="en-GB"/>
        </w:rPr>
        <w:t xml:space="preserve"> d50</w:t>
      </w:r>
      <w:r w:rsidR="003D53E1" w:rsidRPr="00181CC9">
        <w:rPr>
          <w:rFonts w:ascii="Times New Roman" w:hAnsi="Times New Roman"/>
          <w:color w:val="222222"/>
          <w:shd w:val="clear" w:color="auto" w:fill="FFFFFF"/>
          <w:lang w:val="en-GB"/>
        </w:rPr>
        <w:t xml:space="preserve"> of </w:t>
      </w:r>
      <w:r w:rsidR="00E5195F">
        <w:rPr>
          <w:rFonts w:ascii="Times New Roman" w:hAnsi="Times New Roman"/>
          <w:color w:val="222222"/>
          <w:shd w:val="clear" w:color="auto" w:fill="FFFFFF"/>
          <w:lang w:val="en-GB"/>
        </w:rPr>
        <w:t>ca. 1</w:t>
      </w:r>
      <w:r w:rsidR="00D95685">
        <w:rPr>
          <w:rFonts w:ascii="Times New Roman" w:hAnsi="Times New Roman"/>
          <w:color w:val="222222"/>
          <w:shd w:val="clear" w:color="auto" w:fill="FFFFFF"/>
          <w:lang w:val="en-GB"/>
        </w:rPr>
        <w:t>30</w:t>
      </w:r>
      <w:r w:rsidR="00E5195F">
        <w:rPr>
          <w:rFonts w:ascii="Times New Roman" w:hAnsi="Times New Roman"/>
          <w:color w:val="222222"/>
          <w:shd w:val="clear" w:color="auto" w:fill="FFFFFF"/>
          <w:lang w:val="en-GB"/>
        </w:rPr>
        <w:t>-216</w:t>
      </w:r>
      <w:r w:rsidR="003D53E1" w:rsidRPr="00181CC9">
        <w:rPr>
          <w:rFonts w:ascii="Times New Roman" w:hAnsi="Times New Roman"/>
          <w:color w:val="222222"/>
          <w:shd w:val="clear" w:color="auto" w:fill="FFFFFF"/>
          <w:lang w:val="en-GB"/>
        </w:rPr>
        <w:t xml:space="preserve"> μm</w:t>
      </w:r>
      <w:r w:rsidR="00A5682F">
        <w:rPr>
          <w:rFonts w:ascii="Times New Roman" w:hAnsi="Times New Roman"/>
          <w:color w:val="222222"/>
          <w:shd w:val="clear" w:color="auto" w:fill="FFFFFF"/>
          <w:lang w:val="en-GB"/>
        </w:rPr>
        <w:t>,</w:t>
      </w:r>
      <w:r w:rsidR="003D53E1" w:rsidRPr="00181CC9">
        <w:rPr>
          <w:rFonts w:ascii="Times New Roman" w:hAnsi="Times New Roman"/>
          <w:color w:val="222222"/>
          <w:shd w:val="clear" w:color="auto" w:fill="FFFFFF"/>
          <w:lang w:val="en-GB"/>
        </w:rPr>
        <w:t xml:space="preserve"> and </w:t>
      </w:r>
      <w:r>
        <w:rPr>
          <w:rFonts w:ascii="Times New Roman" w:hAnsi="Times New Roman"/>
          <w:color w:val="222222"/>
          <w:shd w:val="clear" w:color="auto" w:fill="FFFFFF"/>
          <w:lang w:val="en-GB"/>
        </w:rPr>
        <w:t>the g</w:t>
      </w:r>
      <w:r w:rsidR="008513DC">
        <w:rPr>
          <w:rFonts w:ascii="Times New Roman" w:hAnsi="Times New Roman"/>
          <w:color w:val="222222"/>
          <w:shd w:val="clear" w:color="auto" w:fill="FFFFFF"/>
          <w:lang w:val="en-GB"/>
        </w:rPr>
        <w:t>roup mud</w:t>
      </w:r>
      <w:r w:rsidR="00A5682F">
        <w:rPr>
          <w:rFonts w:ascii="Times New Roman" w:hAnsi="Times New Roman"/>
          <w:color w:val="222222"/>
          <w:shd w:val="clear" w:color="auto" w:fill="FFFFFF"/>
          <w:lang w:val="en-GB"/>
        </w:rPr>
        <w:t>,</w:t>
      </w:r>
      <w:r w:rsidR="003D53E1" w:rsidRPr="00181CC9">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includ</w:t>
      </w:r>
      <w:r w:rsidR="00A5682F">
        <w:rPr>
          <w:rFonts w:ascii="Times New Roman" w:hAnsi="Times New Roman"/>
          <w:color w:val="222222"/>
          <w:shd w:val="clear" w:color="auto" w:fill="FFFFFF"/>
          <w:lang w:val="en-GB"/>
        </w:rPr>
        <w:t>ing</w:t>
      </w:r>
      <w:r w:rsidR="009A67D9" w:rsidRPr="00181CC9">
        <w:rPr>
          <w:rFonts w:ascii="Times New Roman" w:hAnsi="Times New Roman"/>
          <w:color w:val="222222"/>
          <w:shd w:val="clear" w:color="auto" w:fill="FFFFFF"/>
          <w:lang w:val="en-GB"/>
        </w:rPr>
        <w:t xml:space="preserve"> </w:t>
      </w:r>
      <w:r w:rsidR="003D53E1" w:rsidRPr="00181CC9">
        <w:rPr>
          <w:rFonts w:ascii="Times New Roman" w:hAnsi="Times New Roman"/>
          <w:color w:val="222222"/>
          <w:shd w:val="clear" w:color="auto" w:fill="FFFFFF"/>
          <w:lang w:val="en-GB"/>
        </w:rPr>
        <w:t>sandy mud and mud</w:t>
      </w:r>
      <w:r w:rsidR="003D53E1">
        <w:rPr>
          <w:rFonts w:ascii="Times New Roman" w:hAnsi="Times New Roman"/>
          <w:color w:val="222222"/>
          <w:shd w:val="clear" w:color="auto" w:fill="FFFFFF"/>
          <w:lang w:val="en-GB"/>
        </w:rPr>
        <w:t>,</w:t>
      </w:r>
      <w:r w:rsidR="003D53E1" w:rsidRPr="00181CC9">
        <w:rPr>
          <w:rFonts w:ascii="Times New Roman" w:hAnsi="Times New Roman"/>
          <w:color w:val="222222"/>
          <w:shd w:val="clear" w:color="auto" w:fill="FFFFFF"/>
          <w:lang w:val="en-GB"/>
        </w:rPr>
        <w:t xml:space="preserve"> with </w:t>
      </w:r>
      <w:r>
        <w:rPr>
          <w:rFonts w:ascii="Times New Roman" w:hAnsi="Times New Roman"/>
          <w:color w:val="222222"/>
          <w:shd w:val="clear" w:color="auto" w:fill="FFFFFF"/>
          <w:lang w:val="en-GB"/>
        </w:rPr>
        <w:t>d50</w:t>
      </w:r>
      <w:r w:rsidR="003D53E1" w:rsidRPr="00181CC9">
        <w:rPr>
          <w:rFonts w:ascii="Times New Roman" w:hAnsi="Times New Roman"/>
          <w:color w:val="222222"/>
          <w:shd w:val="clear" w:color="auto" w:fill="FFFFFF"/>
          <w:lang w:val="en-GB"/>
        </w:rPr>
        <w:t xml:space="preserve"> between </w:t>
      </w:r>
      <w:r w:rsidR="00E5195F">
        <w:rPr>
          <w:rFonts w:ascii="Times New Roman" w:hAnsi="Times New Roman"/>
          <w:color w:val="222222"/>
          <w:shd w:val="clear" w:color="auto" w:fill="FFFFFF"/>
          <w:lang w:val="en-GB"/>
        </w:rPr>
        <w:t>ca. 13</w:t>
      </w:r>
      <w:r w:rsidR="003D53E1" w:rsidRPr="00181CC9">
        <w:rPr>
          <w:rFonts w:ascii="Times New Roman" w:hAnsi="Times New Roman"/>
          <w:color w:val="222222"/>
          <w:shd w:val="clear" w:color="auto" w:fill="FFFFFF"/>
          <w:lang w:val="en-GB"/>
        </w:rPr>
        <w:t xml:space="preserve"> and 2</w:t>
      </w:r>
      <w:r w:rsidR="00E5195F">
        <w:rPr>
          <w:rFonts w:ascii="Times New Roman" w:hAnsi="Times New Roman"/>
          <w:color w:val="222222"/>
          <w:shd w:val="clear" w:color="auto" w:fill="FFFFFF"/>
          <w:lang w:val="en-GB"/>
        </w:rPr>
        <w:t>0</w:t>
      </w:r>
      <w:r w:rsidR="003D53E1" w:rsidRPr="00181CC9">
        <w:rPr>
          <w:rFonts w:ascii="Times New Roman" w:hAnsi="Times New Roman"/>
          <w:color w:val="222222"/>
          <w:shd w:val="clear" w:color="auto" w:fill="FFFFFF"/>
          <w:lang w:val="en-GB"/>
        </w:rPr>
        <w:t xml:space="preserve"> μm.</w:t>
      </w:r>
    </w:p>
    <w:p w14:paraId="5BA90B92" w14:textId="77777777" w:rsidR="001A1B8D" w:rsidRPr="004A4D81" w:rsidRDefault="001A1B8D" w:rsidP="001A1B8D">
      <w:pPr>
        <w:spacing w:line="360" w:lineRule="auto"/>
        <w:jc w:val="both"/>
        <w:rPr>
          <w:rFonts w:ascii="Times New Roman" w:hAnsi="Times New Roman"/>
          <w:i/>
          <w:color w:val="222222"/>
          <w:shd w:val="clear" w:color="auto" w:fill="FFFFFF"/>
          <w:lang w:val="en-US"/>
        </w:rPr>
      </w:pPr>
    </w:p>
    <w:p w14:paraId="7F2DB47B" w14:textId="77777777" w:rsidR="001A1B8D" w:rsidRPr="004A4D81" w:rsidRDefault="0068405F" w:rsidP="001A1B8D">
      <w:pPr>
        <w:spacing w:line="480" w:lineRule="auto"/>
        <w:ind w:left="502"/>
        <w:jc w:val="both"/>
        <w:rPr>
          <w:rFonts w:ascii="Times New Roman" w:eastAsia="Times New Roman" w:hAnsi="Times New Roman"/>
          <w:i/>
          <w:lang w:val="en-US"/>
        </w:rPr>
      </w:pPr>
      <w:r>
        <w:rPr>
          <w:rFonts w:ascii="Times New Roman" w:eastAsia="Times New Roman" w:hAnsi="Times New Roman"/>
          <w:i/>
          <w:lang w:val="en-US"/>
        </w:rPr>
        <w:t>4</w:t>
      </w:r>
      <w:r w:rsidR="003D53E1" w:rsidRPr="004A4D81">
        <w:rPr>
          <w:rFonts w:ascii="Times New Roman" w:eastAsia="Times New Roman" w:hAnsi="Times New Roman"/>
          <w:i/>
          <w:lang w:val="en-US"/>
        </w:rPr>
        <w:t>.</w:t>
      </w:r>
      <w:r w:rsidR="003D53E1">
        <w:rPr>
          <w:rFonts w:ascii="Times New Roman" w:eastAsia="Times New Roman" w:hAnsi="Times New Roman"/>
          <w:i/>
          <w:lang w:val="en-US"/>
        </w:rPr>
        <w:t>3</w:t>
      </w:r>
      <w:r w:rsidR="003D53E1" w:rsidRPr="004A4D81">
        <w:rPr>
          <w:rFonts w:ascii="Times New Roman" w:eastAsia="Times New Roman" w:hAnsi="Times New Roman"/>
          <w:i/>
          <w:lang w:val="en-US"/>
        </w:rPr>
        <w:t xml:space="preserve">.2 </w:t>
      </w:r>
      <w:r w:rsidR="003D53E1" w:rsidRPr="004A4D81">
        <w:rPr>
          <w:rFonts w:ascii="Times New Roman" w:hAnsi="Times New Roman" w:cs="Times New Roman"/>
          <w:i/>
          <w:lang w:val="en-US"/>
        </w:rPr>
        <w:t>Backscatter classification</w:t>
      </w:r>
      <w:r w:rsidR="003D53E1">
        <w:rPr>
          <w:rFonts w:ascii="Times New Roman" w:hAnsi="Times New Roman" w:cs="Times New Roman"/>
          <w:i/>
          <w:lang w:val="en-US"/>
        </w:rPr>
        <w:t xml:space="preserve"> and sediment distribution changes over time</w:t>
      </w:r>
    </w:p>
    <w:p w14:paraId="0307D38F" w14:textId="15852091" w:rsidR="008E200D" w:rsidRPr="00073BEF" w:rsidRDefault="003D53E1" w:rsidP="008E200D">
      <w:pPr>
        <w:spacing w:line="480" w:lineRule="auto"/>
        <w:jc w:val="both"/>
        <w:rPr>
          <w:rFonts w:ascii="Times New Roman" w:hAnsi="Times New Roman"/>
          <w:color w:val="222222"/>
          <w:shd w:val="clear" w:color="auto" w:fill="FFFFFF"/>
          <w:lang w:val="en-GB"/>
        </w:rPr>
      </w:pPr>
      <w:r w:rsidRPr="00073BEF">
        <w:rPr>
          <w:rFonts w:ascii="Times New Roman" w:hAnsi="Times New Roman"/>
          <w:color w:val="222222"/>
          <w:shd w:val="clear" w:color="auto" w:fill="FFFFFF"/>
          <w:lang w:val="en-GB"/>
        </w:rPr>
        <w:t xml:space="preserve">From the backscatter intensity </w:t>
      </w:r>
      <w:r>
        <w:rPr>
          <w:rFonts w:ascii="Times New Roman" w:hAnsi="Times New Roman"/>
          <w:color w:val="222222"/>
          <w:shd w:val="clear" w:color="auto" w:fill="FFFFFF"/>
          <w:lang w:val="en-GB"/>
        </w:rPr>
        <w:t xml:space="preserve">(BS) </w:t>
      </w:r>
      <w:r w:rsidRPr="00073BEF">
        <w:rPr>
          <w:rFonts w:ascii="Times New Roman" w:hAnsi="Times New Roman"/>
          <w:color w:val="222222"/>
          <w:shd w:val="clear" w:color="auto" w:fill="FFFFFF"/>
          <w:lang w:val="en-GB"/>
        </w:rPr>
        <w:t>maps collected over the year</w:t>
      </w:r>
      <w:r>
        <w:rPr>
          <w:rFonts w:ascii="Times New Roman" w:hAnsi="Times New Roman"/>
          <w:color w:val="222222"/>
          <w:shd w:val="clear" w:color="auto" w:fill="FFFFFF"/>
          <w:lang w:val="en-GB"/>
        </w:rPr>
        <w:t>s</w:t>
      </w:r>
      <w:r w:rsidRPr="00073BEF">
        <w:rPr>
          <w:rFonts w:ascii="Times New Roman" w:hAnsi="Times New Roman"/>
          <w:color w:val="222222"/>
          <w:shd w:val="clear" w:color="auto" w:fill="FFFFFF"/>
          <w:lang w:val="en-GB"/>
        </w:rPr>
        <w:t xml:space="preserve"> 2013, 2014 and 2016, </w:t>
      </w:r>
      <w:r>
        <w:rPr>
          <w:rFonts w:ascii="Times New Roman" w:hAnsi="Times New Roman"/>
          <w:color w:val="222222"/>
          <w:shd w:val="clear" w:color="auto" w:fill="FFFFFF"/>
          <w:lang w:val="en-GB"/>
        </w:rPr>
        <w:t xml:space="preserve">BS values range from -60 dB to -8 dB, with a general correspondence </w:t>
      </w:r>
      <w:r w:rsidR="009A67D9">
        <w:rPr>
          <w:rFonts w:ascii="Times New Roman" w:hAnsi="Times New Roman"/>
          <w:color w:val="222222"/>
          <w:shd w:val="clear" w:color="auto" w:fill="FFFFFF"/>
          <w:lang w:val="en-GB"/>
        </w:rPr>
        <w:t xml:space="preserve">of </w:t>
      </w:r>
      <w:r w:rsidRPr="003A494D">
        <w:rPr>
          <w:rFonts w:ascii="Times New Roman" w:hAnsi="Times New Roman"/>
          <w:color w:val="222222"/>
          <w:shd w:val="clear" w:color="auto" w:fill="FFFFFF"/>
          <w:lang w:val="en-GB"/>
        </w:rPr>
        <w:t>light tones</w:t>
      </w:r>
      <w:r w:rsidR="009A67D9">
        <w:rPr>
          <w:rFonts w:ascii="Times New Roman" w:hAnsi="Times New Roman"/>
          <w:color w:val="222222"/>
          <w:shd w:val="clear" w:color="auto" w:fill="FFFFFF"/>
          <w:lang w:val="en-GB"/>
        </w:rPr>
        <w:t xml:space="preserve"> </w:t>
      </w:r>
      <w:r w:rsidR="003A6CA6">
        <w:rPr>
          <w:rFonts w:ascii="Times New Roman" w:hAnsi="Times New Roman"/>
          <w:color w:val="222222"/>
          <w:shd w:val="clear" w:color="auto" w:fill="FFFFFF"/>
          <w:lang w:val="en-GB"/>
        </w:rPr>
        <w:t>(</w:t>
      </w:r>
      <w:r w:rsidR="00A43C16">
        <w:rPr>
          <w:rFonts w:ascii="Times New Roman" w:hAnsi="Times New Roman"/>
          <w:color w:val="222222"/>
          <w:shd w:val="clear" w:color="auto" w:fill="FFFFFF"/>
          <w:lang w:val="en-GB"/>
        </w:rPr>
        <w:t>high</w:t>
      </w:r>
      <w:r w:rsidR="003A6CA6">
        <w:rPr>
          <w:rFonts w:ascii="Times New Roman" w:hAnsi="Times New Roman"/>
          <w:color w:val="222222"/>
          <w:shd w:val="clear" w:color="auto" w:fill="FFFFFF"/>
          <w:lang w:val="en-GB"/>
        </w:rPr>
        <w:t xml:space="preserve"> BD) </w:t>
      </w:r>
      <w:r w:rsidR="009A67D9">
        <w:rPr>
          <w:rFonts w:ascii="Times New Roman" w:hAnsi="Times New Roman"/>
          <w:color w:val="222222"/>
          <w:shd w:val="clear" w:color="auto" w:fill="FFFFFF"/>
          <w:lang w:val="en-GB"/>
        </w:rPr>
        <w:t xml:space="preserve">to </w:t>
      </w:r>
      <w:r w:rsidRPr="003A494D">
        <w:rPr>
          <w:rFonts w:ascii="Times New Roman" w:hAnsi="Times New Roman"/>
          <w:color w:val="222222"/>
          <w:shd w:val="clear" w:color="auto" w:fill="FFFFFF"/>
          <w:lang w:val="en-GB"/>
        </w:rPr>
        <w:t xml:space="preserve">coarser materials and </w:t>
      </w:r>
      <w:r w:rsidR="009A67D9">
        <w:rPr>
          <w:rFonts w:ascii="Times New Roman" w:hAnsi="Times New Roman"/>
          <w:color w:val="222222"/>
          <w:shd w:val="clear" w:color="auto" w:fill="FFFFFF"/>
          <w:lang w:val="en-GB"/>
        </w:rPr>
        <w:t xml:space="preserve">of </w:t>
      </w:r>
      <w:r w:rsidRPr="003A494D">
        <w:rPr>
          <w:rFonts w:ascii="Times New Roman" w:hAnsi="Times New Roman"/>
          <w:color w:val="222222"/>
          <w:shd w:val="clear" w:color="auto" w:fill="FFFFFF"/>
          <w:lang w:val="en-GB"/>
        </w:rPr>
        <w:t>dark tones</w:t>
      </w:r>
      <w:r w:rsidR="009A67D9">
        <w:rPr>
          <w:rFonts w:ascii="Times New Roman" w:hAnsi="Times New Roman"/>
          <w:color w:val="222222"/>
          <w:shd w:val="clear" w:color="auto" w:fill="FFFFFF"/>
          <w:lang w:val="en-GB"/>
        </w:rPr>
        <w:t xml:space="preserve"> </w:t>
      </w:r>
      <w:r w:rsidR="003A6CA6">
        <w:rPr>
          <w:rFonts w:ascii="Times New Roman" w:hAnsi="Times New Roman"/>
          <w:color w:val="222222"/>
          <w:shd w:val="clear" w:color="auto" w:fill="FFFFFF"/>
          <w:lang w:val="en-GB"/>
        </w:rPr>
        <w:t>(</w:t>
      </w:r>
      <w:r w:rsidR="00A43C16">
        <w:rPr>
          <w:rFonts w:ascii="Times New Roman" w:hAnsi="Times New Roman"/>
          <w:color w:val="222222"/>
          <w:shd w:val="clear" w:color="auto" w:fill="FFFFFF"/>
          <w:lang w:val="en-GB"/>
        </w:rPr>
        <w:t>low</w:t>
      </w:r>
      <w:r w:rsidR="003A6CA6">
        <w:rPr>
          <w:rFonts w:ascii="Times New Roman" w:hAnsi="Times New Roman"/>
          <w:color w:val="222222"/>
          <w:shd w:val="clear" w:color="auto" w:fill="FFFFFF"/>
          <w:lang w:val="en-GB"/>
        </w:rPr>
        <w:t xml:space="preserve"> BS) </w:t>
      </w:r>
      <w:r w:rsidR="009A67D9">
        <w:rPr>
          <w:rFonts w:ascii="Times New Roman" w:hAnsi="Times New Roman"/>
          <w:color w:val="222222"/>
          <w:shd w:val="clear" w:color="auto" w:fill="FFFFFF"/>
          <w:lang w:val="en-GB"/>
        </w:rPr>
        <w:t xml:space="preserve">to </w:t>
      </w:r>
      <w:r>
        <w:rPr>
          <w:rFonts w:ascii="Times New Roman" w:hAnsi="Times New Roman"/>
          <w:color w:val="222222"/>
          <w:shd w:val="clear" w:color="auto" w:fill="FFFFFF"/>
          <w:lang w:val="en-GB"/>
        </w:rPr>
        <w:t>finer sediments (Figs. 8 a,</w:t>
      </w:r>
      <w:r w:rsidR="001D4AC6">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b,</w:t>
      </w:r>
      <w:r w:rsidR="001D4AC6">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c)</w:t>
      </w:r>
      <w:r w:rsidRPr="003A494D">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In particular, </w:t>
      </w:r>
      <w:r w:rsidRPr="00073BEF">
        <w:rPr>
          <w:rFonts w:ascii="Times New Roman" w:hAnsi="Times New Roman"/>
          <w:color w:val="222222"/>
          <w:shd w:val="clear" w:color="auto" w:fill="FFFFFF"/>
          <w:lang w:val="en-GB"/>
        </w:rPr>
        <w:t xml:space="preserve">two main </w:t>
      </w:r>
      <w:r w:rsidR="00C534AE">
        <w:rPr>
          <w:rFonts w:ascii="Times New Roman" w:hAnsi="Times New Roman"/>
          <w:color w:val="222222"/>
          <w:shd w:val="clear" w:color="auto" w:fill="FFFFFF"/>
          <w:lang w:val="en-GB"/>
        </w:rPr>
        <w:t>acoustic</w:t>
      </w:r>
      <w:r w:rsidR="00C534AE" w:rsidRPr="00073BEF">
        <w:rPr>
          <w:rFonts w:ascii="Times New Roman" w:hAnsi="Times New Roman"/>
          <w:color w:val="222222"/>
          <w:shd w:val="clear" w:color="auto" w:fill="FFFFFF"/>
          <w:lang w:val="en-GB"/>
        </w:rPr>
        <w:t xml:space="preserve"> </w:t>
      </w:r>
      <w:r w:rsidRPr="00073BEF">
        <w:rPr>
          <w:rFonts w:ascii="Times New Roman" w:hAnsi="Times New Roman"/>
          <w:color w:val="222222"/>
          <w:shd w:val="clear" w:color="auto" w:fill="FFFFFF"/>
          <w:lang w:val="en-GB"/>
        </w:rPr>
        <w:t xml:space="preserve">classes </w:t>
      </w:r>
      <w:r>
        <w:rPr>
          <w:rFonts w:ascii="Times New Roman" w:hAnsi="Times New Roman"/>
          <w:color w:val="222222"/>
          <w:shd w:val="clear" w:color="auto" w:fill="FFFFFF"/>
          <w:lang w:val="en-GB"/>
        </w:rPr>
        <w:t>were distinguished (Figs 8 d,</w:t>
      </w:r>
      <w:r w:rsidR="001D4AC6">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e,</w:t>
      </w:r>
      <w:r w:rsidR="001D4AC6">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f).</w:t>
      </w:r>
      <w:r w:rsidRPr="00073BEF">
        <w:rPr>
          <w:rFonts w:ascii="Times New Roman" w:hAnsi="Times New Roman"/>
          <w:color w:val="222222"/>
          <w:shd w:val="clear" w:color="auto" w:fill="FFFFFF"/>
          <w:lang w:val="en-GB"/>
        </w:rPr>
        <w:t xml:space="preserve"> </w:t>
      </w:r>
      <w:r w:rsidR="00C534AE">
        <w:rPr>
          <w:rFonts w:ascii="Times New Roman" w:hAnsi="Times New Roman"/>
          <w:color w:val="222222"/>
          <w:shd w:val="clear" w:color="auto" w:fill="FFFFFF"/>
          <w:lang w:val="en-GB"/>
        </w:rPr>
        <w:t>These two acoustic</w:t>
      </w:r>
      <w:r w:rsidRPr="00073BEF">
        <w:rPr>
          <w:rFonts w:ascii="Times New Roman" w:hAnsi="Times New Roman"/>
          <w:color w:val="222222"/>
          <w:shd w:val="clear" w:color="auto" w:fill="FFFFFF"/>
          <w:lang w:val="en-GB"/>
        </w:rPr>
        <w:t xml:space="preserve"> class</w:t>
      </w:r>
      <w:r>
        <w:rPr>
          <w:rFonts w:ascii="Times New Roman" w:hAnsi="Times New Roman"/>
          <w:color w:val="222222"/>
          <w:shd w:val="clear" w:color="auto" w:fill="FFFFFF"/>
          <w:lang w:val="en-GB"/>
        </w:rPr>
        <w:t>es</w:t>
      </w:r>
      <w:r w:rsidRPr="00073BEF">
        <w:rPr>
          <w:rFonts w:ascii="Times New Roman" w:hAnsi="Times New Roman"/>
          <w:color w:val="222222"/>
          <w:shd w:val="clear" w:color="auto" w:fill="FFFFFF"/>
          <w:lang w:val="en-GB"/>
        </w:rPr>
        <w:t xml:space="preserve"> </w:t>
      </w:r>
      <w:r w:rsidR="00C534AE">
        <w:rPr>
          <w:rFonts w:ascii="Times New Roman" w:hAnsi="Times New Roman"/>
          <w:color w:val="222222"/>
          <w:shd w:val="clear" w:color="auto" w:fill="FFFFFF"/>
          <w:lang w:val="en-GB"/>
        </w:rPr>
        <w:t>(</w:t>
      </w:r>
      <w:r w:rsidRPr="00073BEF">
        <w:rPr>
          <w:rFonts w:ascii="Times New Roman" w:hAnsi="Times New Roman"/>
          <w:color w:val="222222"/>
          <w:shd w:val="clear" w:color="auto" w:fill="FFFFFF"/>
          <w:lang w:val="en-GB"/>
        </w:rPr>
        <w:t>with lower</w:t>
      </w:r>
      <w:r>
        <w:rPr>
          <w:rFonts w:ascii="Times New Roman" w:hAnsi="Times New Roman"/>
          <w:color w:val="222222"/>
          <w:shd w:val="clear" w:color="auto" w:fill="FFFFFF"/>
          <w:lang w:val="en-GB"/>
        </w:rPr>
        <w:t xml:space="preserve"> </w:t>
      </w:r>
      <w:r w:rsidRPr="00073BEF">
        <w:rPr>
          <w:rFonts w:ascii="Times New Roman" w:hAnsi="Times New Roman"/>
          <w:color w:val="222222"/>
          <w:shd w:val="clear" w:color="auto" w:fill="FFFFFF"/>
          <w:lang w:val="en-GB"/>
        </w:rPr>
        <w:t xml:space="preserve">and </w:t>
      </w:r>
      <w:r w:rsidRPr="00FD1331">
        <w:rPr>
          <w:rFonts w:ascii="Times New Roman" w:hAnsi="Times New Roman"/>
          <w:color w:val="222222"/>
          <w:shd w:val="clear" w:color="auto" w:fill="FFFFFF"/>
          <w:lang w:val="en-GB"/>
        </w:rPr>
        <w:t>higher BS</w:t>
      </w:r>
      <w:r w:rsidR="00AF3583" w:rsidRPr="00FD1331">
        <w:rPr>
          <w:rFonts w:ascii="Times New Roman" w:hAnsi="Times New Roman"/>
          <w:color w:val="222222"/>
          <w:shd w:val="clear" w:color="auto" w:fill="FFFFFF"/>
          <w:lang w:val="en-GB"/>
        </w:rPr>
        <w:t>, dark</w:t>
      </w:r>
      <w:r w:rsidR="00A43C16" w:rsidRPr="00FD1331">
        <w:rPr>
          <w:rFonts w:ascii="Times New Roman" w:hAnsi="Times New Roman"/>
          <w:color w:val="222222"/>
          <w:shd w:val="clear" w:color="auto" w:fill="FFFFFF"/>
          <w:lang w:val="en-GB"/>
        </w:rPr>
        <w:t xml:space="preserve"> and light</w:t>
      </w:r>
      <w:r w:rsidR="00AF3583" w:rsidRPr="00FD1331">
        <w:rPr>
          <w:rFonts w:ascii="Times New Roman" w:hAnsi="Times New Roman"/>
          <w:color w:val="222222"/>
          <w:shd w:val="clear" w:color="auto" w:fill="FFFFFF"/>
          <w:lang w:val="en-GB"/>
        </w:rPr>
        <w:t xml:space="preserve"> tones, respectively</w:t>
      </w:r>
      <w:r w:rsidR="00C534AE" w:rsidRPr="00FD1331">
        <w:rPr>
          <w:rFonts w:ascii="Times New Roman" w:hAnsi="Times New Roman"/>
          <w:color w:val="222222"/>
          <w:shd w:val="clear" w:color="auto" w:fill="FFFFFF"/>
          <w:lang w:val="en-GB"/>
        </w:rPr>
        <w:t>) were associated with the</w:t>
      </w:r>
      <w:r w:rsidR="008E200D" w:rsidRPr="00FD1331">
        <w:rPr>
          <w:rFonts w:ascii="Times New Roman" w:hAnsi="Times New Roman"/>
          <w:color w:val="222222"/>
          <w:shd w:val="clear" w:color="auto" w:fill="FFFFFF"/>
          <w:lang w:val="en-GB"/>
        </w:rPr>
        <w:t xml:space="preserve"> textural group mud</w:t>
      </w:r>
      <w:r w:rsidRPr="00FD1331">
        <w:rPr>
          <w:rFonts w:ascii="Times New Roman" w:hAnsi="Times New Roman"/>
          <w:color w:val="222222"/>
          <w:shd w:val="clear" w:color="auto" w:fill="FFFFFF"/>
          <w:lang w:val="en-GB"/>
        </w:rPr>
        <w:t xml:space="preserve"> (Fig. 8)</w:t>
      </w:r>
      <w:r>
        <w:rPr>
          <w:rFonts w:ascii="Times New Roman" w:hAnsi="Times New Roman"/>
          <w:color w:val="222222"/>
          <w:shd w:val="clear" w:color="auto" w:fill="FFFFFF"/>
          <w:lang w:val="en-GB"/>
        </w:rPr>
        <w:t xml:space="preserve"> </w:t>
      </w:r>
      <w:r w:rsidRPr="00073BEF">
        <w:rPr>
          <w:rFonts w:ascii="Times New Roman" w:hAnsi="Times New Roman"/>
          <w:color w:val="222222"/>
          <w:shd w:val="clear" w:color="auto" w:fill="FFFFFF"/>
          <w:lang w:val="en-GB"/>
        </w:rPr>
        <w:t xml:space="preserve">and </w:t>
      </w:r>
      <w:r w:rsidR="008513DC">
        <w:rPr>
          <w:rFonts w:ascii="Times New Roman" w:hAnsi="Times New Roman"/>
          <w:color w:val="222222"/>
          <w:shd w:val="clear" w:color="auto" w:fill="FFFFFF"/>
          <w:lang w:val="en-GB"/>
        </w:rPr>
        <w:t>sand</w:t>
      </w:r>
      <w:r w:rsidRPr="00073BEF">
        <w:rPr>
          <w:rFonts w:ascii="Times New Roman" w:hAnsi="Times New Roman"/>
          <w:color w:val="222222"/>
          <w:shd w:val="clear" w:color="auto" w:fill="FFFFFF"/>
          <w:lang w:val="en-GB"/>
        </w:rPr>
        <w:t>, respectively</w:t>
      </w:r>
      <w:r w:rsidR="008E200D">
        <w:rPr>
          <w:rFonts w:ascii="Times New Roman" w:hAnsi="Times New Roman"/>
          <w:color w:val="222222"/>
          <w:shd w:val="clear" w:color="auto" w:fill="FFFFFF"/>
          <w:lang w:val="en-GB"/>
        </w:rPr>
        <w:t>.</w:t>
      </w:r>
      <w:r w:rsidR="008E200D" w:rsidRPr="00073BEF">
        <w:rPr>
          <w:rFonts w:ascii="Times New Roman" w:hAnsi="Times New Roman"/>
          <w:color w:val="222222"/>
          <w:shd w:val="clear" w:color="auto" w:fill="FFFFFF"/>
          <w:lang w:val="en-GB"/>
        </w:rPr>
        <w:t xml:space="preserve"> </w:t>
      </w:r>
      <w:r w:rsidR="008E200D">
        <w:rPr>
          <w:rFonts w:ascii="Times New Roman" w:hAnsi="Times New Roman"/>
          <w:color w:val="222222"/>
          <w:shd w:val="clear" w:color="auto" w:fill="FFFFFF"/>
          <w:lang w:val="en-GB"/>
        </w:rPr>
        <w:t xml:space="preserve">This association </w:t>
      </w:r>
      <w:r w:rsidR="00AF3583">
        <w:rPr>
          <w:rFonts w:ascii="Times New Roman" w:hAnsi="Times New Roman"/>
          <w:color w:val="222222"/>
          <w:shd w:val="clear" w:color="auto" w:fill="FFFFFF"/>
          <w:lang w:val="en-GB"/>
        </w:rPr>
        <w:t>i</w:t>
      </w:r>
      <w:r w:rsidR="008E200D">
        <w:rPr>
          <w:rFonts w:ascii="Times New Roman" w:hAnsi="Times New Roman"/>
          <w:color w:val="222222"/>
          <w:shd w:val="clear" w:color="auto" w:fill="FFFFFF"/>
          <w:lang w:val="en-GB"/>
        </w:rPr>
        <w:t xml:space="preserve">s possible by </w:t>
      </w:r>
      <w:r w:rsidRPr="00073BEF">
        <w:rPr>
          <w:rFonts w:ascii="Times New Roman" w:hAnsi="Times New Roman"/>
          <w:color w:val="222222"/>
          <w:shd w:val="clear" w:color="auto" w:fill="FFFFFF"/>
          <w:lang w:val="en-GB"/>
        </w:rPr>
        <w:t>comparing the BS datasets for the years 2014 and 2016 with the sediment samples (Fig</w:t>
      </w:r>
      <w:r>
        <w:rPr>
          <w:rFonts w:ascii="Times New Roman" w:hAnsi="Times New Roman"/>
          <w:color w:val="222222"/>
          <w:shd w:val="clear" w:color="auto" w:fill="FFFFFF"/>
          <w:lang w:val="en-GB"/>
        </w:rPr>
        <w:t>s</w:t>
      </w:r>
      <w:r w:rsidRPr="00073BEF">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8 e,</w:t>
      </w:r>
      <w:r w:rsidR="001D4AC6">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f</w:t>
      </w:r>
      <w:r w:rsidRPr="00073BEF">
        <w:rPr>
          <w:rFonts w:ascii="Times New Roman" w:hAnsi="Times New Roman"/>
          <w:color w:val="222222"/>
          <w:shd w:val="clear" w:color="auto" w:fill="FFFFFF"/>
          <w:lang w:val="en-GB"/>
        </w:rPr>
        <w:t>)</w:t>
      </w:r>
      <w:r w:rsidR="00AF3583">
        <w:rPr>
          <w:rFonts w:ascii="Times New Roman" w:hAnsi="Times New Roman"/>
          <w:color w:val="222222"/>
          <w:shd w:val="clear" w:color="auto" w:fill="FFFFFF"/>
          <w:lang w:val="en-GB"/>
        </w:rPr>
        <w:t xml:space="preserve"> and verifying a general correspondence</w:t>
      </w:r>
      <w:r w:rsidRPr="00073BEF">
        <w:rPr>
          <w:rFonts w:ascii="Times New Roman" w:hAnsi="Times New Roman"/>
          <w:color w:val="222222"/>
          <w:shd w:val="clear" w:color="auto" w:fill="FFFFFF"/>
          <w:lang w:val="en-GB"/>
        </w:rPr>
        <w:t xml:space="preserve">. </w:t>
      </w:r>
      <w:r w:rsidR="00AF3583">
        <w:rPr>
          <w:rFonts w:ascii="Times New Roman" w:hAnsi="Times New Roman"/>
          <w:color w:val="222222"/>
          <w:shd w:val="clear" w:color="auto" w:fill="FFFFFF"/>
          <w:lang w:val="en-GB"/>
        </w:rPr>
        <w:t>This</w:t>
      </w:r>
      <w:r w:rsidR="00AF3583" w:rsidRPr="00073BEF">
        <w:rPr>
          <w:rFonts w:ascii="Times New Roman" w:hAnsi="Times New Roman"/>
          <w:color w:val="222222"/>
          <w:shd w:val="clear" w:color="auto" w:fill="FFFFFF"/>
          <w:lang w:val="en-GB"/>
        </w:rPr>
        <w:t xml:space="preserve"> comparison</w:t>
      </w:r>
      <w:r w:rsidR="00AF3583">
        <w:rPr>
          <w:rFonts w:ascii="Times New Roman" w:hAnsi="Times New Roman"/>
          <w:color w:val="222222"/>
          <w:shd w:val="clear" w:color="auto" w:fill="FFFFFF"/>
          <w:lang w:val="en-GB"/>
        </w:rPr>
        <w:t xml:space="preserve"> is not possible, instead,</w:t>
      </w:r>
      <w:r w:rsidR="00AF3583" w:rsidRPr="00073BEF">
        <w:rPr>
          <w:rFonts w:ascii="Times New Roman" w:hAnsi="Times New Roman"/>
          <w:color w:val="222222"/>
          <w:shd w:val="clear" w:color="auto" w:fill="FFFFFF"/>
          <w:lang w:val="en-GB"/>
        </w:rPr>
        <w:t xml:space="preserve"> for the </w:t>
      </w:r>
      <w:r w:rsidR="00AF3583">
        <w:rPr>
          <w:rFonts w:ascii="Times New Roman" w:hAnsi="Times New Roman"/>
          <w:color w:val="222222"/>
          <w:shd w:val="clear" w:color="auto" w:fill="FFFFFF"/>
          <w:lang w:val="en-GB"/>
        </w:rPr>
        <w:t xml:space="preserve">BS </w:t>
      </w:r>
      <w:r w:rsidR="00AF3583" w:rsidRPr="00073BEF">
        <w:rPr>
          <w:rFonts w:ascii="Times New Roman" w:hAnsi="Times New Roman"/>
          <w:color w:val="222222"/>
          <w:shd w:val="clear" w:color="auto" w:fill="FFFFFF"/>
          <w:lang w:val="en-GB"/>
        </w:rPr>
        <w:t xml:space="preserve">dataset of 2013 </w:t>
      </w:r>
      <w:r w:rsidR="00AF3583">
        <w:rPr>
          <w:rFonts w:ascii="Times New Roman" w:hAnsi="Times New Roman"/>
          <w:color w:val="222222"/>
          <w:shd w:val="clear" w:color="auto" w:fill="FFFFFF"/>
          <w:lang w:val="en-GB"/>
        </w:rPr>
        <w:t>since</w:t>
      </w:r>
      <w:r w:rsidR="00AF3583" w:rsidRPr="00073BEF">
        <w:rPr>
          <w:rFonts w:ascii="Times New Roman" w:hAnsi="Times New Roman"/>
          <w:color w:val="222222"/>
          <w:shd w:val="clear" w:color="auto" w:fill="FFFFFF"/>
          <w:lang w:val="en-GB"/>
        </w:rPr>
        <w:t xml:space="preserve"> no </w:t>
      </w:r>
      <w:r w:rsidR="00AF3583">
        <w:rPr>
          <w:rFonts w:ascii="Times New Roman" w:hAnsi="Times New Roman"/>
          <w:color w:val="222222"/>
          <w:shd w:val="clear" w:color="auto" w:fill="FFFFFF"/>
          <w:lang w:val="en-GB"/>
        </w:rPr>
        <w:t xml:space="preserve">sediment </w:t>
      </w:r>
      <w:r w:rsidR="00AF3583" w:rsidRPr="00073BEF">
        <w:rPr>
          <w:rFonts w:ascii="Times New Roman" w:hAnsi="Times New Roman"/>
          <w:color w:val="222222"/>
          <w:shd w:val="clear" w:color="auto" w:fill="FFFFFF"/>
          <w:lang w:val="en-GB"/>
        </w:rPr>
        <w:t>sample</w:t>
      </w:r>
      <w:r w:rsidR="00AF3583">
        <w:rPr>
          <w:rFonts w:ascii="Times New Roman" w:hAnsi="Times New Roman"/>
          <w:color w:val="222222"/>
          <w:shd w:val="clear" w:color="auto" w:fill="FFFFFF"/>
          <w:lang w:val="en-GB"/>
        </w:rPr>
        <w:t>s</w:t>
      </w:r>
      <w:r w:rsidR="00AF3583" w:rsidRPr="00073BEF">
        <w:rPr>
          <w:rFonts w:ascii="Times New Roman" w:hAnsi="Times New Roman"/>
          <w:color w:val="222222"/>
          <w:shd w:val="clear" w:color="auto" w:fill="FFFFFF"/>
          <w:lang w:val="en-GB"/>
        </w:rPr>
        <w:t xml:space="preserve"> were available</w:t>
      </w:r>
      <w:r w:rsidR="00AF3583">
        <w:rPr>
          <w:rFonts w:ascii="Times New Roman" w:hAnsi="Times New Roman"/>
          <w:color w:val="222222"/>
          <w:shd w:val="clear" w:color="auto" w:fill="FFFFFF"/>
          <w:lang w:val="en-GB"/>
        </w:rPr>
        <w:t xml:space="preserve"> for that survey. </w:t>
      </w:r>
      <w:r w:rsidR="008E200D" w:rsidRPr="00073BEF">
        <w:rPr>
          <w:rFonts w:ascii="Times New Roman" w:hAnsi="Times New Roman"/>
          <w:color w:val="222222"/>
          <w:shd w:val="clear" w:color="auto" w:fill="FFFFFF"/>
          <w:lang w:val="en-GB"/>
        </w:rPr>
        <w:t xml:space="preserve">The overall accuracy of the </w:t>
      </w:r>
      <w:r w:rsidR="00AF3583">
        <w:rPr>
          <w:rFonts w:ascii="Times New Roman" w:hAnsi="Times New Roman"/>
          <w:color w:val="222222"/>
          <w:shd w:val="clear" w:color="auto" w:fill="FFFFFF"/>
          <w:lang w:val="en-GB"/>
        </w:rPr>
        <w:t xml:space="preserve">BS </w:t>
      </w:r>
      <w:r w:rsidR="008E200D" w:rsidRPr="00073BEF">
        <w:rPr>
          <w:rFonts w:ascii="Times New Roman" w:hAnsi="Times New Roman"/>
          <w:color w:val="222222"/>
          <w:shd w:val="clear" w:color="auto" w:fill="FFFFFF"/>
          <w:lang w:val="en-GB"/>
        </w:rPr>
        <w:t>classification is 50 %</w:t>
      </w:r>
      <w:r w:rsidR="008E200D">
        <w:rPr>
          <w:rFonts w:ascii="Times New Roman" w:hAnsi="Times New Roman"/>
          <w:color w:val="222222"/>
          <w:shd w:val="clear" w:color="auto" w:fill="FFFFFF"/>
          <w:lang w:val="en-GB"/>
        </w:rPr>
        <w:t xml:space="preserve"> </w:t>
      </w:r>
      <w:r w:rsidR="00AF3583" w:rsidRPr="00073BEF">
        <w:rPr>
          <w:rFonts w:ascii="Times New Roman" w:hAnsi="Times New Roman"/>
          <w:color w:val="222222"/>
          <w:shd w:val="clear" w:color="auto" w:fill="FFFFFF"/>
          <w:lang w:val="en-GB"/>
        </w:rPr>
        <w:t xml:space="preserve">for 2014 </w:t>
      </w:r>
      <w:r w:rsidR="008E200D" w:rsidRPr="00073BEF">
        <w:rPr>
          <w:rFonts w:ascii="Times New Roman" w:hAnsi="Times New Roman"/>
          <w:color w:val="222222"/>
          <w:shd w:val="clear" w:color="auto" w:fill="FFFFFF"/>
          <w:lang w:val="en-GB"/>
        </w:rPr>
        <w:t>(</w:t>
      </w:r>
      <w:r w:rsidR="008E200D">
        <w:rPr>
          <w:rFonts w:ascii="Times New Roman" w:hAnsi="Times New Roman"/>
          <w:color w:val="222222"/>
          <w:shd w:val="clear" w:color="auto" w:fill="FFFFFF"/>
          <w:lang w:val="en-GB"/>
        </w:rPr>
        <w:t xml:space="preserve">see the confusion matrix in Table </w:t>
      </w:r>
      <w:r w:rsidR="00780989">
        <w:rPr>
          <w:rFonts w:ascii="Times New Roman" w:hAnsi="Times New Roman"/>
          <w:color w:val="222222"/>
          <w:shd w:val="clear" w:color="auto" w:fill="FFFFFF"/>
          <w:lang w:val="en-GB"/>
        </w:rPr>
        <w:t>A3</w:t>
      </w:r>
      <w:r w:rsidR="00780989" w:rsidRPr="00073BEF">
        <w:rPr>
          <w:rFonts w:ascii="Times New Roman" w:hAnsi="Times New Roman"/>
          <w:color w:val="222222"/>
          <w:shd w:val="clear" w:color="auto" w:fill="FFFFFF"/>
          <w:lang w:val="en-GB"/>
        </w:rPr>
        <w:t xml:space="preserve"> </w:t>
      </w:r>
      <w:r w:rsidR="008E200D" w:rsidRPr="00073BEF">
        <w:rPr>
          <w:rFonts w:ascii="Times New Roman" w:hAnsi="Times New Roman"/>
          <w:color w:val="222222"/>
          <w:shd w:val="clear" w:color="auto" w:fill="FFFFFF"/>
          <w:lang w:val="en-GB"/>
        </w:rPr>
        <w:t xml:space="preserve">in </w:t>
      </w:r>
      <w:r w:rsidR="00AF3583">
        <w:rPr>
          <w:rFonts w:ascii="Times New Roman" w:hAnsi="Times New Roman"/>
          <w:color w:val="222222"/>
          <w:shd w:val="clear" w:color="auto" w:fill="FFFFFF"/>
          <w:lang w:val="en-GB"/>
        </w:rPr>
        <w:t>ESM</w:t>
      </w:r>
      <w:r w:rsidR="008E200D" w:rsidRPr="00073BEF">
        <w:rPr>
          <w:rFonts w:ascii="Times New Roman" w:hAnsi="Times New Roman"/>
          <w:color w:val="222222"/>
          <w:shd w:val="clear" w:color="auto" w:fill="FFFFFF"/>
          <w:lang w:val="en-GB"/>
        </w:rPr>
        <w:t>)</w:t>
      </w:r>
      <w:r w:rsidR="00AF3583">
        <w:rPr>
          <w:rFonts w:ascii="Times New Roman" w:hAnsi="Times New Roman"/>
          <w:color w:val="222222"/>
          <w:shd w:val="clear" w:color="auto" w:fill="FFFFFF"/>
          <w:lang w:val="en-GB"/>
        </w:rPr>
        <w:t xml:space="preserve"> and</w:t>
      </w:r>
      <w:r w:rsidR="008E200D" w:rsidRPr="00073BEF">
        <w:rPr>
          <w:rFonts w:ascii="Times New Roman" w:hAnsi="Times New Roman"/>
          <w:color w:val="222222"/>
          <w:shd w:val="clear" w:color="auto" w:fill="FFFFFF"/>
          <w:lang w:val="en-GB"/>
        </w:rPr>
        <w:t xml:space="preserve"> 87.5 % </w:t>
      </w:r>
      <w:r w:rsidR="00AF3583">
        <w:rPr>
          <w:rFonts w:ascii="Times New Roman" w:hAnsi="Times New Roman"/>
          <w:color w:val="222222"/>
          <w:shd w:val="clear" w:color="auto" w:fill="FFFFFF"/>
          <w:lang w:val="en-GB"/>
        </w:rPr>
        <w:t>f</w:t>
      </w:r>
      <w:r w:rsidR="00AF3583" w:rsidRPr="00073BEF">
        <w:rPr>
          <w:rFonts w:ascii="Times New Roman" w:hAnsi="Times New Roman"/>
          <w:color w:val="222222"/>
          <w:shd w:val="clear" w:color="auto" w:fill="FFFFFF"/>
          <w:lang w:val="en-GB"/>
        </w:rPr>
        <w:t>or 2016</w:t>
      </w:r>
      <w:r w:rsidR="00AF3583">
        <w:rPr>
          <w:rFonts w:ascii="Times New Roman" w:hAnsi="Times New Roman"/>
          <w:color w:val="222222"/>
          <w:shd w:val="clear" w:color="auto" w:fill="FFFFFF"/>
          <w:lang w:val="en-GB"/>
        </w:rPr>
        <w:t xml:space="preserve"> </w:t>
      </w:r>
      <w:r w:rsidR="008E200D">
        <w:rPr>
          <w:rFonts w:ascii="Times New Roman" w:hAnsi="Times New Roman"/>
          <w:color w:val="222222"/>
          <w:shd w:val="clear" w:color="auto" w:fill="FFFFFF"/>
          <w:lang w:val="en-GB"/>
        </w:rPr>
        <w:t xml:space="preserve">(see the confusion matrix in Table </w:t>
      </w:r>
      <w:r w:rsidR="00780989">
        <w:rPr>
          <w:rFonts w:ascii="Times New Roman" w:hAnsi="Times New Roman"/>
          <w:color w:val="222222"/>
          <w:shd w:val="clear" w:color="auto" w:fill="FFFFFF"/>
          <w:lang w:val="en-GB"/>
        </w:rPr>
        <w:t xml:space="preserve">A4 </w:t>
      </w:r>
      <w:r w:rsidR="008E200D">
        <w:rPr>
          <w:rFonts w:ascii="Times New Roman" w:hAnsi="Times New Roman"/>
          <w:color w:val="222222"/>
          <w:shd w:val="clear" w:color="auto" w:fill="FFFFFF"/>
          <w:lang w:val="en-GB"/>
        </w:rPr>
        <w:t xml:space="preserve">in </w:t>
      </w:r>
      <w:r w:rsidR="00AF3583">
        <w:rPr>
          <w:rFonts w:ascii="Times New Roman" w:hAnsi="Times New Roman"/>
          <w:color w:val="222222"/>
          <w:shd w:val="clear" w:color="auto" w:fill="FFFFFF"/>
          <w:lang w:val="en-GB"/>
        </w:rPr>
        <w:t>ESM</w:t>
      </w:r>
      <w:r w:rsidR="008E200D" w:rsidRPr="00073BEF">
        <w:rPr>
          <w:rFonts w:ascii="Times New Roman" w:hAnsi="Times New Roman"/>
          <w:color w:val="222222"/>
          <w:shd w:val="clear" w:color="auto" w:fill="FFFFFF"/>
          <w:lang w:val="en-GB"/>
        </w:rPr>
        <w:t xml:space="preserve">). </w:t>
      </w:r>
      <w:r w:rsidR="00AF3583">
        <w:rPr>
          <w:rFonts w:ascii="Times New Roman" w:hAnsi="Times New Roman"/>
          <w:color w:val="222222"/>
          <w:shd w:val="clear" w:color="auto" w:fill="FFFFFF"/>
          <w:lang w:val="en-GB"/>
        </w:rPr>
        <w:t xml:space="preserve">In general, the number of available sample is not high and it represents only part of the largely variable sediment distribution in the area.  </w:t>
      </w:r>
    </w:p>
    <w:p w14:paraId="5E4BD623" w14:textId="16B82FA7" w:rsidR="001A1B8D" w:rsidRDefault="008E200D" w:rsidP="001A1B8D">
      <w:pPr>
        <w:spacing w:line="480" w:lineRule="auto"/>
        <w:jc w:val="both"/>
        <w:rPr>
          <w:rFonts w:ascii="Times New Roman" w:hAnsi="Times New Roman"/>
          <w:color w:val="222222"/>
          <w:shd w:val="clear" w:color="auto" w:fill="FFFFFF"/>
          <w:lang w:val="en-GB"/>
        </w:rPr>
      </w:pPr>
      <w:r>
        <w:rPr>
          <w:rFonts w:ascii="Times New Roman" w:hAnsi="Times New Roman"/>
          <w:color w:val="222222"/>
          <w:shd w:val="clear" w:color="auto" w:fill="FFFFFF"/>
          <w:lang w:val="en-GB"/>
        </w:rPr>
        <w:t>T</w:t>
      </w:r>
      <w:r w:rsidRPr="00B004DC">
        <w:rPr>
          <w:rFonts w:ascii="Times New Roman" w:hAnsi="Times New Roman"/>
          <w:color w:val="222222"/>
          <w:shd w:val="clear" w:color="auto" w:fill="FFFFFF"/>
          <w:lang w:val="en-GB"/>
        </w:rPr>
        <w:t>he sediment distribution changes over time</w:t>
      </w:r>
      <w:r>
        <w:rPr>
          <w:rFonts w:ascii="Times New Roman" w:hAnsi="Times New Roman"/>
          <w:color w:val="222222"/>
          <w:shd w:val="clear" w:color="auto" w:fill="FFFFFF"/>
          <w:lang w:val="en-GB"/>
        </w:rPr>
        <w:t xml:space="preserve"> were assessed </w:t>
      </w:r>
      <w:r w:rsidR="00795DCA">
        <w:rPr>
          <w:rFonts w:ascii="Times New Roman" w:hAnsi="Times New Roman"/>
          <w:color w:val="222222"/>
          <w:shd w:val="clear" w:color="auto" w:fill="FFFFFF"/>
          <w:lang w:val="en-GB"/>
        </w:rPr>
        <w:t>semi-</w:t>
      </w:r>
      <w:r>
        <w:rPr>
          <w:rFonts w:ascii="Times New Roman" w:hAnsi="Times New Roman"/>
          <w:color w:val="222222"/>
          <w:shd w:val="clear" w:color="auto" w:fill="FFFFFF"/>
          <w:lang w:val="en-GB"/>
        </w:rPr>
        <w:t>quantitatively</w:t>
      </w:r>
      <w:r w:rsidRPr="00B004DC">
        <w:rPr>
          <w:rFonts w:ascii="Times New Roman" w:hAnsi="Times New Roman"/>
          <w:color w:val="222222"/>
          <w:shd w:val="clear" w:color="auto" w:fill="FFFFFF"/>
          <w:lang w:val="en-GB"/>
        </w:rPr>
        <w:t xml:space="preserve"> by comparing the </w:t>
      </w:r>
      <w:r w:rsidR="00795DCA">
        <w:rPr>
          <w:rFonts w:ascii="Times New Roman" w:hAnsi="Times New Roman"/>
          <w:color w:val="222222"/>
          <w:shd w:val="clear" w:color="auto" w:fill="FFFFFF"/>
          <w:lang w:val="en-GB"/>
        </w:rPr>
        <w:t>classified BDS maps-</w:t>
      </w:r>
      <w:r>
        <w:rPr>
          <w:rFonts w:ascii="Times New Roman" w:hAnsi="Times New Roman"/>
          <w:color w:val="222222"/>
          <w:shd w:val="clear" w:color="auto" w:fill="FFFFFF"/>
          <w:lang w:val="en-GB"/>
        </w:rPr>
        <w:t xml:space="preserve">sediment distribution maps for the different years over an </w:t>
      </w:r>
      <w:r w:rsidR="00795DCA">
        <w:rPr>
          <w:rFonts w:ascii="Times New Roman" w:hAnsi="Times New Roman"/>
          <w:color w:val="222222"/>
          <w:shd w:val="clear" w:color="auto" w:fill="FFFFFF"/>
          <w:lang w:val="en-GB"/>
        </w:rPr>
        <w:t xml:space="preserve">overlapping </w:t>
      </w:r>
      <w:r>
        <w:rPr>
          <w:rFonts w:ascii="Times New Roman" w:hAnsi="Times New Roman"/>
          <w:color w:val="222222"/>
          <w:shd w:val="clear" w:color="auto" w:fill="FFFFFF"/>
          <w:lang w:val="en-GB"/>
        </w:rPr>
        <w:t>area covered in all three surveys</w:t>
      </w:r>
      <w:r w:rsidRPr="00B004DC">
        <w:rPr>
          <w:rFonts w:ascii="Times New Roman" w:hAnsi="Times New Roman"/>
          <w:color w:val="222222"/>
          <w:shd w:val="clear" w:color="auto" w:fill="FFFFFF"/>
          <w:lang w:val="en-GB"/>
        </w:rPr>
        <w:t xml:space="preserve"> (Fig. </w:t>
      </w:r>
      <w:r>
        <w:rPr>
          <w:rFonts w:ascii="Times New Roman" w:hAnsi="Times New Roman"/>
          <w:color w:val="222222"/>
          <w:shd w:val="clear" w:color="auto" w:fill="FFFFFF"/>
          <w:lang w:val="en-GB"/>
        </w:rPr>
        <w:t>8</w:t>
      </w:r>
      <w:r w:rsidRPr="00B004DC">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w:t>
      </w:r>
      <w:r w:rsidRPr="00B004DC">
        <w:rPr>
          <w:rFonts w:ascii="Times New Roman" w:hAnsi="Times New Roman"/>
          <w:color w:val="222222"/>
          <w:shd w:val="clear" w:color="auto" w:fill="FFFFFF"/>
          <w:lang w:val="en-GB"/>
        </w:rPr>
        <w:t>and</w:t>
      </w:r>
      <w:r>
        <w:rPr>
          <w:rFonts w:ascii="Times New Roman" w:hAnsi="Times New Roman"/>
          <w:color w:val="222222"/>
          <w:shd w:val="clear" w:color="auto" w:fill="FFFFFF"/>
          <w:lang w:val="en-GB"/>
        </w:rPr>
        <w:t xml:space="preserve"> by </w:t>
      </w:r>
      <w:r w:rsidRPr="00B004DC">
        <w:rPr>
          <w:rFonts w:ascii="Times New Roman" w:hAnsi="Times New Roman"/>
          <w:color w:val="222222"/>
          <w:shd w:val="clear" w:color="auto" w:fill="FFFFFF"/>
          <w:lang w:val="en-GB"/>
        </w:rPr>
        <w:t>extra</w:t>
      </w:r>
      <w:r>
        <w:rPr>
          <w:rFonts w:ascii="Times New Roman" w:hAnsi="Times New Roman"/>
          <w:color w:val="222222"/>
          <w:shd w:val="clear" w:color="auto" w:fill="FFFFFF"/>
          <w:lang w:val="en-GB"/>
        </w:rPr>
        <w:t>c</w:t>
      </w:r>
      <w:r w:rsidRPr="00B004DC">
        <w:rPr>
          <w:rFonts w:ascii="Times New Roman" w:hAnsi="Times New Roman"/>
          <w:color w:val="222222"/>
          <w:shd w:val="clear" w:color="auto" w:fill="FFFFFF"/>
          <w:lang w:val="en-GB"/>
        </w:rPr>
        <w:t>ting the corresponding transition matrix from one map to the other</w:t>
      </w:r>
      <w:r w:rsidRPr="005336D0">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The  distribution of the two acoustic </w:t>
      </w:r>
      <w:r w:rsidR="00795DCA">
        <w:rPr>
          <w:rFonts w:ascii="Times New Roman" w:hAnsi="Times New Roman"/>
          <w:color w:val="222222"/>
          <w:shd w:val="clear" w:color="auto" w:fill="FFFFFF"/>
          <w:lang w:val="en-GB"/>
        </w:rPr>
        <w:t xml:space="preserve">BS </w:t>
      </w:r>
      <w:r>
        <w:rPr>
          <w:rFonts w:ascii="Times New Roman" w:hAnsi="Times New Roman"/>
          <w:color w:val="222222"/>
          <w:shd w:val="clear" w:color="auto" w:fill="FFFFFF"/>
          <w:lang w:val="en-GB"/>
        </w:rPr>
        <w:t xml:space="preserve">classes </w:t>
      </w:r>
      <w:r w:rsidR="00795DCA">
        <w:rPr>
          <w:rFonts w:ascii="Times New Roman" w:hAnsi="Times New Roman"/>
          <w:color w:val="222222"/>
          <w:shd w:val="clear" w:color="auto" w:fill="FFFFFF"/>
          <w:lang w:val="en-GB"/>
        </w:rPr>
        <w:t xml:space="preserve">(“Sand/Mud”) </w:t>
      </w:r>
      <w:r>
        <w:rPr>
          <w:rFonts w:ascii="Times New Roman" w:hAnsi="Times New Roman"/>
          <w:color w:val="222222"/>
          <w:shd w:val="clear" w:color="auto" w:fill="FFFFFF"/>
          <w:lang w:val="en-GB"/>
        </w:rPr>
        <w:t xml:space="preserve">associated with the respective </w:t>
      </w:r>
      <w:r w:rsidR="00795DCA">
        <w:rPr>
          <w:rFonts w:ascii="Times New Roman" w:hAnsi="Times New Roman"/>
          <w:color w:val="222222"/>
          <w:shd w:val="clear" w:color="auto" w:fill="FFFFFF"/>
          <w:lang w:val="en-GB"/>
        </w:rPr>
        <w:t xml:space="preserve">most-represented </w:t>
      </w:r>
      <w:r>
        <w:rPr>
          <w:rFonts w:ascii="Times New Roman" w:hAnsi="Times New Roman"/>
          <w:color w:val="222222"/>
          <w:shd w:val="clear" w:color="auto" w:fill="FFFFFF"/>
          <w:lang w:val="en-GB"/>
        </w:rPr>
        <w:t>textural group show</w:t>
      </w:r>
      <w:r w:rsidR="00795DCA">
        <w:rPr>
          <w:rFonts w:ascii="Times New Roman" w:hAnsi="Times New Roman"/>
          <w:color w:val="222222"/>
          <w:shd w:val="clear" w:color="auto" w:fill="FFFFFF"/>
          <w:lang w:val="en-GB"/>
        </w:rPr>
        <w:t>s</w:t>
      </w:r>
      <w:r>
        <w:rPr>
          <w:rFonts w:ascii="Times New Roman" w:hAnsi="Times New Roman"/>
          <w:color w:val="222222"/>
          <w:shd w:val="clear" w:color="auto" w:fill="FFFFFF"/>
          <w:lang w:val="en-GB"/>
        </w:rPr>
        <w:t xml:space="preserve"> significant changes over the 2013-2016 time frame</w:t>
      </w:r>
      <w:r w:rsidR="00780989">
        <w:rPr>
          <w:rFonts w:ascii="Times New Roman" w:hAnsi="Times New Roman"/>
          <w:color w:val="222222"/>
          <w:shd w:val="clear" w:color="auto" w:fill="FFFFFF"/>
          <w:lang w:val="en-GB"/>
        </w:rPr>
        <w:t xml:space="preserve"> (</w:t>
      </w:r>
      <w:r w:rsidR="00795DCA">
        <w:rPr>
          <w:rFonts w:ascii="Times New Roman" w:hAnsi="Times New Roman"/>
          <w:color w:val="222222"/>
          <w:shd w:val="clear" w:color="auto" w:fill="FFFFFF"/>
          <w:lang w:val="en-GB"/>
        </w:rPr>
        <w:t xml:space="preserve">Fig. 8 and </w:t>
      </w:r>
      <w:r w:rsidR="00780989">
        <w:rPr>
          <w:rFonts w:ascii="Times New Roman" w:hAnsi="Times New Roman"/>
          <w:color w:val="222222"/>
          <w:shd w:val="clear" w:color="auto" w:fill="FFFFFF"/>
          <w:lang w:val="en-GB"/>
        </w:rPr>
        <w:t>Table A5</w:t>
      </w:r>
      <w:r w:rsidR="00780989" w:rsidRPr="00715647">
        <w:rPr>
          <w:rFonts w:ascii="Times New Roman" w:hAnsi="Times New Roman"/>
          <w:color w:val="222222"/>
          <w:shd w:val="clear" w:color="auto" w:fill="FFFFFF"/>
          <w:lang w:val="en-GB"/>
        </w:rPr>
        <w:t xml:space="preserve"> </w:t>
      </w:r>
      <w:r w:rsidR="00780989">
        <w:rPr>
          <w:rFonts w:ascii="Times New Roman" w:hAnsi="Times New Roman"/>
          <w:color w:val="222222"/>
          <w:shd w:val="clear" w:color="auto" w:fill="FFFFFF"/>
          <w:lang w:val="en-GB"/>
        </w:rPr>
        <w:t>in</w:t>
      </w:r>
      <w:r w:rsidR="00795DCA">
        <w:rPr>
          <w:rFonts w:ascii="Times New Roman" w:hAnsi="Times New Roman"/>
          <w:color w:val="222222"/>
          <w:shd w:val="clear" w:color="auto" w:fill="FFFFFF"/>
          <w:lang w:val="en-GB"/>
        </w:rPr>
        <w:t>ESM</w:t>
      </w:r>
      <w:r w:rsidR="00780989">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The </w:t>
      </w:r>
      <w:r w:rsidR="00795DCA">
        <w:rPr>
          <w:rFonts w:ascii="Times New Roman" w:hAnsi="Times New Roman"/>
          <w:color w:val="222222"/>
          <w:shd w:val="clear" w:color="auto" w:fill="FFFFFF"/>
          <w:lang w:val="en-GB"/>
        </w:rPr>
        <w:t xml:space="preserve">BS </w:t>
      </w:r>
      <w:r>
        <w:rPr>
          <w:rFonts w:ascii="Times New Roman" w:hAnsi="Times New Roman"/>
          <w:color w:val="222222"/>
          <w:shd w:val="clear" w:color="auto" w:fill="FFFFFF"/>
          <w:lang w:val="en-GB"/>
        </w:rPr>
        <w:t xml:space="preserve">class </w:t>
      </w:r>
      <w:r w:rsidR="00795DCA">
        <w:rPr>
          <w:rFonts w:ascii="Times New Roman" w:hAnsi="Times New Roman"/>
          <w:color w:val="222222"/>
          <w:shd w:val="clear" w:color="auto" w:fill="FFFFFF"/>
          <w:lang w:val="en-GB"/>
        </w:rPr>
        <w:t>“S</w:t>
      </w:r>
      <w:r>
        <w:rPr>
          <w:rFonts w:ascii="Times New Roman" w:hAnsi="Times New Roman"/>
          <w:color w:val="222222"/>
          <w:shd w:val="clear" w:color="auto" w:fill="FFFFFF"/>
          <w:lang w:val="en-GB"/>
        </w:rPr>
        <w:t>and</w:t>
      </w:r>
      <w:r w:rsidR="00795DCA">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contributes to the sediment distribution </w:t>
      </w:r>
      <w:r w:rsidR="00795DCA">
        <w:rPr>
          <w:rFonts w:ascii="Times New Roman" w:hAnsi="Times New Roman"/>
          <w:color w:val="222222"/>
          <w:shd w:val="clear" w:color="auto" w:fill="FFFFFF"/>
          <w:lang w:val="en-GB"/>
        </w:rPr>
        <w:lastRenderedPageBreak/>
        <w:t xml:space="preserve">in the area </w:t>
      </w:r>
      <w:r>
        <w:rPr>
          <w:rFonts w:ascii="Times New Roman" w:hAnsi="Times New Roman"/>
          <w:color w:val="222222"/>
          <w:shd w:val="clear" w:color="auto" w:fill="FFFFFF"/>
          <w:lang w:val="en-GB"/>
        </w:rPr>
        <w:t xml:space="preserve">by 40 % in 2013 and by 75 % in 2014, indicating a </w:t>
      </w:r>
      <w:r w:rsidR="00795DCA">
        <w:rPr>
          <w:rFonts w:ascii="Times New Roman" w:hAnsi="Times New Roman"/>
          <w:color w:val="222222"/>
          <w:shd w:val="clear" w:color="auto" w:fill="FFFFFF"/>
          <w:lang w:val="en-GB"/>
        </w:rPr>
        <w:t xml:space="preserve">general </w:t>
      </w:r>
      <w:r>
        <w:rPr>
          <w:rFonts w:ascii="Times New Roman" w:hAnsi="Times New Roman"/>
          <w:color w:val="222222"/>
          <w:shd w:val="clear" w:color="auto" w:fill="FFFFFF"/>
          <w:lang w:val="en-GB"/>
        </w:rPr>
        <w:t xml:space="preserve">coarsening of the </w:t>
      </w:r>
      <w:r w:rsidR="00795DCA">
        <w:rPr>
          <w:rFonts w:ascii="Times New Roman" w:hAnsi="Times New Roman"/>
          <w:color w:val="222222"/>
          <w:shd w:val="clear" w:color="auto" w:fill="FFFFFF"/>
          <w:lang w:val="en-GB"/>
        </w:rPr>
        <w:t xml:space="preserve">superficial </w:t>
      </w:r>
      <w:r>
        <w:rPr>
          <w:rFonts w:ascii="Times New Roman" w:hAnsi="Times New Roman"/>
          <w:color w:val="222222"/>
          <w:shd w:val="clear" w:color="auto" w:fill="FFFFFF"/>
          <w:lang w:val="en-GB"/>
        </w:rPr>
        <w:t>seafloor sediment</w:t>
      </w:r>
      <w:r w:rsidR="00795DCA">
        <w:rPr>
          <w:rFonts w:ascii="Times New Roman" w:hAnsi="Times New Roman"/>
          <w:color w:val="222222"/>
          <w:shd w:val="clear" w:color="auto" w:fill="FFFFFF"/>
          <w:lang w:val="en-GB"/>
        </w:rPr>
        <w:t xml:space="preserve"> size</w:t>
      </w:r>
      <w:r>
        <w:rPr>
          <w:rFonts w:ascii="Times New Roman" w:hAnsi="Times New Roman"/>
          <w:color w:val="222222"/>
          <w:shd w:val="clear" w:color="auto" w:fill="FFFFFF"/>
          <w:lang w:val="en-GB"/>
        </w:rPr>
        <w:t xml:space="preserve">. In 2016, the class </w:t>
      </w:r>
      <w:r w:rsidR="00795DCA">
        <w:rPr>
          <w:rFonts w:ascii="Times New Roman" w:hAnsi="Times New Roman"/>
          <w:color w:val="222222"/>
          <w:shd w:val="clear" w:color="auto" w:fill="FFFFFF"/>
          <w:lang w:val="en-GB"/>
        </w:rPr>
        <w:t>“S</w:t>
      </w:r>
      <w:r>
        <w:rPr>
          <w:rFonts w:ascii="Times New Roman" w:hAnsi="Times New Roman"/>
          <w:color w:val="222222"/>
          <w:shd w:val="clear" w:color="auto" w:fill="FFFFFF"/>
          <w:lang w:val="en-GB"/>
        </w:rPr>
        <w:t>and</w:t>
      </w:r>
      <w:r w:rsidR="00795DCA">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was relatively stable</w:t>
      </w:r>
      <w:r w:rsidR="00D6045A">
        <w:rPr>
          <w:rFonts w:ascii="Times New Roman" w:hAnsi="Times New Roman"/>
          <w:color w:val="222222"/>
          <w:shd w:val="clear" w:color="auto" w:fill="FFFFFF"/>
          <w:lang w:val="en-GB"/>
        </w:rPr>
        <w:t xml:space="preserve"> with respect to 2014,</w:t>
      </w:r>
      <w:r>
        <w:rPr>
          <w:rFonts w:ascii="Times New Roman" w:hAnsi="Times New Roman"/>
          <w:color w:val="222222"/>
          <w:shd w:val="clear" w:color="auto" w:fill="FFFFFF"/>
          <w:lang w:val="en-GB"/>
        </w:rPr>
        <w:t xml:space="preserve"> still occupying 72 % of the area. The class </w:t>
      </w:r>
      <w:r w:rsidR="00795DCA">
        <w:rPr>
          <w:rFonts w:ascii="Times New Roman" w:hAnsi="Times New Roman"/>
          <w:color w:val="222222"/>
          <w:shd w:val="clear" w:color="auto" w:fill="FFFFFF"/>
          <w:lang w:val="en-GB"/>
        </w:rPr>
        <w:t>“M</w:t>
      </w:r>
      <w:r>
        <w:rPr>
          <w:rFonts w:ascii="Times New Roman" w:hAnsi="Times New Roman"/>
          <w:color w:val="222222"/>
          <w:shd w:val="clear" w:color="auto" w:fill="FFFFFF"/>
          <w:lang w:val="en-GB"/>
        </w:rPr>
        <w:t>ud</w:t>
      </w:r>
      <w:r w:rsidR="00795DCA">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is complementary to class </w:t>
      </w:r>
      <w:r w:rsidR="00795DCA">
        <w:rPr>
          <w:rFonts w:ascii="Times New Roman" w:hAnsi="Times New Roman"/>
          <w:color w:val="222222"/>
          <w:shd w:val="clear" w:color="auto" w:fill="FFFFFF"/>
          <w:lang w:val="en-GB"/>
        </w:rPr>
        <w:t>“S</w:t>
      </w:r>
      <w:r>
        <w:rPr>
          <w:rFonts w:ascii="Times New Roman" w:hAnsi="Times New Roman"/>
          <w:color w:val="222222"/>
          <w:shd w:val="clear" w:color="auto" w:fill="FFFFFF"/>
          <w:lang w:val="en-GB"/>
        </w:rPr>
        <w:t>and</w:t>
      </w:r>
      <w:r w:rsidR="00795DCA">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so it changed from 60 % (2013), to 25 % (2014) and finally to 28 % (2016)</w:t>
      </w:r>
      <w:r w:rsidR="003D53E1">
        <w:rPr>
          <w:rFonts w:ascii="Times New Roman" w:hAnsi="Times New Roman"/>
          <w:color w:val="222222"/>
          <w:shd w:val="clear" w:color="auto" w:fill="FFFFFF"/>
          <w:lang w:val="en-GB"/>
        </w:rPr>
        <w:t>.</w:t>
      </w:r>
    </w:p>
    <w:p w14:paraId="1E62D79C" w14:textId="6FAAB5BD" w:rsidR="001A1B8D" w:rsidRDefault="003D53E1">
      <w:pPr>
        <w:spacing w:line="480" w:lineRule="auto"/>
        <w:jc w:val="both"/>
        <w:rPr>
          <w:rFonts w:ascii="Times New Roman" w:hAnsi="Times New Roman"/>
          <w:color w:val="222222"/>
          <w:shd w:val="clear" w:color="auto" w:fill="FFFFFF"/>
          <w:lang w:val="en-GB"/>
        </w:rPr>
      </w:pPr>
      <w:r w:rsidRPr="00B004DC">
        <w:rPr>
          <w:rFonts w:ascii="Times New Roman" w:hAnsi="Times New Roman"/>
          <w:color w:val="222222"/>
          <w:shd w:val="clear" w:color="auto" w:fill="FFFFFF"/>
          <w:lang w:val="en-GB"/>
        </w:rPr>
        <w:t>I</w:t>
      </w:r>
      <w:r w:rsidR="00D6045A">
        <w:rPr>
          <w:rFonts w:ascii="Times New Roman" w:hAnsi="Times New Roman"/>
          <w:color w:val="222222"/>
          <w:shd w:val="clear" w:color="auto" w:fill="FFFFFF"/>
          <w:lang w:val="en-GB"/>
        </w:rPr>
        <w:t>t appears that i</w:t>
      </w:r>
      <w:r w:rsidRPr="00B004DC">
        <w:rPr>
          <w:rFonts w:ascii="Times New Roman" w:hAnsi="Times New Roman"/>
          <w:color w:val="222222"/>
          <w:shd w:val="clear" w:color="auto" w:fill="FFFFFF"/>
          <w:lang w:val="en-GB"/>
        </w:rPr>
        <w:t>n the northern part</w:t>
      </w:r>
      <w:r w:rsidR="00D6045A">
        <w:rPr>
          <w:rFonts w:ascii="Times New Roman" w:hAnsi="Times New Roman"/>
          <w:color w:val="222222"/>
          <w:shd w:val="clear" w:color="auto" w:fill="FFFFFF"/>
          <w:lang w:val="en-GB"/>
        </w:rPr>
        <w:t xml:space="preserve"> of the delta,</w:t>
      </w:r>
      <w:r>
        <w:rPr>
          <w:rFonts w:ascii="Times New Roman" w:hAnsi="Times New Roman"/>
          <w:color w:val="222222"/>
          <w:shd w:val="clear" w:color="auto" w:fill="FFFFFF"/>
          <w:lang w:val="en-GB"/>
        </w:rPr>
        <w:t xml:space="preserve"> close to the </w:t>
      </w:r>
      <w:r w:rsidR="00D6045A">
        <w:rPr>
          <w:rFonts w:ascii="Times New Roman" w:hAnsi="Times New Roman"/>
          <w:color w:val="222222"/>
          <w:shd w:val="clear" w:color="auto" w:fill="FFFFFF"/>
          <w:lang w:val="en-GB"/>
        </w:rPr>
        <w:t>North channel</w:t>
      </w:r>
      <w:r>
        <w:rPr>
          <w:rFonts w:ascii="Times New Roman" w:hAnsi="Times New Roman"/>
          <w:color w:val="222222"/>
          <w:shd w:val="clear" w:color="auto" w:fill="FFFFFF"/>
          <w:lang w:val="en-GB"/>
        </w:rPr>
        <w:t xml:space="preserve"> mouth</w:t>
      </w:r>
      <w:r w:rsidR="00D6045A">
        <w:rPr>
          <w:rFonts w:ascii="Times New Roman" w:hAnsi="Times New Roman"/>
          <w:color w:val="222222"/>
          <w:shd w:val="clear" w:color="auto" w:fill="FFFFFF"/>
          <w:lang w:val="en-GB"/>
        </w:rPr>
        <w:t xml:space="preserve"> (see Fig. 3 for location)</w:t>
      </w:r>
      <w:r w:rsidRPr="00B004DC">
        <w:rPr>
          <w:rFonts w:ascii="Times New Roman" w:hAnsi="Times New Roman"/>
          <w:color w:val="222222"/>
          <w:shd w:val="clear" w:color="auto" w:fill="FFFFFF"/>
          <w:lang w:val="en-GB"/>
        </w:rPr>
        <w:t xml:space="preserve">, the </w:t>
      </w:r>
      <w:r w:rsidR="00D6045A">
        <w:rPr>
          <w:rFonts w:ascii="Times New Roman" w:hAnsi="Times New Roman"/>
          <w:color w:val="222222"/>
          <w:shd w:val="clear" w:color="auto" w:fill="FFFFFF"/>
          <w:lang w:val="en-GB"/>
        </w:rPr>
        <w:t xml:space="preserve">superficial </w:t>
      </w:r>
      <w:r w:rsidRPr="00B004DC">
        <w:rPr>
          <w:rFonts w:ascii="Times New Roman" w:hAnsi="Times New Roman"/>
          <w:color w:val="222222"/>
          <w:shd w:val="clear" w:color="auto" w:fill="FFFFFF"/>
          <w:lang w:val="en-GB"/>
        </w:rPr>
        <w:t xml:space="preserve">sediments are mainly sandy in 2013 </w:t>
      </w:r>
      <w:r w:rsidR="00D6045A">
        <w:rPr>
          <w:rFonts w:ascii="Times New Roman" w:hAnsi="Times New Roman"/>
          <w:color w:val="222222"/>
          <w:shd w:val="clear" w:color="auto" w:fill="FFFFFF"/>
          <w:lang w:val="en-GB"/>
        </w:rPr>
        <w:t xml:space="preserve">(partly) </w:t>
      </w:r>
      <w:r w:rsidRPr="00B004DC">
        <w:rPr>
          <w:rFonts w:ascii="Times New Roman" w:hAnsi="Times New Roman"/>
          <w:color w:val="222222"/>
          <w:shd w:val="clear" w:color="auto" w:fill="FFFFFF"/>
          <w:lang w:val="en-GB"/>
        </w:rPr>
        <w:t xml:space="preserve">and </w:t>
      </w:r>
      <w:r w:rsidR="00D6045A">
        <w:rPr>
          <w:rFonts w:ascii="Times New Roman" w:hAnsi="Times New Roman"/>
          <w:color w:val="222222"/>
          <w:shd w:val="clear" w:color="auto" w:fill="FFFFFF"/>
          <w:lang w:val="en-GB"/>
        </w:rPr>
        <w:t xml:space="preserve">in </w:t>
      </w:r>
      <w:r w:rsidRPr="00B004DC">
        <w:rPr>
          <w:rFonts w:ascii="Times New Roman" w:hAnsi="Times New Roman"/>
          <w:color w:val="222222"/>
          <w:shd w:val="clear" w:color="auto" w:fill="FFFFFF"/>
          <w:lang w:val="en-GB"/>
        </w:rPr>
        <w:t>2014</w:t>
      </w:r>
      <w:r w:rsidR="00A5682F">
        <w:rPr>
          <w:rFonts w:ascii="Times New Roman" w:hAnsi="Times New Roman"/>
          <w:color w:val="222222"/>
          <w:shd w:val="clear" w:color="auto" w:fill="FFFFFF"/>
          <w:lang w:val="en-GB"/>
        </w:rPr>
        <w:t>, while they</w:t>
      </w:r>
      <w:r w:rsidRPr="00B004DC">
        <w:rPr>
          <w:rFonts w:ascii="Times New Roman" w:hAnsi="Times New Roman"/>
          <w:color w:val="222222"/>
          <w:shd w:val="clear" w:color="auto" w:fill="FFFFFF"/>
          <w:lang w:val="en-GB"/>
        </w:rPr>
        <w:t xml:space="preserve"> </w:t>
      </w:r>
      <w:r w:rsidR="00A5682F">
        <w:rPr>
          <w:rFonts w:ascii="Times New Roman" w:hAnsi="Times New Roman"/>
          <w:color w:val="222222"/>
          <w:shd w:val="clear" w:color="auto" w:fill="FFFFFF"/>
          <w:lang w:val="en-GB"/>
        </w:rPr>
        <w:t xml:space="preserve">appear as mostly </w:t>
      </w:r>
      <w:r w:rsidRPr="00B004DC">
        <w:rPr>
          <w:rFonts w:ascii="Times New Roman" w:hAnsi="Times New Roman"/>
          <w:color w:val="222222"/>
          <w:shd w:val="clear" w:color="auto" w:fill="FFFFFF"/>
          <w:lang w:val="en-GB"/>
        </w:rPr>
        <w:t xml:space="preserve">muddy in 2016. </w:t>
      </w:r>
      <w:r>
        <w:rPr>
          <w:rFonts w:ascii="Times New Roman" w:hAnsi="Times New Roman"/>
          <w:color w:val="222222"/>
          <w:shd w:val="clear" w:color="auto" w:fill="FFFFFF"/>
          <w:lang w:val="en-GB"/>
        </w:rPr>
        <w:t xml:space="preserve">This is the area where the main positive bathymetric residuals are observed </w:t>
      </w:r>
      <w:r w:rsidR="00D6045A">
        <w:rPr>
          <w:rFonts w:ascii="Times New Roman" w:hAnsi="Times New Roman"/>
          <w:color w:val="222222"/>
          <w:shd w:val="clear" w:color="auto" w:fill="FFFFFF"/>
          <w:lang w:val="en-GB"/>
        </w:rPr>
        <w:t xml:space="preserve">in the time frame 2013-2016 and where </w:t>
      </w:r>
      <w:r w:rsidR="00D6045A">
        <w:rPr>
          <w:rFonts w:ascii="Times New Roman" w:hAnsi="Times New Roman"/>
          <w:color w:val="222222"/>
          <w:shd w:val="clear" w:color="auto" w:fill="FFFFFF"/>
          <w:lang w:val="en-US"/>
        </w:rPr>
        <w:t>a</w:t>
      </w:r>
      <w:r w:rsidR="00D6045A" w:rsidRPr="001710F4">
        <w:rPr>
          <w:rFonts w:ascii="Times New Roman" w:hAnsi="Times New Roman"/>
          <w:color w:val="222222"/>
          <w:shd w:val="clear" w:color="auto" w:fill="FFFFFF"/>
          <w:lang w:val="en-US"/>
        </w:rPr>
        <w:t xml:space="preserve"> sediment accumulation </w:t>
      </w:r>
      <w:r w:rsidR="00D6045A">
        <w:rPr>
          <w:rFonts w:ascii="Times New Roman" w:hAnsi="Times New Roman"/>
          <w:color w:val="222222"/>
          <w:shd w:val="clear" w:color="auto" w:fill="FFFFFF"/>
          <w:lang w:val="en-US"/>
        </w:rPr>
        <w:t>occurred in relation to the</w:t>
      </w:r>
      <w:r w:rsidR="00D6045A" w:rsidRPr="001710F4">
        <w:rPr>
          <w:rFonts w:ascii="Times New Roman" w:hAnsi="Times New Roman"/>
          <w:color w:val="222222"/>
          <w:shd w:val="clear" w:color="auto" w:fill="FFFFFF"/>
          <w:lang w:val="en-US"/>
        </w:rPr>
        <w:t xml:space="preserve"> river flood event </w:t>
      </w:r>
      <w:r w:rsidR="00D6045A">
        <w:rPr>
          <w:rFonts w:ascii="Times New Roman" w:hAnsi="Times New Roman"/>
          <w:color w:val="222222"/>
          <w:shd w:val="clear" w:color="auto" w:fill="FFFFFF"/>
          <w:lang w:val="en-US"/>
        </w:rPr>
        <w:t xml:space="preserve">of </w:t>
      </w:r>
      <w:r w:rsidR="00D6045A" w:rsidRPr="001710F4">
        <w:rPr>
          <w:rFonts w:ascii="Times New Roman" w:hAnsi="Times New Roman"/>
          <w:color w:val="222222"/>
          <w:shd w:val="clear" w:color="auto" w:fill="FFFFFF"/>
          <w:lang w:val="en-US"/>
        </w:rPr>
        <w:t>November 2014</w:t>
      </w:r>
      <w:r w:rsidR="00D6045A">
        <w:rPr>
          <w:rFonts w:ascii="Times New Roman" w:hAnsi="Times New Roman"/>
          <w:color w:val="222222"/>
          <w:shd w:val="clear" w:color="auto" w:fill="FFFFFF"/>
          <w:lang w:val="en-US"/>
        </w:rPr>
        <w:t xml:space="preserve"> </w:t>
      </w:r>
      <w:r>
        <w:rPr>
          <w:rFonts w:ascii="Times New Roman" w:hAnsi="Times New Roman"/>
          <w:color w:val="222222"/>
          <w:shd w:val="clear" w:color="auto" w:fill="FFFFFF"/>
          <w:lang w:val="en-GB"/>
        </w:rPr>
        <w:t>(Fig</w:t>
      </w:r>
      <w:r w:rsidR="00D6045A">
        <w:rPr>
          <w:rFonts w:ascii="Times New Roman" w:hAnsi="Times New Roman"/>
          <w:color w:val="222222"/>
          <w:shd w:val="clear" w:color="auto" w:fill="FFFFFF"/>
          <w:lang w:val="en-GB"/>
        </w:rPr>
        <w:t>s</w:t>
      </w:r>
      <w:r>
        <w:rPr>
          <w:rFonts w:ascii="Times New Roman" w:hAnsi="Times New Roman"/>
          <w:color w:val="222222"/>
          <w:shd w:val="clear" w:color="auto" w:fill="FFFFFF"/>
          <w:lang w:val="en-GB"/>
        </w:rPr>
        <w:t>. 5</w:t>
      </w:r>
      <w:r w:rsidR="00D6045A">
        <w:rPr>
          <w:rFonts w:ascii="Times New Roman" w:hAnsi="Times New Roman"/>
          <w:color w:val="222222"/>
          <w:shd w:val="clear" w:color="auto" w:fill="FFFFFF"/>
          <w:lang w:val="en-GB"/>
        </w:rPr>
        <w:t xml:space="preserve"> and 6</w:t>
      </w:r>
      <w:r>
        <w:rPr>
          <w:rFonts w:ascii="Times New Roman" w:hAnsi="Times New Roman"/>
          <w:color w:val="222222"/>
          <w:shd w:val="clear" w:color="auto" w:fill="FFFFFF"/>
          <w:lang w:val="en-GB"/>
        </w:rPr>
        <w:t xml:space="preserve">). </w:t>
      </w:r>
      <w:r w:rsidRPr="00B004DC">
        <w:rPr>
          <w:rFonts w:ascii="Times New Roman" w:hAnsi="Times New Roman"/>
          <w:color w:val="222222"/>
          <w:shd w:val="clear" w:color="auto" w:fill="FFFFFF"/>
          <w:lang w:val="en-GB"/>
        </w:rPr>
        <w:t xml:space="preserve">In the central part of the survey area, </w:t>
      </w:r>
      <w:r w:rsidR="00D6045A">
        <w:rPr>
          <w:rFonts w:ascii="Times New Roman" w:hAnsi="Times New Roman"/>
          <w:color w:val="222222"/>
          <w:shd w:val="clear" w:color="auto" w:fill="FFFFFF"/>
          <w:lang w:val="en-GB"/>
        </w:rPr>
        <w:t xml:space="preserve">in front of the delta mouth, </w:t>
      </w:r>
      <w:r w:rsidRPr="00B004DC">
        <w:rPr>
          <w:rFonts w:ascii="Times New Roman" w:hAnsi="Times New Roman"/>
          <w:color w:val="222222"/>
          <w:shd w:val="clear" w:color="auto" w:fill="FFFFFF"/>
          <w:lang w:val="en-GB"/>
        </w:rPr>
        <w:t xml:space="preserve">the </w:t>
      </w:r>
      <w:r w:rsidR="00D6045A">
        <w:rPr>
          <w:rFonts w:ascii="Times New Roman" w:hAnsi="Times New Roman"/>
          <w:color w:val="222222"/>
          <w:shd w:val="clear" w:color="auto" w:fill="FFFFFF"/>
          <w:lang w:val="en-GB"/>
        </w:rPr>
        <w:t xml:space="preserve">mostly </w:t>
      </w:r>
      <w:r w:rsidRPr="00B004DC">
        <w:rPr>
          <w:rFonts w:ascii="Times New Roman" w:hAnsi="Times New Roman"/>
          <w:color w:val="222222"/>
          <w:shd w:val="clear" w:color="auto" w:fill="FFFFFF"/>
          <w:lang w:val="en-GB"/>
        </w:rPr>
        <w:t>muddy sediment</w:t>
      </w:r>
      <w:r w:rsidR="00D6045A">
        <w:rPr>
          <w:rFonts w:ascii="Times New Roman" w:hAnsi="Times New Roman"/>
          <w:color w:val="222222"/>
          <w:shd w:val="clear" w:color="auto" w:fill="FFFFFF"/>
          <w:lang w:val="en-GB"/>
        </w:rPr>
        <w:t xml:space="preserve"> distribution</w:t>
      </w:r>
      <w:r w:rsidRPr="00B004DC">
        <w:rPr>
          <w:rFonts w:ascii="Times New Roman" w:hAnsi="Times New Roman"/>
          <w:color w:val="222222"/>
          <w:shd w:val="clear" w:color="auto" w:fill="FFFFFF"/>
          <w:lang w:val="en-GB"/>
        </w:rPr>
        <w:t xml:space="preserve"> of 2013 </w:t>
      </w:r>
      <w:r w:rsidR="00A5682F">
        <w:rPr>
          <w:rFonts w:ascii="Times New Roman" w:hAnsi="Times New Roman"/>
          <w:color w:val="222222"/>
          <w:shd w:val="clear" w:color="auto" w:fill="FFFFFF"/>
          <w:lang w:val="en-GB"/>
        </w:rPr>
        <w:t>a</w:t>
      </w:r>
      <w:r w:rsidR="00D6045A">
        <w:rPr>
          <w:rFonts w:ascii="Times New Roman" w:hAnsi="Times New Roman"/>
          <w:color w:val="222222"/>
          <w:shd w:val="clear" w:color="auto" w:fill="FFFFFF"/>
          <w:lang w:val="en-GB"/>
        </w:rPr>
        <w:t>ppear</w:t>
      </w:r>
      <w:r w:rsidR="008C7FFD">
        <w:rPr>
          <w:rFonts w:ascii="Times New Roman" w:hAnsi="Times New Roman"/>
          <w:color w:val="222222"/>
          <w:shd w:val="clear" w:color="auto" w:fill="FFFFFF"/>
          <w:lang w:val="en-GB"/>
        </w:rPr>
        <w:t>s,</w:t>
      </w:r>
      <w:r w:rsidR="00A5682F">
        <w:rPr>
          <w:rFonts w:ascii="Times New Roman" w:hAnsi="Times New Roman"/>
          <w:color w:val="222222"/>
          <w:shd w:val="clear" w:color="auto" w:fill="FFFFFF"/>
          <w:lang w:val="en-GB"/>
        </w:rPr>
        <w:t xml:space="preserve"> instead</w:t>
      </w:r>
      <w:r w:rsidR="008C7FFD">
        <w:rPr>
          <w:rFonts w:ascii="Times New Roman" w:hAnsi="Times New Roman"/>
          <w:color w:val="222222"/>
          <w:shd w:val="clear" w:color="auto" w:fill="FFFFFF"/>
          <w:lang w:val="en-GB"/>
        </w:rPr>
        <w:t>,</w:t>
      </w:r>
      <w:r w:rsidRPr="00B004DC">
        <w:rPr>
          <w:rFonts w:ascii="Times New Roman" w:hAnsi="Times New Roman"/>
          <w:color w:val="222222"/>
          <w:shd w:val="clear" w:color="auto" w:fill="FFFFFF"/>
          <w:lang w:val="en-GB"/>
        </w:rPr>
        <w:t xml:space="preserve"> mainly sandy in 2014 and in 2016</w:t>
      </w:r>
      <w:r>
        <w:rPr>
          <w:rFonts w:ascii="Times New Roman" w:hAnsi="Times New Roman"/>
          <w:color w:val="222222"/>
          <w:shd w:val="clear" w:color="auto" w:fill="FFFFFF"/>
          <w:lang w:val="en-GB"/>
        </w:rPr>
        <w:t>. In this area</w:t>
      </w:r>
      <w:r w:rsidR="00A43C16">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the longshore bar </w:t>
      </w:r>
      <w:r w:rsidR="00A43C16">
        <w:rPr>
          <w:rFonts w:ascii="Times New Roman" w:hAnsi="Times New Roman"/>
          <w:color w:val="222222"/>
          <w:shd w:val="clear" w:color="auto" w:fill="FFFFFF"/>
          <w:lang w:val="en-GB"/>
        </w:rPr>
        <w:t xml:space="preserve">in 2016 </w:t>
      </w:r>
      <w:r>
        <w:rPr>
          <w:rFonts w:ascii="Times New Roman" w:hAnsi="Times New Roman"/>
          <w:color w:val="222222"/>
          <w:shd w:val="clear" w:color="auto" w:fill="FFFFFF"/>
          <w:lang w:val="en-GB"/>
        </w:rPr>
        <w:t xml:space="preserve">has low backscatter indicating that this morphology </w:t>
      </w:r>
      <w:r w:rsidR="008C7FFD">
        <w:rPr>
          <w:rFonts w:ascii="Times New Roman" w:hAnsi="Times New Roman"/>
          <w:color w:val="222222"/>
          <w:shd w:val="clear" w:color="auto" w:fill="FFFFFF"/>
          <w:lang w:val="en-GB"/>
        </w:rPr>
        <w:t>wa</w:t>
      </w:r>
      <w:r>
        <w:rPr>
          <w:rFonts w:ascii="Times New Roman" w:hAnsi="Times New Roman"/>
          <w:color w:val="222222"/>
          <w:shd w:val="clear" w:color="auto" w:fill="FFFFFF"/>
          <w:lang w:val="en-GB"/>
        </w:rPr>
        <w:t xml:space="preserve">s </w:t>
      </w:r>
      <w:r w:rsidR="00D6045A">
        <w:rPr>
          <w:rFonts w:ascii="Times New Roman" w:hAnsi="Times New Roman"/>
          <w:color w:val="222222"/>
          <w:shd w:val="clear" w:color="auto" w:fill="FFFFFF"/>
          <w:lang w:val="en-GB"/>
        </w:rPr>
        <w:t xml:space="preserve">superficially </w:t>
      </w:r>
      <w:r>
        <w:rPr>
          <w:rFonts w:ascii="Times New Roman" w:hAnsi="Times New Roman"/>
          <w:color w:val="222222"/>
          <w:shd w:val="clear" w:color="auto" w:fill="FFFFFF"/>
          <w:lang w:val="en-GB"/>
        </w:rPr>
        <w:t xml:space="preserve">covered with the </w:t>
      </w:r>
      <w:r w:rsidR="008513DC">
        <w:rPr>
          <w:rFonts w:ascii="Times New Roman" w:hAnsi="Times New Roman"/>
          <w:color w:val="222222"/>
          <w:shd w:val="clear" w:color="auto" w:fill="FFFFFF"/>
          <w:lang w:val="en-GB"/>
        </w:rPr>
        <w:t>mud</w:t>
      </w:r>
      <w:r>
        <w:rPr>
          <w:rFonts w:ascii="Times New Roman" w:hAnsi="Times New Roman"/>
          <w:color w:val="222222"/>
          <w:shd w:val="clear" w:color="auto" w:fill="FFFFFF"/>
          <w:lang w:val="en-GB"/>
        </w:rPr>
        <w:t xml:space="preserve"> sediment (Fig. 8 g</w:t>
      </w:r>
      <w:r w:rsidR="00A43C16">
        <w:rPr>
          <w:rFonts w:ascii="Times New Roman" w:hAnsi="Times New Roman"/>
          <w:color w:val="222222"/>
          <w:shd w:val="clear" w:color="auto" w:fill="FFFFFF"/>
          <w:lang w:val="en-GB"/>
        </w:rPr>
        <w:t xml:space="preserve"> and 8f</w:t>
      </w:r>
      <w:r>
        <w:rPr>
          <w:rFonts w:ascii="Times New Roman" w:hAnsi="Times New Roman"/>
          <w:color w:val="222222"/>
          <w:shd w:val="clear" w:color="auto" w:fill="FFFFFF"/>
          <w:lang w:val="en-GB"/>
        </w:rPr>
        <w:t xml:space="preserve">). Also the </w:t>
      </w:r>
      <w:r w:rsidR="005547D8">
        <w:rPr>
          <w:rFonts w:ascii="Times New Roman" w:hAnsi="Times New Roman"/>
          <w:color w:val="222222"/>
          <w:shd w:val="clear" w:color="auto" w:fill="FFFFFF"/>
          <w:lang w:val="en-GB"/>
        </w:rPr>
        <w:t>transverse</w:t>
      </w:r>
      <w:r>
        <w:rPr>
          <w:rFonts w:ascii="Times New Roman" w:hAnsi="Times New Roman"/>
          <w:color w:val="222222"/>
          <w:shd w:val="clear" w:color="auto" w:fill="FFFFFF"/>
          <w:lang w:val="en-GB"/>
        </w:rPr>
        <w:t xml:space="preserve"> bars </w:t>
      </w:r>
      <w:r w:rsidR="008C7FFD">
        <w:rPr>
          <w:rFonts w:ascii="Times New Roman" w:hAnsi="Times New Roman"/>
          <w:color w:val="222222"/>
          <w:shd w:val="clear" w:color="auto" w:fill="FFFFFF"/>
          <w:lang w:val="en-GB"/>
        </w:rPr>
        <w:t xml:space="preserve">show </w:t>
      </w:r>
      <w:r w:rsidR="00E83D54">
        <w:rPr>
          <w:rFonts w:ascii="Times New Roman" w:hAnsi="Times New Roman"/>
          <w:color w:val="222222"/>
          <w:shd w:val="clear" w:color="auto" w:fill="FFFFFF"/>
          <w:lang w:val="en-GB"/>
        </w:rPr>
        <w:t xml:space="preserve">an enhanced </w:t>
      </w:r>
      <w:r>
        <w:rPr>
          <w:rFonts w:ascii="Times New Roman" w:hAnsi="Times New Roman"/>
          <w:color w:val="222222"/>
          <w:shd w:val="clear" w:color="auto" w:fill="FFFFFF"/>
          <w:lang w:val="en-GB"/>
        </w:rPr>
        <w:t xml:space="preserve">signature in the </w:t>
      </w:r>
      <w:r w:rsidR="00E83D54">
        <w:rPr>
          <w:rFonts w:ascii="Times New Roman" w:hAnsi="Times New Roman"/>
          <w:color w:val="222222"/>
          <w:shd w:val="clear" w:color="auto" w:fill="FFFFFF"/>
          <w:lang w:val="en-GB"/>
        </w:rPr>
        <w:t xml:space="preserve">2016 </w:t>
      </w:r>
      <w:r>
        <w:rPr>
          <w:rFonts w:ascii="Times New Roman" w:hAnsi="Times New Roman"/>
          <w:color w:val="222222"/>
          <w:shd w:val="clear" w:color="auto" w:fill="FFFFFF"/>
          <w:lang w:val="en-GB"/>
        </w:rPr>
        <w:t xml:space="preserve">backscatter </w:t>
      </w:r>
      <w:r w:rsidR="008C7FFD">
        <w:rPr>
          <w:rFonts w:ascii="Times New Roman" w:hAnsi="Times New Roman"/>
          <w:color w:val="222222"/>
          <w:shd w:val="clear" w:color="auto" w:fill="FFFFFF"/>
          <w:lang w:val="en-GB"/>
        </w:rPr>
        <w:t xml:space="preserve">with general high values </w:t>
      </w:r>
      <w:r>
        <w:rPr>
          <w:rFonts w:ascii="Times New Roman" w:hAnsi="Times New Roman"/>
          <w:color w:val="222222"/>
          <w:shd w:val="clear" w:color="auto" w:fill="FFFFFF"/>
          <w:lang w:val="en-GB"/>
        </w:rPr>
        <w:t xml:space="preserve">(Fig. 8 h), </w:t>
      </w:r>
      <w:r w:rsidR="00E83D54">
        <w:rPr>
          <w:rFonts w:ascii="Times New Roman" w:hAnsi="Times New Roman"/>
          <w:color w:val="222222"/>
          <w:shd w:val="clear" w:color="auto" w:fill="FFFFFF"/>
          <w:lang w:val="en-GB"/>
        </w:rPr>
        <w:t xml:space="preserve">suggesting that their </w:t>
      </w:r>
      <w:r>
        <w:rPr>
          <w:rFonts w:ascii="Times New Roman" w:hAnsi="Times New Roman"/>
          <w:color w:val="222222"/>
          <w:shd w:val="clear" w:color="auto" w:fill="FFFFFF"/>
          <w:lang w:val="en-GB"/>
        </w:rPr>
        <w:t xml:space="preserve">crests in this sector were covered with sandy sediments. The collapse depressions (Fig. 8 h) and superficial gravity features (Fig. 8 i) have a characteristic BS signature: the collapse depression have a very low BS </w:t>
      </w:r>
      <w:r w:rsidR="00E83D54">
        <w:rPr>
          <w:rFonts w:ascii="Times New Roman" w:hAnsi="Times New Roman"/>
          <w:color w:val="222222"/>
          <w:shd w:val="clear" w:color="auto" w:fill="FFFFFF"/>
          <w:lang w:val="en-GB"/>
        </w:rPr>
        <w:t xml:space="preserve">with a patchy </w:t>
      </w:r>
      <w:r>
        <w:rPr>
          <w:rFonts w:ascii="Times New Roman" w:hAnsi="Times New Roman"/>
          <w:color w:val="222222"/>
          <w:shd w:val="clear" w:color="auto" w:fill="FFFFFF"/>
          <w:lang w:val="en-GB"/>
        </w:rPr>
        <w:t>pattern, whereas the superficial gravity instability features have low BS patchy signal in the reliefs alternating with a chaotic higher BS pattern in the low</w:t>
      </w:r>
      <w:r w:rsidR="00E83D54">
        <w:rPr>
          <w:rFonts w:ascii="Times New Roman" w:hAnsi="Times New Roman"/>
          <w:color w:val="222222"/>
          <w:shd w:val="clear" w:color="auto" w:fill="FFFFFF"/>
          <w:lang w:val="en-GB"/>
        </w:rPr>
        <w:t xml:space="preserve">s </w:t>
      </w:r>
      <w:r>
        <w:rPr>
          <w:rFonts w:ascii="Times New Roman" w:hAnsi="Times New Roman"/>
          <w:color w:val="222222"/>
          <w:shd w:val="clear" w:color="auto" w:fill="FFFFFF"/>
          <w:lang w:val="en-GB"/>
        </w:rPr>
        <w:t>(Fig. 8 i).</w:t>
      </w:r>
    </w:p>
    <w:p w14:paraId="1161BBA6" w14:textId="7D657052" w:rsidR="00CE76A6" w:rsidRDefault="00800B13" w:rsidP="001A1B8D">
      <w:pPr>
        <w:spacing w:line="480" w:lineRule="auto"/>
        <w:jc w:val="both"/>
        <w:rPr>
          <w:rFonts w:ascii="Times New Roman" w:hAnsi="Times New Roman"/>
          <w:color w:val="222222"/>
          <w:shd w:val="clear" w:color="auto" w:fill="FFFFFF"/>
          <w:lang w:val="en-GB"/>
        </w:rPr>
      </w:pPr>
      <w:r>
        <w:rPr>
          <w:rFonts w:ascii="Times New Roman" w:hAnsi="Times New Roman"/>
          <w:color w:val="222222"/>
          <w:shd w:val="clear" w:color="auto" w:fill="FFFFFF"/>
          <w:lang w:val="en-GB"/>
        </w:rPr>
        <w:t>T</w:t>
      </w:r>
      <w:r w:rsidR="003D53E1" w:rsidRPr="00B004DC">
        <w:rPr>
          <w:rFonts w:ascii="Times New Roman" w:hAnsi="Times New Roman"/>
          <w:color w:val="222222"/>
          <w:shd w:val="clear" w:color="auto" w:fill="FFFFFF"/>
          <w:lang w:val="en-GB"/>
        </w:rPr>
        <w:t>he southern part of the study area</w:t>
      </w:r>
      <w:r>
        <w:rPr>
          <w:rFonts w:ascii="Times New Roman" w:hAnsi="Times New Roman"/>
          <w:color w:val="222222"/>
          <w:shd w:val="clear" w:color="auto" w:fill="FFFFFF"/>
          <w:lang w:val="en-GB"/>
        </w:rPr>
        <w:t xml:space="preserve"> shows an opposite trend in backscatter distribution between 2013 and 2016, with the crests of </w:t>
      </w:r>
      <w:r w:rsidR="003D53E1">
        <w:rPr>
          <w:rFonts w:ascii="Times New Roman" w:hAnsi="Times New Roman"/>
          <w:color w:val="222222"/>
          <w:shd w:val="clear" w:color="auto" w:fill="FFFFFF"/>
          <w:lang w:val="en-GB"/>
        </w:rPr>
        <w:t xml:space="preserve">the </w:t>
      </w:r>
      <w:r w:rsidR="005547D8">
        <w:rPr>
          <w:rFonts w:ascii="Times New Roman" w:hAnsi="Times New Roman"/>
          <w:color w:val="222222"/>
          <w:shd w:val="clear" w:color="auto" w:fill="FFFFFF"/>
          <w:lang w:val="en-GB"/>
        </w:rPr>
        <w:t>transverse</w:t>
      </w:r>
      <w:r w:rsidR="003D53E1">
        <w:rPr>
          <w:rFonts w:ascii="Times New Roman" w:hAnsi="Times New Roman"/>
          <w:color w:val="222222"/>
          <w:shd w:val="clear" w:color="auto" w:fill="FFFFFF"/>
          <w:lang w:val="en-GB"/>
        </w:rPr>
        <w:t xml:space="preserve"> bar</w:t>
      </w:r>
      <w:r>
        <w:rPr>
          <w:rFonts w:ascii="Times New Roman" w:hAnsi="Times New Roman"/>
          <w:color w:val="222222"/>
          <w:shd w:val="clear" w:color="auto" w:fill="FFFFFF"/>
          <w:lang w:val="en-GB"/>
        </w:rPr>
        <w:t>s</w:t>
      </w:r>
      <w:r w:rsidR="003D53E1">
        <w:rPr>
          <w:rFonts w:ascii="Times New Roman" w:hAnsi="Times New Roman"/>
          <w:color w:val="222222"/>
          <w:shd w:val="clear" w:color="auto" w:fill="FFFFFF"/>
          <w:lang w:val="en-GB"/>
        </w:rPr>
        <w:t xml:space="preserve"> (Fig. 8 l) </w:t>
      </w:r>
      <w:r>
        <w:rPr>
          <w:rFonts w:ascii="Times New Roman" w:hAnsi="Times New Roman"/>
          <w:color w:val="222222"/>
          <w:shd w:val="clear" w:color="auto" w:fill="FFFFFF"/>
          <w:lang w:val="en-GB"/>
        </w:rPr>
        <w:t xml:space="preserve">having </w:t>
      </w:r>
      <w:r w:rsidR="008C7FFD">
        <w:rPr>
          <w:rFonts w:ascii="Times New Roman" w:hAnsi="Times New Roman"/>
          <w:color w:val="222222"/>
          <w:shd w:val="clear" w:color="auto" w:fill="FFFFFF"/>
          <w:lang w:val="en-GB"/>
        </w:rPr>
        <w:t xml:space="preserve">relatively </w:t>
      </w:r>
      <w:r w:rsidR="003D53E1">
        <w:rPr>
          <w:rFonts w:ascii="Times New Roman" w:hAnsi="Times New Roman"/>
          <w:color w:val="222222"/>
          <w:shd w:val="clear" w:color="auto" w:fill="FFFFFF"/>
          <w:lang w:val="en-GB"/>
        </w:rPr>
        <w:t xml:space="preserve">high backscatter, </w:t>
      </w:r>
      <w:r>
        <w:rPr>
          <w:rFonts w:ascii="Times New Roman" w:hAnsi="Times New Roman"/>
          <w:color w:val="222222"/>
          <w:shd w:val="clear" w:color="auto" w:fill="FFFFFF"/>
          <w:lang w:val="en-GB"/>
        </w:rPr>
        <w:t xml:space="preserve">and </w:t>
      </w:r>
      <w:r w:rsidR="003D53E1">
        <w:rPr>
          <w:rFonts w:ascii="Times New Roman" w:hAnsi="Times New Roman"/>
          <w:color w:val="222222"/>
          <w:shd w:val="clear" w:color="auto" w:fill="FFFFFF"/>
          <w:lang w:val="en-GB"/>
        </w:rPr>
        <w:t xml:space="preserve">the troughs lower backscatter </w:t>
      </w:r>
      <w:r w:rsidR="008C7FFD">
        <w:rPr>
          <w:rFonts w:ascii="Times New Roman" w:hAnsi="Times New Roman"/>
          <w:color w:val="222222"/>
          <w:shd w:val="clear" w:color="auto" w:fill="FFFFFF"/>
          <w:lang w:val="en-GB"/>
        </w:rPr>
        <w:t>being probably cover</w:t>
      </w:r>
      <w:r>
        <w:rPr>
          <w:rFonts w:ascii="Times New Roman" w:hAnsi="Times New Roman"/>
          <w:color w:val="222222"/>
          <w:shd w:val="clear" w:color="auto" w:fill="FFFFFF"/>
          <w:lang w:val="en-GB"/>
        </w:rPr>
        <w:t xml:space="preserve">ed by </w:t>
      </w:r>
      <w:r w:rsidR="0064541E">
        <w:rPr>
          <w:rFonts w:ascii="Times New Roman" w:hAnsi="Times New Roman"/>
          <w:color w:val="222222"/>
          <w:shd w:val="clear" w:color="auto" w:fill="FFFFFF"/>
          <w:lang w:val="en-GB"/>
        </w:rPr>
        <w:t xml:space="preserve">dominantly </w:t>
      </w:r>
      <w:r w:rsidR="003D53E1" w:rsidRPr="00B004DC">
        <w:rPr>
          <w:rFonts w:ascii="Times New Roman" w:hAnsi="Times New Roman"/>
          <w:color w:val="222222"/>
          <w:shd w:val="clear" w:color="auto" w:fill="FFFFFF"/>
          <w:lang w:val="en-GB"/>
        </w:rPr>
        <w:t xml:space="preserve">muddy sediments </w:t>
      </w:r>
      <w:r w:rsidR="008C7FFD">
        <w:rPr>
          <w:rFonts w:ascii="Times New Roman" w:hAnsi="Times New Roman"/>
          <w:color w:val="222222"/>
          <w:shd w:val="clear" w:color="auto" w:fill="FFFFFF"/>
          <w:lang w:val="en-GB"/>
        </w:rPr>
        <w:t xml:space="preserve">in 2014 and more </w:t>
      </w:r>
      <w:r w:rsidR="008513DC">
        <w:rPr>
          <w:rFonts w:ascii="Times New Roman" w:hAnsi="Times New Roman"/>
          <w:color w:val="222222"/>
          <w:shd w:val="clear" w:color="auto" w:fill="FFFFFF"/>
          <w:lang w:val="en-GB"/>
        </w:rPr>
        <w:t>sand</w:t>
      </w:r>
      <w:r w:rsidR="008C7FFD">
        <w:rPr>
          <w:rFonts w:ascii="Times New Roman" w:hAnsi="Times New Roman"/>
          <w:color w:val="222222"/>
          <w:shd w:val="clear" w:color="auto" w:fill="FFFFFF"/>
          <w:lang w:val="en-GB"/>
        </w:rPr>
        <w:t>y sediments</w:t>
      </w:r>
      <w:r w:rsidR="003D53E1">
        <w:rPr>
          <w:rFonts w:ascii="Times New Roman" w:hAnsi="Times New Roman"/>
          <w:color w:val="222222"/>
          <w:shd w:val="clear" w:color="auto" w:fill="FFFFFF"/>
          <w:lang w:val="en-GB"/>
        </w:rPr>
        <w:t xml:space="preserve"> </w:t>
      </w:r>
      <w:r w:rsidR="003D53E1" w:rsidRPr="00B004DC">
        <w:rPr>
          <w:rFonts w:ascii="Times New Roman" w:hAnsi="Times New Roman"/>
          <w:color w:val="222222"/>
          <w:shd w:val="clear" w:color="auto" w:fill="FFFFFF"/>
          <w:lang w:val="en-GB"/>
        </w:rPr>
        <w:t>in 2016</w:t>
      </w:r>
      <w:r w:rsidR="003D53E1">
        <w:rPr>
          <w:rFonts w:ascii="Times New Roman" w:hAnsi="Times New Roman"/>
          <w:color w:val="222222"/>
          <w:shd w:val="clear" w:color="auto" w:fill="FFFFFF"/>
          <w:lang w:val="en-GB"/>
        </w:rPr>
        <w:t xml:space="preserve"> (Fig. 8 e,</w:t>
      </w:r>
      <w:r w:rsidR="0064541E">
        <w:rPr>
          <w:rFonts w:ascii="Times New Roman" w:hAnsi="Times New Roman"/>
          <w:color w:val="222222"/>
          <w:shd w:val="clear" w:color="auto" w:fill="FFFFFF"/>
          <w:lang w:val="en-GB"/>
        </w:rPr>
        <w:t xml:space="preserve"> </w:t>
      </w:r>
      <w:r w:rsidR="003D53E1">
        <w:rPr>
          <w:rFonts w:ascii="Times New Roman" w:hAnsi="Times New Roman"/>
          <w:color w:val="222222"/>
          <w:shd w:val="clear" w:color="auto" w:fill="FFFFFF"/>
          <w:lang w:val="en-GB"/>
        </w:rPr>
        <w:t>f)</w:t>
      </w:r>
      <w:r w:rsidR="003D53E1" w:rsidRPr="00B004DC">
        <w:rPr>
          <w:rFonts w:ascii="Times New Roman" w:hAnsi="Times New Roman"/>
          <w:color w:val="222222"/>
          <w:shd w:val="clear" w:color="auto" w:fill="FFFFFF"/>
          <w:lang w:val="en-GB"/>
        </w:rPr>
        <w:t xml:space="preserve">. </w:t>
      </w:r>
      <w:r w:rsidR="0064541E">
        <w:rPr>
          <w:rFonts w:ascii="Times New Roman" w:hAnsi="Times New Roman"/>
          <w:color w:val="222222"/>
          <w:shd w:val="clear" w:color="auto" w:fill="FFFFFF"/>
          <w:lang w:val="en-GB"/>
        </w:rPr>
        <w:t>Elsewhere the</w:t>
      </w:r>
      <w:r w:rsidR="003D53E1" w:rsidRPr="00B004DC">
        <w:rPr>
          <w:rFonts w:ascii="Times New Roman" w:hAnsi="Times New Roman"/>
          <w:color w:val="222222"/>
          <w:shd w:val="clear" w:color="auto" w:fill="FFFFFF"/>
          <w:lang w:val="en-GB"/>
        </w:rPr>
        <w:t xml:space="preserve"> </w:t>
      </w:r>
      <w:r w:rsidR="00AD735C">
        <w:rPr>
          <w:rFonts w:ascii="Times New Roman" w:hAnsi="Times New Roman"/>
          <w:color w:val="222222"/>
          <w:shd w:val="clear" w:color="auto" w:fill="FFFFFF"/>
          <w:lang w:val="en-GB"/>
        </w:rPr>
        <w:t xml:space="preserve">BS in the </w:t>
      </w:r>
      <w:r w:rsidR="003D53E1" w:rsidRPr="00B004DC">
        <w:rPr>
          <w:rFonts w:ascii="Times New Roman" w:hAnsi="Times New Roman"/>
          <w:color w:val="222222"/>
          <w:shd w:val="clear" w:color="auto" w:fill="FFFFFF"/>
          <w:lang w:val="en-GB"/>
        </w:rPr>
        <w:t>southern area</w:t>
      </w:r>
      <w:r w:rsidR="0064541E">
        <w:rPr>
          <w:rFonts w:ascii="Times New Roman" w:hAnsi="Times New Roman"/>
          <w:color w:val="222222"/>
          <w:shd w:val="clear" w:color="auto" w:fill="FFFFFF"/>
          <w:lang w:val="en-GB"/>
        </w:rPr>
        <w:t xml:space="preserve"> appears</w:t>
      </w:r>
      <w:r w:rsidR="003D53E1" w:rsidRPr="00B004DC">
        <w:rPr>
          <w:rFonts w:ascii="Times New Roman" w:hAnsi="Times New Roman"/>
          <w:color w:val="222222"/>
          <w:shd w:val="clear" w:color="auto" w:fill="FFFFFF"/>
          <w:lang w:val="en-GB"/>
        </w:rPr>
        <w:t xml:space="preserve"> </w:t>
      </w:r>
      <w:r w:rsidR="003D53E1">
        <w:rPr>
          <w:rFonts w:ascii="Times New Roman" w:hAnsi="Times New Roman"/>
          <w:color w:val="222222"/>
          <w:shd w:val="clear" w:color="auto" w:fill="FFFFFF"/>
          <w:lang w:val="en-GB"/>
        </w:rPr>
        <w:t xml:space="preserve">relatively </w:t>
      </w:r>
      <w:r w:rsidR="003D53E1" w:rsidRPr="00B004DC">
        <w:rPr>
          <w:rFonts w:ascii="Times New Roman" w:hAnsi="Times New Roman"/>
          <w:color w:val="222222"/>
          <w:shd w:val="clear" w:color="auto" w:fill="FFFFFF"/>
          <w:lang w:val="en-GB"/>
        </w:rPr>
        <w:t>stable</w:t>
      </w:r>
      <w:r w:rsidR="00AD735C">
        <w:rPr>
          <w:rFonts w:ascii="Times New Roman" w:hAnsi="Times New Roman"/>
          <w:color w:val="222222"/>
          <w:shd w:val="clear" w:color="auto" w:fill="FFFFFF"/>
          <w:lang w:val="en-GB"/>
        </w:rPr>
        <w:t>,</w:t>
      </w:r>
      <w:r w:rsidR="003D53E1" w:rsidRPr="00B004DC">
        <w:rPr>
          <w:rFonts w:ascii="Times New Roman" w:hAnsi="Times New Roman"/>
          <w:color w:val="222222"/>
          <w:shd w:val="clear" w:color="auto" w:fill="FFFFFF"/>
          <w:lang w:val="en-GB"/>
        </w:rPr>
        <w:t xml:space="preserve"> with </w:t>
      </w:r>
      <w:r w:rsidR="003D53E1">
        <w:rPr>
          <w:rFonts w:ascii="Times New Roman" w:hAnsi="Times New Roman"/>
          <w:color w:val="222222"/>
          <w:shd w:val="clear" w:color="auto" w:fill="FFFFFF"/>
          <w:lang w:val="en-GB"/>
        </w:rPr>
        <w:t xml:space="preserve">prevalent </w:t>
      </w:r>
      <w:r w:rsidR="00AD735C">
        <w:rPr>
          <w:rFonts w:ascii="Times New Roman" w:hAnsi="Times New Roman"/>
          <w:color w:val="222222"/>
          <w:shd w:val="clear" w:color="auto" w:fill="FFFFFF"/>
          <w:lang w:val="en-GB"/>
        </w:rPr>
        <w:t xml:space="preserve">high values (possibly corresponding to </w:t>
      </w:r>
      <w:r w:rsidR="003D53E1" w:rsidRPr="00B004DC">
        <w:rPr>
          <w:rFonts w:ascii="Times New Roman" w:hAnsi="Times New Roman"/>
          <w:color w:val="222222"/>
          <w:shd w:val="clear" w:color="auto" w:fill="FFFFFF"/>
          <w:lang w:val="en-GB"/>
        </w:rPr>
        <w:t xml:space="preserve">sandy </w:t>
      </w:r>
      <w:r w:rsidR="00AD735C">
        <w:rPr>
          <w:rFonts w:ascii="Times New Roman" w:hAnsi="Times New Roman"/>
          <w:color w:val="222222"/>
          <w:shd w:val="clear" w:color="auto" w:fill="FFFFFF"/>
          <w:lang w:val="en-GB"/>
        </w:rPr>
        <w:t>sediments)</w:t>
      </w:r>
      <w:r w:rsidR="003D53E1">
        <w:rPr>
          <w:rFonts w:ascii="Times New Roman" w:hAnsi="Times New Roman"/>
          <w:color w:val="222222"/>
          <w:shd w:val="clear" w:color="auto" w:fill="FFFFFF"/>
          <w:lang w:val="en-GB"/>
        </w:rPr>
        <w:t xml:space="preserve"> among</w:t>
      </w:r>
      <w:r w:rsidR="003D53E1" w:rsidRPr="00B004DC">
        <w:rPr>
          <w:rFonts w:ascii="Times New Roman" w:hAnsi="Times New Roman"/>
          <w:color w:val="222222"/>
          <w:shd w:val="clear" w:color="auto" w:fill="FFFFFF"/>
          <w:lang w:val="en-GB"/>
        </w:rPr>
        <w:t xml:space="preserve"> the 3 surveys.</w:t>
      </w:r>
      <w:r w:rsidR="003D53E1">
        <w:rPr>
          <w:rFonts w:ascii="Times New Roman" w:hAnsi="Times New Roman"/>
          <w:color w:val="222222"/>
          <w:shd w:val="clear" w:color="auto" w:fill="FFFFFF"/>
          <w:lang w:val="en-GB"/>
        </w:rPr>
        <w:t xml:space="preserve"> In summary, t</w:t>
      </w:r>
      <w:r w:rsidR="003D53E1" w:rsidRPr="00B004DC">
        <w:rPr>
          <w:rFonts w:ascii="Times New Roman" w:hAnsi="Times New Roman"/>
          <w:color w:val="222222"/>
          <w:shd w:val="clear" w:color="auto" w:fill="FFFFFF"/>
          <w:lang w:val="en-GB"/>
        </w:rPr>
        <w:t xml:space="preserve">he main changes </w:t>
      </w:r>
      <w:r w:rsidR="00AD735C">
        <w:rPr>
          <w:rFonts w:ascii="Times New Roman" w:hAnsi="Times New Roman"/>
          <w:color w:val="222222"/>
          <w:shd w:val="clear" w:color="auto" w:fill="FFFFFF"/>
          <w:lang w:val="en-GB"/>
        </w:rPr>
        <w:t xml:space="preserve">in backscatter </w:t>
      </w:r>
      <w:r w:rsidR="003D53E1" w:rsidRPr="00B004DC">
        <w:rPr>
          <w:rFonts w:ascii="Times New Roman" w:hAnsi="Times New Roman"/>
          <w:color w:val="222222"/>
          <w:shd w:val="clear" w:color="auto" w:fill="FFFFFF"/>
          <w:lang w:val="en-GB"/>
        </w:rPr>
        <w:t xml:space="preserve">highlighted in Fig. </w:t>
      </w:r>
      <w:r w:rsidR="003D53E1">
        <w:rPr>
          <w:rFonts w:ascii="Times New Roman" w:hAnsi="Times New Roman"/>
          <w:color w:val="222222"/>
          <w:shd w:val="clear" w:color="auto" w:fill="FFFFFF"/>
          <w:lang w:val="en-GB"/>
        </w:rPr>
        <w:t>8 and A</w:t>
      </w:r>
      <w:r w:rsidR="00AD735C">
        <w:rPr>
          <w:rFonts w:ascii="Times New Roman" w:hAnsi="Times New Roman"/>
          <w:color w:val="222222"/>
          <w:shd w:val="clear" w:color="auto" w:fill="FFFFFF"/>
          <w:lang w:val="en-GB"/>
        </w:rPr>
        <w:t>2 in ESM</w:t>
      </w:r>
      <w:r w:rsidR="003D53E1" w:rsidRPr="00B004DC">
        <w:rPr>
          <w:rFonts w:ascii="Times New Roman" w:hAnsi="Times New Roman"/>
          <w:color w:val="222222"/>
          <w:shd w:val="clear" w:color="auto" w:fill="FFFFFF"/>
          <w:lang w:val="en-GB"/>
        </w:rPr>
        <w:t xml:space="preserve"> </w:t>
      </w:r>
      <w:r w:rsidR="003D53E1">
        <w:rPr>
          <w:rFonts w:ascii="Times New Roman" w:hAnsi="Times New Roman"/>
          <w:color w:val="222222"/>
          <w:shd w:val="clear" w:color="auto" w:fill="FFFFFF"/>
          <w:lang w:val="en-GB"/>
        </w:rPr>
        <w:t xml:space="preserve">occur </w:t>
      </w:r>
      <w:r w:rsidR="003D53E1" w:rsidRPr="00B004DC">
        <w:rPr>
          <w:rFonts w:ascii="Times New Roman" w:hAnsi="Times New Roman"/>
          <w:color w:val="222222"/>
          <w:shd w:val="clear" w:color="auto" w:fill="FFFFFF"/>
          <w:lang w:val="en-GB"/>
        </w:rPr>
        <w:t xml:space="preserve">in the northern </w:t>
      </w:r>
      <w:r w:rsidR="00AD735C">
        <w:rPr>
          <w:rFonts w:ascii="Times New Roman" w:hAnsi="Times New Roman"/>
          <w:color w:val="222222"/>
          <w:shd w:val="clear" w:color="auto" w:fill="FFFFFF"/>
          <w:lang w:val="en-GB"/>
        </w:rPr>
        <w:t xml:space="preserve">area </w:t>
      </w:r>
      <w:r w:rsidR="003D53E1">
        <w:rPr>
          <w:rFonts w:ascii="Times New Roman" w:hAnsi="Times New Roman"/>
          <w:color w:val="222222"/>
          <w:shd w:val="clear" w:color="auto" w:fill="FFFFFF"/>
          <w:lang w:val="en-GB"/>
        </w:rPr>
        <w:t>(</w:t>
      </w:r>
      <w:r w:rsidR="00AD735C">
        <w:rPr>
          <w:rFonts w:ascii="Times New Roman" w:hAnsi="Times New Roman"/>
          <w:color w:val="222222"/>
          <w:shd w:val="clear" w:color="auto" w:fill="FFFFFF"/>
          <w:lang w:val="en-GB"/>
        </w:rPr>
        <w:t xml:space="preserve">possibly suggesting </w:t>
      </w:r>
      <w:r w:rsidR="003D53E1">
        <w:rPr>
          <w:rFonts w:ascii="Times New Roman" w:hAnsi="Times New Roman"/>
          <w:color w:val="222222"/>
          <w:shd w:val="clear" w:color="auto" w:fill="FFFFFF"/>
          <w:lang w:val="en-GB"/>
        </w:rPr>
        <w:t>sand to mud transition</w:t>
      </w:r>
      <w:r w:rsidR="00AD735C">
        <w:rPr>
          <w:rFonts w:ascii="Times New Roman" w:hAnsi="Times New Roman"/>
          <w:color w:val="222222"/>
          <w:shd w:val="clear" w:color="auto" w:fill="FFFFFF"/>
          <w:lang w:val="en-GB"/>
        </w:rPr>
        <w:t xml:space="preserve"> in the dominant superficial sediments</w:t>
      </w:r>
      <w:r w:rsidR="003D53E1">
        <w:rPr>
          <w:rFonts w:ascii="Times New Roman" w:hAnsi="Times New Roman"/>
          <w:color w:val="222222"/>
          <w:shd w:val="clear" w:color="auto" w:fill="FFFFFF"/>
          <w:lang w:val="en-GB"/>
        </w:rPr>
        <w:t xml:space="preserve">) </w:t>
      </w:r>
      <w:r w:rsidR="003D53E1" w:rsidRPr="00B004DC">
        <w:rPr>
          <w:rFonts w:ascii="Times New Roman" w:hAnsi="Times New Roman"/>
          <w:color w:val="222222"/>
          <w:shd w:val="clear" w:color="auto" w:fill="FFFFFF"/>
          <w:lang w:val="en-GB"/>
        </w:rPr>
        <w:t>and central part</w:t>
      </w:r>
      <w:r w:rsidR="003D53E1">
        <w:rPr>
          <w:rFonts w:ascii="Times New Roman" w:hAnsi="Times New Roman"/>
          <w:color w:val="222222"/>
          <w:shd w:val="clear" w:color="auto" w:fill="FFFFFF"/>
          <w:lang w:val="en-GB"/>
        </w:rPr>
        <w:t xml:space="preserve"> (mud to sand transition)</w:t>
      </w:r>
      <w:r w:rsidR="003D53E1" w:rsidRPr="00B004DC">
        <w:rPr>
          <w:rFonts w:ascii="Times New Roman" w:hAnsi="Times New Roman"/>
          <w:color w:val="222222"/>
          <w:shd w:val="clear" w:color="auto" w:fill="FFFFFF"/>
          <w:lang w:val="en-GB"/>
        </w:rPr>
        <w:t xml:space="preserve"> of the surveyed area in the three</w:t>
      </w:r>
      <w:r w:rsidR="003D53E1">
        <w:rPr>
          <w:rFonts w:ascii="Times New Roman" w:hAnsi="Times New Roman"/>
          <w:color w:val="222222"/>
          <w:shd w:val="clear" w:color="auto" w:fill="FFFFFF"/>
          <w:lang w:val="en-GB"/>
        </w:rPr>
        <w:t>-</w:t>
      </w:r>
      <w:r w:rsidR="003D53E1" w:rsidRPr="00B004DC">
        <w:rPr>
          <w:rFonts w:ascii="Times New Roman" w:hAnsi="Times New Roman"/>
          <w:color w:val="222222"/>
          <w:shd w:val="clear" w:color="auto" w:fill="FFFFFF"/>
          <w:lang w:val="en-GB"/>
        </w:rPr>
        <w:t>years</w:t>
      </w:r>
      <w:r w:rsidR="003D53E1">
        <w:rPr>
          <w:rFonts w:ascii="Times New Roman" w:hAnsi="Times New Roman"/>
          <w:color w:val="222222"/>
          <w:shd w:val="clear" w:color="auto" w:fill="FFFFFF"/>
          <w:lang w:val="en-GB"/>
        </w:rPr>
        <w:t xml:space="preserve"> time </w:t>
      </w:r>
      <w:r w:rsidR="003D53E1">
        <w:rPr>
          <w:rFonts w:ascii="Times New Roman" w:hAnsi="Times New Roman"/>
          <w:color w:val="222222"/>
          <w:shd w:val="clear" w:color="auto" w:fill="FFFFFF"/>
          <w:lang w:val="en-GB"/>
        </w:rPr>
        <w:lastRenderedPageBreak/>
        <w:t>frame</w:t>
      </w:r>
      <w:r w:rsidR="003D53E1" w:rsidRPr="00B004DC">
        <w:rPr>
          <w:rFonts w:ascii="Times New Roman" w:hAnsi="Times New Roman"/>
          <w:color w:val="222222"/>
          <w:shd w:val="clear" w:color="auto" w:fill="FFFFFF"/>
          <w:lang w:val="en-GB"/>
        </w:rPr>
        <w:t xml:space="preserve">. In the southern part, </w:t>
      </w:r>
      <w:r w:rsidR="003D53E1">
        <w:rPr>
          <w:rFonts w:ascii="Times New Roman" w:hAnsi="Times New Roman"/>
          <w:color w:val="222222"/>
          <w:shd w:val="clear" w:color="auto" w:fill="FFFFFF"/>
          <w:lang w:val="en-GB"/>
        </w:rPr>
        <w:t>mainly</w:t>
      </w:r>
      <w:r w:rsidR="003D53E1" w:rsidRPr="00B004DC">
        <w:rPr>
          <w:rFonts w:ascii="Times New Roman" w:hAnsi="Times New Roman"/>
          <w:color w:val="222222"/>
          <w:shd w:val="clear" w:color="auto" w:fill="FFFFFF"/>
          <w:lang w:val="en-GB"/>
        </w:rPr>
        <w:t xml:space="preserve"> sandy sediments </w:t>
      </w:r>
      <w:r w:rsidR="003D53E1">
        <w:rPr>
          <w:rFonts w:ascii="Times New Roman" w:hAnsi="Times New Roman"/>
          <w:color w:val="222222"/>
          <w:shd w:val="clear" w:color="auto" w:fill="FFFFFF"/>
          <w:lang w:val="en-GB"/>
        </w:rPr>
        <w:t xml:space="preserve">are present on the seabed </w:t>
      </w:r>
      <w:r w:rsidR="003D53E1" w:rsidRPr="00B004DC">
        <w:rPr>
          <w:rFonts w:ascii="Times New Roman" w:hAnsi="Times New Roman"/>
          <w:color w:val="222222"/>
          <w:shd w:val="clear" w:color="auto" w:fill="FFFFFF"/>
          <w:lang w:val="en-GB"/>
        </w:rPr>
        <w:t>over the three surveys.</w:t>
      </w:r>
      <w:r w:rsidR="00AD735C">
        <w:rPr>
          <w:rFonts w:ascii="Times New Roman" w:hAnsi="Times New Roman"/>
          <w:color w:val="222222"/>
          <w:shd w:val="clear" w:color="auto" w:fill="FFFFFF"/>
          <w:lang w:val="en-GB"/>
        </w:rPr>
        <w:t xml:space="preserve"> A more specific correspondence between </w:t>
      </w:r>
      <w:r w:rsidR="00AD735C" w:rsidRPr="00073BEF">
        <w:rPr>
          <w:rFonts w:ascii="Times New Roman" w:hAnsi="Times New Roman"/>
          <w:color w:val="222222"/>
          <w:shd w:val="clear" w:color="auto" w:fill="FFFFFF"/>
          <w:lang w:val="en-GB"/>
        </w:rPr>
        <w:t xml:space="preserve">BS and </w:t>
      </w:r>
      <w:r w:rsidR="00AD735C">
        <w:rPr>
          <w:rFonts w:ascii="Times New Roman" w:hAnsi="Times New Roman"/>
          <w:color w:val="222222"/>
          <w:shd w:val="clear" w:color="auto" w:fill="FFFFFF"/>
          <w:lang w:val="en-GB"/>
        </w:rPr>
        <w:t>morphological features is difficult to verify due to the limited number of available seabed samples.</w:t>
      </w:r>
    </w:p>
    <w:p w14:paraId="695E2FB4" w14:textId="77777777" w:rsidR="00AD735C" w:rsidRDefault="00AD735C" w:rsidP="001A1B8D">
      <w:pPr>
        <w:spacing w:line="480" w:lineRule="auto"/>
        <w:jc w:val="both"/>
        <w:rPr>
          <w:rFonts w:ascii="Times New Roman" w:hAnsi="Times New Roman"/>
          <w:color w:val="222222"/>
          <w:shd w:val="clear" w:color="auto" w:fill="FFFFFF"/>
          <w:lang w:val="en-GB"/>
        </w:rPr>
      </w:pPr>
    </w:p>
    <w:p w14:paraId="6D68900A" w14:textId="77777777" w:rsidR="001A1B8D" w:rsidRDefault="0068405F" w:rsidP="001A1B8D">
      <w:pPr>
        <w:spacing w:line="480" w:lineRule="auto"/>
        <w:jc w:val="both"/>
        <w:rPr>
          <w:rFonts w:ascii="Times New Roman" w:hAnsi="Times New Roman"/>
          <w:i/>
          <w:iCs/>
          <w:color w:val="222222"/>
          <w:shd w:val="clear" w:color="auto" w:fill="FFFFFF"/>
          <w:lang w:val="en-US"/>
        </w:rPr>
      </w:pPr>
      <w:r>
        <w:rPr>
          <w:rFonts w:ascii="Times New Roman" w:hAnsi="Times New Roman"/>
          <w:i/>
          <w:iCs/>
          <w:color w:val="222222"/>
          <w:shd w:val="clear" w:color="auto" w:fill="FFFFFF"/>
          <w:lang w:val="en-US"/>
        </w:rPr>
        <w:t>4</w:t>
      </w:r>
      <w:r w:rsidR="003D53E1" w:rsidRPr="000120BF">
        <w:rPr>
          <w:rFonts w:ascii="Times New Roman" w:hAnsi="Times New Roman"/>
          <w:i/>
          <w:iCs/>
          <w:color w:val="222222"/>
          <w:shd w:val="clear" w:color="auto" w:fill="FFFFFF"/>
          <w:lang w:val="en-US"/>
        </w:rPr>
        <w:t>.5 Seismic facies anal</w:t>
      </w:r>
      <w:r w:rsidR="003D53E1">
        <w:rPr>
          <w:rFonts w:ascii="Times New Roman" w:hAnsi="Times New Roman"/>
          <w:i/>
          <w:iCs/>
          <w:color w:val="222222"/>
          <w:shd w:val="clear" w:color="auto" w:fill="FFFFFF"/>
          <w:lang w:val="en-US"/>
        </w:rPr>
        <w:t>y</w:t>
      </w:r>
      <w:r w:rsidR="003D53E1" w:rsidRPr="000120BF">
        <w:rPr>
          <w:rFonts w:ascii="Times New Roman" w:hAnsi="Times New Roman"/>
          <w:i/>
          <w:iCs/>
          <w:color w:val="222222"/>
          <w:shd w:val="clear" w:color="auto" w:fill="FFFFFF"/>
          <w:lang w:val="en-US"/>
        </w:rPr>
        <w:t>s</w:t>
      </w:r>
      <w:r w:rsidR="003D53E1">
        <w:rPr>
          <w:rFonts w:ascii="Times New Roman" w:hAnsi="Times New Roman"/>
          <w:i/>
          <w:iCs/>
          <w:color w:val="222222"/>
          <w:shd w:val="clear" w:color="auto" w:fill="FFFFFF"/>
          <w:lang w:val="en-US"/>
        </w:rPr>
        <w:t>i</w:t>
      </w:r>
      <w:r w:rsidR="003D53E1" w:rsidRPr="000120BF">
        <w:rPr>
          <w:rFonts w:ascii="Times New Roman" w:hAnsi="Times New Roman"/>
          <w:i/>
          <w:iCs/>
          <w:color w:val="222222"/>
          <w:shd w:val="clear" w:color="auto" w:fill="FFFFFF"/>
          <w:lang w:val="en-US"/>
        </w:rPr>
        <w:t xml:space="preserve">s of </w:t>
      </w:r>
      <w:r w:rsidR="003D53E1">
        <w:rPr>
          <w:rFonts w:ascii="Times New Roman" w:hAnsi="Times New Roman"/>
          <w:i/>
          <w:iCs/>
          <w:color w:val="222222"/>
          <w:shd w:val="clear" w:color="auto" w:fill="FFFFFF"/>
          <w:lang w:val="en-US"/>
        </w:rPr>
        <w:t xml:space="preserve">the </w:t>
      </w:r>
      <w:r w:rsidR="003D53E1" w:rsidRPr="000120BF">
        <w:rPr>
          <w:rFonts w:ascii="Times New Roman" w:hAnsi="Times New Roman"/>
          <w:i/>
          <w:iCs/>
          <w:color w:val="222222"/>
          <w:shd w:val="clear" w:color="auto" w:fill="FFFFFF"/>
          <w:lang w:val="en-US"/>
        </w:rPr>
        <w:t>delta front</w:t>
      </w:r>
    </w:p>
    <w:p w14:paraId="5A5D84C1" w14:textId="22CABDE3" w:rsidR="008C037E" w:rsidRDefault="003D53E1" w:rsidP="001A1B8D">
      <w:pPr>
        <w:spacing w:line="480" w:lineRule="auto"/>
        <w:jc w:val="both"/>
        <w:rPr>
          <w:rFonts w:ascii="Times New Roman" w:hAnsi="Times New Roman"/>
          <w:color w:val="222222"/>
          <w:shd w:val="clear" w:color="auto" w:fill="FFFFFF"/>
          <w:lang w:val="en-US"/>
        </w:rPr>
      </w:pPr>
      <w:r w:rsidRPr="000120BF">
        <w:rPr>
          <w:rFonts w:ascii="Times New Roman" w:hAnsi="Times New Roman"/>
          <w:color w:val="222222"/>
          <w:shd w:val="clear" w:color="auto" w:fill="FFFFFF"/>
          <w:lang w:val="en-US"/>
        </w:rPr>
        <w:t>High</w:t>
      </w:r>
      <w:r>
        <w:rPr>
          <w:rFonts w:ascii="Times New Roman" w:hAnsi="Times New Roman"/>
          <w:color w:val="222222"/>
          <w:shd w:val="clear" w:color="auto" w:fill="FFFFFF"/>
          <w:lang w:val="en-US"/>
        </w:rPr>
        <w:t>-</w:t>
      </w:r>
      <w:r w:rsidRPr="000120BF">
        <w:rPr>
          <w:rFonts w:ascii="Times New Roman" w:hAnsi="Times New Roman"/>
          <w:color w:val="222222"/>
          <w:shd w:val="clear" w:color="auto" w:fill="FFFFFF"/>
          <w:lang w:val="en-US"/>
        </w:rPr>
        <w:t>resolution Chirp profiles were collected in spring 2014 after the first mu</w:t>
      </w:r>
      <w:r>
        <w:rPr>
          <w:rFonts w:ascii="Times New Roman" w:hAnsi="Times New Roman"/>
          <w:color w:val="222222"/>
          <w:shd w:val="clear" w:color="auto" w:fill="FFFFFF"/>
          <w:lang w:val="en-US"/>
        </w:rPr>
        <w:t>l</w:t>
      </w:r>
      <w:r w:rsidRPr="000120BF">
        <w:rPr>
          <w:rFonts w:ascii="Times New Roman" w:hAnsi="Times New Roman"/>
          <w:color w:val="222222"/>
          <w:shd w:val="clear" w:color="auto" w:fill="FFFFFF"/>
          <w:lang w:val="en-US"/>
        </w:rPr>
        <w:t>tibeam bat</w:t>
      </w:r>
      <w:r>
        <w:rPr>
          <w:rFonts w:ascii="Times New Roman" w:hAnsi="Times New Roman"/>
          <w:color w:val="222222"/>
          <w:shd w:val="clear" w:color="auto" w:fill="FFFFFF"/>
          <w:lang w:val="en-US"/>
        </w:rPr>
        <w:t>hy</w:t>
      </w:r>
      <w:r w:rsidRPr="000120BF">
        <w:rPr>
          <w:rFonts w:ascii="Times New Roman" w:hAnsi="Times New Roman"/>
          <w:color w:val="222222"/>
          <w:shd w:val="clear" w:color="auto" w:fill="FFFFFF"/>
          <w:lang w:val="en-US"/>
        </w:rPr>
        <w:t xml:space="preserve">metric survey of 2013 and before the one of 2014. </w:t>
      </w:r>
      <w:r>
        <w:rPr>
          <w:rFonts w:ascii="Times New Roman" w:hAnsi="Times New Roman"/>
          <w:color w:val="222222"/>
          <w:shd w:val="clear" w:color="auto" w:fill="FFFFFF"/>
          <w:lang w:val="en-US"/>
        </w:rPr>
        <w:t>T</w:t>
      </w:r>
      <w:r w:rsidRPr="000120BF">
        <w:rPr>
          <w:rFonts w:ascii="Times New Roman" w:hAnsi="Times New Roman"/>
          <w:color w:val="222222"/>
          <w:shd w:val="clear" w:color="auto" w:fill="FFFFFF"/>
          <w:lang w:val="en-US"/>
        </w:rPr>
        <w:t xml:space="preserve">he bathymetric profiles </w:t>
      </w:r>
      <w:r>
        <w:rPr>
          <w:rFonts w:ascii="Times New Roman" w:hAnsi="Times New Roman"/>
          <w:color w:val="222222"/>
          <w:shd w:val="clear" w:color="auto" w:fill="FFFFFF"/>
          <w:lang w:val="en-US"/>
        </w:rPr>
        <w:t>from</w:t>
      </w:r>
      <w:r w:rsidRPr="000120BF">
        <w:rPr>
          <w:rFonts w:ascii="Times New Roman" w:hAnsi="Times New Roman"/>
          <w:color w:val="222222"/>
          <w:shd w:val="clear" w:color="auto" w:fill="FFFFFF"/>
          <w:lang w:val="en-US"/>
        </w:rPr>
        <w:t xml:space="preserve"> multibeam data of 2013</w:t>
      </w:r>
      <w:r>
        <w:rPr>
          <w:rFonts w:ascii="Times New Roman" w:hAnsi="Times New Roman"/>
          <w:color w:val="222222"/>
          <w:shd w:val="clear" w:color="auto" w:fill="FFFFFF"/>
          <w:lang w:val="en-US"/>
        </w:rPr>
        <w:t xml:space="preserve"> (red)</w:t>
      </w:r>
      <w:r w:rsidRPr="000120BF">
        <w:rPr>
          <w:rFonts w:ascii="Times New Roman" w:hAnsi="Times New Roman"/>
          <w:color w:val="222222"/>
          <w:shd w:val="clear" w:color="auto" w:fill="FFFFFF"/>
          <w:lang w:val="en-US"/>
        </w:rPr>
        <w:t>, 2014</w:t>
      </w:r>
      <w:r>
        <w:rPr>
          <w:rFonts w:ascii="Times New Roman" w:hAnsi="Times New Roman"/>
          <w:color w:val="222222"/>
          <w:shd w:val="clear" w:color="auto" w:fill="FFFFFF"/>
          <w:lang w:val="en-US"/>
        </w:rPr>
        <w:t xml:space="preserve"> (blue)</w:t>
      </w:r>
      <w:r w:rsidRPr="000120BF">
        <w:rPr>
          <w:rFonts w:ascii="Times New Roman" w:hAnsi="Times New Roman"/>
          <w:color w:val="222222"/>
          <w:shd w:val="clear" w:color="auto" w:fill="FFFFFF"/>
          <w:lang w:val="en-US"/>
        </w:rPr>
        <w:t xml:space="preserve"> and 2016</w:t>
      </w:r>
      <w:r>
        <w:rPr>
          <w:rFonts w:ascii="Times New Roman" w:hAnsi="Times New Roman"/>
          <w:color w:val="222222"/>
          <w:shd w:val="clear" w:color="auto" w:fill="FFFFFF"/>
          <w:lang w:val="en-US"/>
        </w:rPr>
        <w:t xml:space="preserve"> (green) are plotted on the Chirp lines </w:t>
      </w:r>
      <w:r w:rsidR="00967109">
        <w:rPr>
          <w:rFonts w:ascii="Times New Roman" w:hAnsi="Times New Roman"/>
          <w:color w:val="222222"/>
          <w:shd w:val="clear" w:color="auto" w:fill="FFFFFF"/>
          <w:lang w:val="en-US"/>
        </w:rPr>
        <w:t xml:space="preserve">in </w:t>
      </w:r>
      <w:r>
        <w:rPr>
          <w:rFonts w:ascii="Times New Roman" w:hAnsi="Times New Roman"/>
          <w:color w:val="222222"/>
          <w:shd w:val="clear" w:color="auto" w:fill="FFFFFF"/>
          <w:lang w:val="en-US"/>
        </w:rPr>
        <w:t>Fig. 9: they i</w:t>
      </w:r>
      <w:r w:rsidRPr="000120BF">
        <w:rPr>
          <w:rFonts w:ascii="Times New Roman" w:hAnsi="Times New Roman"/>
          <w:color w:val="222222"/>
          <w:shd w:val="clear" w:color="auto" w:fill="FFFFFF"/>
          <w:lang w:val="en-US"/>
        </w:rPr>
        <w:t>ndicate that between 2013 and 2014 there were no substantial differences</w:t>
      </w:r>
      <w:r>
        <w:rPr>
          <w:rFonts w:ascii="Times New Roman" w:hAnsi="Times New Roman"/>
          <w:color w:val="222222"/>
          <w:shd w:val="clear" w:color="auto" w:fill="FFFFFF"/>
          <w:lang w:val="en-US"/>
        </w:rPr>
        <w:t xml:space="preserve"> in the seabed</w:t>
      </w:r>
      <w:r w:rsidRPr="000120BF">
        <w:rPr>
          <w:rFonts w:ascii="Times New Roman" w:hAnsi="Times New Roman"/>
          <w:color w:val="222222"/>
          <w:shd w:val="clear" w:color="auto" w:fill="FFFFFF"/>
          <w:lang w:val="en-US"/>
        </w:rPr>
        <w:t xml:space="preserve">, while the 2016 </w:t>
      </w:r>
      <w:r w:rsidR="00967109">
        <w:rPr>
          <w:rFonts w:ascii="Times New Roman" w:hAnsi="Times New Roman"/>
          <w:color w:val="222222"/>
          <w:shd w:val="clear" w:color="auto" w:fill="FFFFFF"/>
          <w:lang w:val="en-US"/>
        </w:rPr>
        <w:t xml:space="preserve">bathymetry </w:t>
      </w:r>
      <w:r w:rsidRPr="000120BF">
        <w:rPr>
          <w:rFonts w:ascii="Times New Roman" w:hAnsi="Times New Roman"/>
          <w:color w:val="222222"/>
          <w:shd w:val="clear" w:color="auto" w:fill="FFFFFF"/>
          <w:lang w:val="en-US"/>
        </w:rPr>
        <w:t>highlights the deposition of new sediment carried by the flood of the end of 2014 (</w:t>
      </w:r>
      <w:r>
        <w:rPr>
          <w:rFonts w:ascii="Times New Roman" w:hAnsi="Times New Roman"/>
          <w:color w:val="222222"/>
          <w:shd w:val="clear" w:color="auto" w:fill="FFFFFF"/>
          <w:lang w:val="en-US"/>
        </w:rPr>
        <w:t>Fig. 6</w:t>
      </w:r>
      <w:r w:rsidRPr="000120BF">
        <w:rPr>
          <w:rFonts w:ascii="Times New Roman" w:hAnsi="Times New Roman"/>
          <w:color w:val="222222"/>
          <w:shd w:val="clear" w:color="auto" w:fill="FFFFFF"/>
          <w:lang w:val="en-US"/>
        </w:rPr>
        <w:t>)</w:t>
      </w:r>
      <w:r w:rsidR="00967109">
        <w:rPr>
          <w:rFonts w:ascii="Times New Roman" w:hAnsi="Times New Roman"/>
          <w:color w:val="222222"/>
          <w:shd w:val="clear" w:color="auto" w:fill="FFFFFF"/>
          <w:lang w:val="en-US"/>
        </w:rPr>
        <w:t xml:space="preserve"> also  evidenced by the r</w:t>
      </w:r>
      <w:r w:rsidR="00967109" w:rsidRPr="000120BF">
        <w:rPr>
          <w:rFonts w:ascii="Times New Roman" w:hAnsi="Times New Roman"/>
          <w:color w:val="222222"/>
          <w:shd w:val="clear" w:color="auto" w:fill="FFFFFF"/>
          <w:lang w:val="en-US"/>
        </w:rPr>
        <w:t>esidual map</w:t>
      </w:r>
      <w:r w:rsidR="00967109">
        <w:rPr>
          <w:rFonts w:ascii="Times New Roman" w:hAnsi="Times New Roman"/>
          <w:color w:val="222222"/>
          <w:shd w:val="clear" w:color="auto" w:fill="FFFFFF"/>
          <w:lang w:val="en-US"/>
        </w:rPr>
        <w:t xml:space="preserve"> (Figs. 5 and 9, map 2)</w:t>
      </w:r>
      <w:r w:rsidRPr="000120BF">
        <w:rPr>
          <w:rFonts w:ascii="Times New Roman" w:hAnsi="Times New Roman"/>
          <w:color w:val="222222"/>
          <w:shd w:val="clear" w:color="auto" w:fill="FFFFFF"/>
          <w:lang w:val="en-US"/>
        </w:rPr>
        <w:t xml:space="preserve">. </w:t>
      </w:r>
    </w:p>
    <w:p w14:paraId="60662930" w14:textId="710CD58A" w:rsidR="008C037E" w:rsidRDefault="003D53E1" w:rsidP="001A1B8D">
      <w:pPr>
        <w:spacing w:line="480" w:lineRule="auto"/>
        <w:jc w:val="both"/>
        <w:rPr>
          <w:rFonts w:ascii="Times New Roman" w:hAnsi="Times New Roman"/>
          <w:color w:val="222222"/>
          <w:shd w:val="clear" w:color="auto" w:fill="FFFFFF"/>
          <w:lang w:val="en-US"/>
        </w:rPr>
      </w:pPr>
      <w:r>
        <w:rPr>
          <w:rFonts w:ascii="Times New Roman" w:hAnsi="Times New Roman"/>
          <w:color w:val="222222"/>
          <w:shd w:val="clear" w:color="auto" w:fill="FFFFFF"/>
          <w:lang w:val="en-US"/>
        </w:rPr>
        <w:t>The composite Chirp profile (from CP01 to CP07) parallel to the mouth bar of Po della Pila (Fig. 9</w:t>
      </w:r>
      <w:r w:rsidR="008C037E">
        <w:rPr>
          <w:rFonts w:ascii="Times New Roman" w:hAnsi="Times New Roman"/>
          <w:color w:val="222222"/>
          <w:shd w:val="clear" w:color="auto" w:fill="FFFFFF"/>
          <w:lang w:val="en-US"/>
        </w:rPr>
        <w:t>a</w:t>
      </w:r>
      <w:r>
        <w:rPr>
          <w:rFonts w:ascii="Times New Roman" w:hAnsi="Times New Roman"/>
          <w:color w:val="222222"/>
          <w:shd w:val="clear" w:color="auto" w:fill="FFFFFF"/>
          <w:lang w:val="en-US"/>
        </w:rPr>
        <w:t xml:space="preserve">) shows clear evidence of the subsurface deposits architecture before the sedimentation </w:t>
      </w:r>
      <w:r w:rsidR="0064541E">
        <w:rPr>
          <w:rFonts w:ascii="Times New Roman" w:hAnsi="Times New Roman"/>
          <w:color w:val="222222"/>
          <w:shd w:val="clear" w:color="auto" w:fill="FFFFFF"/>
          <w:lang w:val="en-US"/>
        </w:rPr>
        <w:t xml:space="preserve">shed by </w:t>
      </w:r>
      <w:r>
        <w:rPr>
          <w:rFonts w:ascii="Times New Roman" w:hAnsi="Times New Roman"/>
          <w:color w:val="222222"/>
          <w:shd w:val="clear" w:color="auto" w:fill="FFFFFF"/>
          <w:lang w:val="en-US"/>
        </w:rPr>
        <w:t xml:space="preserve">the 2014 flood. In the prodelta environment the deposits present </w:t>
      </w:r>
      <w:r w:rsidR="008C037E">
        <w:rPr>
          <w:rFonts w:ascii="Times New Roman" w:hAnsi="Times New Roman"/>
          <w:color w:val="222222"/>
          <w:shd w:val="clear" w:color="auto" w:fill="FFFFFF"/>
          <w:lang w:val="en-US"/>
        </w:rPr>
        <w:t xml:space="preserve">mostly </w:t>
      </w:r>
      <w:r>
        <w:rPr>
          <w:rFonts w:ascii="Times New Roman" w:hAnsi="Times New Roman"/>
          <w:color w:val="222222"/>
          <w:shd w:val="clear" w:color="auto" w:fill="FFFFFF"/>
          <w:lang w:val="en-US"/>
        </w:rPr>
        <w:t>transparent seismic facies, related to sandy sediment in the proximal delta front or homogeneous</w:t>
      </w:r>
      <w:r w:rsidR="008C037E">
        <w:rPr>
          <w:rFonts w:ascii="Times New Roman" w:hAnsi="Times New Roman"/>
          <w:color w:val="222222"/>
          <w:shd w:val="clear" w:color="auto" w:fill="FFFFFF"/>
          <w:lang w:val="en-US"/>
        </w:rPr>
        <w:t>,</w:t>
      </w:r>
      <w:r>
        <w:rPr>
          <w:rFonts w:ascii="Times New Roman" w:hAnsi="Times New Roman"/>
          <w:color w:val="222222"/>
          <w:shd w:val="clear" w:color="auto" w:fill="FFFFFF"/>
          <w:lang w:val="en-US"/>
        </w:rPr>
        <w:t xml:space="preserve"> very fine-grained silty sand</w:t>
      </w:r>
      <w:r w:rsidR="0064541E">
        <w:rPr>
          <w:rFonts w:ascii="Times New Roman" w:hAnsi="Times New Roman"/>
          <w:color w:val="222222"/>
          <w:shd w:val="clear" w:color="auto" w:fill="FFFFFF"/>
          <w:lang w:val="en-US"/>
        </w:rPr>
        <w:t xml:space="preserve"> in</w:t>
      </w:r>
      <w:r>
        <w:rPr>
          <w:rFonts w:ascii="Times New Roman" w:hAnsi="Times New Roman"/>
          <w:color w:val="222222"/>
          <w:shd w:val="clear" w:color="auto" w:fill="FFFFFF"/>
          <w:lang w:val="en-US"/>
        </w:rPr>
        <w:t xml:space="preserve"> channel-fill deposits (Correggiari et al. 2005a). Another common acoustic facies consists in high-amplitude </w:t>
      </w:r>
      <w:r w:rsidR="008C79D7" w:rsidRPr="008C79D7">
        <w:rPr>
          <w:rFonts w:ascii="Times New Roman" w:hAnsi="Times New Roman"/>
          <w:color w:val="222222"/>
          <w:shd w:val="clear" w:color="auto" w:fill="FFFFFF"/>
          <w:lang w:val="en-US"/>
        </w:rPr>
        <w:t>reflections</w:t>
      </w:r>
      <w:r w:rsidR="0064693A" w:rsidDel="0064693A">
        <w:rPr>
          <w:rFonts w:ascii="Times New Roman" w:hAnsi="Times New Roman"/>
          <w:color w:val="222222"/>
          <w:shd w:val="clear" w:color="auto" w:fill="FFFFFF"/>
          <w:lang w:val="en-US"/>
        </w:rPr>
        <w:t xml:space="preserve"> </w:t>
      </w:r>
      <w:r>
        <w:rPr>
          <w:rFonts w:ascii="Times New Roman" w:hAnsi="Times New Roman"/>
          <w:color w:val="222222"/>
          <w:shd w:val="clear" w:color="auto" w:fill="FFFFFF"/>
          <w:lang w:val="en-US"/>
        </w:rPr>
        <w:t>related to a change in acoustic impedance, normally caused by silty/clay sediment or alternating thin layers of fine sand, silty clay or clay (</w:t>
      </w:r>
      <w:r w:rsidR="008C037E">
        <w:rPr>
          <w:rFonts w:ascii="Times New Roman" w:hAnsi="Times New Roman"/>
          <w:color w:val="222222"/>
          <w:shd w:val="clear" w:color="auto" w:fill="FFFFFF"/>
          <w:lang w:val="en-US"/>
        </w:rPr>
        <w:t xml:space="preserve">due to </w:t>
      </w:r>
      <w:r>
        <w:rPr>
          <w:rFonts w:ascii="Times New Roman" w:hAnsi="Times New Roman"/>
          <w:color w:val="222222"/>
          <w:shd w:val="clear" w:color="auto" w:fill="FFFFFF"/>
          <w:lang w:val="en-US"/>
        </w:rPr>
        <w:t xml:space="preserve">flooding events) </w:t>
      </w:r>
      <w:r w:rsidRPr="00907C8E">
        <w:rPr>
          <w:rFonts w:ascii="Times New Roman" w:hAnsi="Times New Roman"/>
          <w:color w:val="222222"/>
          <w:shd w:val="clear" w:color="auto" w:fill="FFFFFF"/>
          <w:lang w:val="en-US"/>
        </w:rPr>
        <w:t xml:space="preserve">but also </w:t>
      </w:r>
      <w:r w:rsidR="008C037E">
        <w:rPr>
          <w:rFonts w:ascii="Times New Roman" w:hAnsi="Times New Roman"/>
          <w:color w:val="222222"/>
          <w:shd w:val="clear" w:color="auto" w:fill="FFFFFF"/>
          <w:lang w:val="en-US"/>
        </w:rPr>
        <w:t xml:space="preserve">possibly </w:t>
      </w:r>
      <w:r w:rsidRPr="00907C8E">
        <w:rPr>
          <w:rFonts w:ascii="Times New Roman" w:hAnsi="Times New Roman"/>
          <w:color w:val="222222"/>
          <w:shd w:val="clear" w:color="auto" w:fill="FFFFFF"/>
          <w:lang w:val="en-US"/>
        </w:rPr>
        <w:t xml:space="preserve">caused by </w:t>
      </w:r>
      <w:r>
        <w:rPr>
          <w:rFonts w:ascii="Times New Roman" w:hAnsi="Times New Roman"/>
          <w:color w:val="222222"/>
          <w:shd w:val="clear" w:color="auto" w:fill="FFFFFF"/>
          <w:lang w:val="en-US"/>
        </w:rPr>
        <w:t xml:space="preserve">shallow </w:t>
      </w:r>
      <w:r w:rsidRPr="00907C8E">
        <w:rPr>
          <w:rFonts w:ascii="Times New Roman" w:hAnsi="Times New Roman"/>
          <w:color w:val="222222"/>
          <w:shd w:val="clear" w:color="auto" w:fill="FFFFFF"/>
          <w:lang w:val="en-US"/>
        </w:rPr>
        <w:t xml:space="preserve">gas trapped under </w:t>
      </w:r>
      <w:r w:rsidR="0064541E">
        <w:rPr>
          <w:rFonts w:ascii="Times New Roman" w:hAnsi="Times New Roman"/>
          <w:color w:val="222222"/>
          <w:shd w:val="clear" w:color="auto" w:fill="FFFFFF"/>
          <w:lang w:val="en-US"/>
        </w:rPr>
        <w:t>low-permeability</w:t>
      </w:r>
      <w:r w:rsidRPr="00907C8E">
        <w:rPr>
          <w:rFonts w:ascii="Times New Roman" w:hAnsi="Times New Roman"/>
          <w:color w:val="222222"/>
          <w:shd w:val="clear" w:color="auto" w:fill="FFFFFF"/>
          <w:lang w:val="en-US"/>
        </w:rPr>
        <w:t xml:space="preserve"> layers</w:t>
      </w:r>
      <w:r>
        <w:rPr>
          <w:rFonts w:ascii="Times New Roman" w:hAnsi="Times New Roman"/>
          <w:color w:val="222222"/>
          <w:shd w:val="clear" w:color="auto" w:fill="FFFFFF"/>
          <w:lang w:val="en-US"/>
        </w:rPr>
        <w:t xml:space="preserve">. In </w:t>
      </w:r>
      <w:r w:rsidR="008C037E">
        <w:rPr>
          <w:rFonts w:ascii="Times New Roman" w:hAnsi="Times New Roman"/>
          <w:color w:val="222222"/>
          <w:shd w:val="clear" w:color="auto" w:fill="FFFFFF"/>
          <w:lang w:val="en-US"/>
        </w:rPr>
        <w:t xml:space="preserve">particular, in </w:t>
      </w:r>
      <w:r>
        <w:rPr>
          <w:rFonts w:ascii="Times New Roman" w:hAnsi="Times New Roman"/>
          <w:color w:val="222222"/>
          <w:shd w:val="clear" w:color="auto" w:fill="FFFFFF"/>
          <w:lang w:val="en-US"/>
        </w:rPr>
        <w:t xml:space="preserve">the central part of the CP 03 profile, a concave paleosurface is shown close to the previous main channel mouth (mcm2013 in </w:t>
      </w:r>
      <w:r w:rsidR="0064541E">
        <w:rPr>
          <w:rFonts w:ascii="Times New Roman" w:hAnsi="Times New Roman"/>
          <w:color w:val="222222"/>
          <w:shd w:val="clear" w:color="auto" w:fill="FFFFFF"/>
          <w:lang w:val="en-US"/>
        </w:rPr>
        <w:t>Fig.</w:t>
      </w:r>
      <w:r>
        <w:rPr>
          <w:rFonts w:ascii="Times New Roman" w:hAnsi="Times New Roman"/>
          <w:color w:val="222222"/>
          <w:shd w:val="clear" w:color="auto" w:fill="FFFFFF"/>
          <w:lang w:val="en-US"/>
        </w:rPr>
        <w:t xml:space="preserve"> 9a). </w:t>
      </w:r>
    </w:p>
    <w:p w14:paraId="5F6ACD70" w14:textId="0BDED6CF" w:rsidR="001A1B8D" w:rsidRDefault="0064541E" w:rsidP="001A1B8D">
      <w:pPr>
        <w:spacing w:line="480" w:lineRule="auto"/>
        <w:jc w:val="both"/>
        <w:rPr>
          <w:rFonts w:ascii="Times New Roman" w:hAnsi="Times New Roman"/>
          <w:color w:val="222222"/>
          <w:shd w:val="clear" w:color="auto" w:fill="FFFFFF"/>
          <w:lang w:val="en-US"/>
        </w:rPr>
      </w:pPr>
      <w:r>
        <w:rPr>
          <w:rFonts w:ascii="Times New Roman" w:hAnsi="Times New Roman"/>
          <w:color w:val="222222"/>
          <w:shd w:val="clear" w:color="auto" w:fill="FFFFFF"/>
          <w:lang w:val="en-US"/>
        </w:rPr>
        <w:t>S</w:t>
      </w:r>
      <w:r w:rsidR="003D53E1">
        <w:rPr>
          <w:rFonts w:ascii="Times New Roman" w:hAnsi="Times New Roman"/>
          <w:color w:val="222222"/>
          <w:shd w:val="clear" w:color="auto" w:fill="FFFFFF"/>
          <w:lang w:val="en-US"/>
        </w:rPr>
        <w:t xml:space="preserve">eismic profiles in figure 9 b-f have been acquired </w:t>
      </w:r>
      <w:r w:rsidR="008C037E">
        <w:rPr>
          <w:rFonts w:ascii="Times New Roman" w:hAnsi="Times New Roman"/>
          <w:color w:val="222222"/>
          <w:shd w:val="clear" w:color="auto" w:fill="FFFFFF"/>
          <w:lang w:val="en-US"/>
        </w:rPr>
        <w:t xml:space="preserve">in </w:t>
      </w:r>
      <w:r w:rsidR="003D53E1">
        <w:rPr>
          <w:rFonts w:ascii="Times New Roman" w:hAnsi="Times New Roman"/>
          <w:color w:val="222222"/>
          <w:shd w:val="clear" w:color="auto" w:fill="FFFFFF"/>
          <w:lang w:val="en-US"/>
        </w:rPr>
        <w:t xml:space="preserve">cross-shore </w:t>
      </w:r>
      <w:r w:rsidR="008C037E">
        <w:rPr>
          <w:rFonts w:ascii="Times New Roman" w:hAnsi="Times New Roman"/>
          <w:color w:val="222222"/>
          <w:shd w:val="clear" w:color="auto" w:fill="FFFFFF"/>
          <w:lang w:val="en-US"/>
        </w:rPr>
        <w:t xml:space="preserve">direction </w:t>
      </w:r>
      <w:r w:rsidR="003D53E1">
        <w:rPr>
          <w:rFonts w:ascii="Times New Roman" w:hAnsi="Times New Roman"/>
          <w:color w:val="222222"/>
          <w:shd w:val="clear" w:color="auto" w:fill="FFFFFF"/>
          <w:lang w:val="en-US"/>
        </w:rPr>
        <w:t xml:space="preserve">in the northern portion of the Po della Pila’s mouth bar before the deposition of the </w:t>
      </w:r>
      <w:r w:rsidR="008C037E">
        <w:rPr>
          <w:rFonts w:ascii="Times New Roman" w:hAnsi="Times New Roman"/>
          <w:color w:val="222222"/>
          <w:shd w:val="clear" w:color="auto" w:fill="FFFFFF"/>
          <w:lang w:val="en-US"/>
        </w:rPr>
        <w:t xml:space="preserve">November 2014 </w:t>
      </w:r>
      <w:r w:rsidR="003D53E1">
        <w:rPr>
          <w:rFonts w:ascii="Times New Roman" w:hAnsi="Times New Roman"/>
          <w:color w:val="222222"/>
          <w:shd w:val="clear" w:color="auto" w:fill="FFFFFF"/>
          <w:lang w:val="en-US"/>
        </w:rPr>
        <w:t xml:space="preserve">flood event. </w:t>
      </w:r>
      <w:r>
        <w:rPr>
          <w:rFonts w:ascii="Times New Roman" w:hAnsi="Times New Roman"/>
          <w:color w:val="222222"/>
          <w:shd w:val="clear" w:color="auto" w:fill="FFFFFF"/>
          <w:lang w:val="en-US"/>
        </w:rPr>
        <w:t>S</w:t>
      </w:r>
      <w:r w:rsidR="003D53E1">
        <w:rPr>
          <w:rFonts w:ascii="Times New Roman" w:hAnsi="Times New Roman"/>
          <w:color w:val="222222"/>
          <w:shd w:val="clear" w:color="auto" w:fill="FFFFFF"/>
          <w:lang w:val="en-US"/>
        </w:rPr>
        <w:t>eismic profile CP12 (Fig. 9b) is characterized by a shingled reflector pattern formed by several erosi</w:t>
      </w:r>
      <w:r w:rsidR="008C037E">
        <w:rPr>
          <w:rFonts w:ascii="Times New Roman" w:hAnsi="Times New Roman"/>
          <w:color w:val="222222"/>
          <w:shd w:val="clear" w:color="auto" w:fill="FFFFFF"/>
          <w:lang w:val="en-US"/>
        </w:rPr>
        <w:t>ve</w:t>
      </w:r>
      <w:r w:rsidR="003D53E1">
        <w:rPr>
          <w:rFonts w:ascii="Times New Roman" w:hAnsi="Times New Roman"/>
          <w:color w:val="222222"/>
          <w:shd w:val="clear" w:color="auto" w:fill="FFFFFF"/>
          <w:lang w:val="en-US"/>
        </w:rPr>
        <w:t xml:space="preserve"> remnants (transparent acoustic facies) of sand transverse bar system draped by thin muddy layers (high-amplitude reflector</w:t>
      </w:r>
      <w:r w:rsidR="008C037E">
        <w:rPr>
          <w:rFonts w:ascii="Times New Roman" w:hAnsi="Times New Roman"/>
          <w:color w:val="222222"/>
          <w:shd w:val="clear" w:color="auto" w:fill="FFFFFF"/>
          <w:lang w:val="en-US"/>
        </w:rPr>
        <w:t>s</w:t>
      </w:r>
      <w:r w:rsidR="003D53E1">
        <w:rPr>
          <w:rFonts w:ascii="Times New Roman" w:hAnsi="Times New Roman"/>
          <w:color w:val="222222"/>
          <w:shd w:val="clear" w:color="auto" w:fill="FFFFFF"/>
          <w:lang w:val="en-US"/>
        </w:rPr>
        <w:t xml:space="preserve">). The </w:t>
      </w:r>
      <w:r w:rsidR="008C037E">
        <w:rPr>
          <w:rFonts w:ascii="Times New Roman" w:hAnsi="Times New Roman"/>
          <w:color w:val="222222"/>
          <w:shd w:val="clear" w:color="auto" w:fill="FFFFFF"/>
          <w:lang w:val="en-US"/>
        </w:rPr>
        <w:t>location of the subsequent</w:t>
      </w:r>
      <w:r w:rsidR="003D53E1">
        <w:rPr>
          <w:rFonts w:ascii="Times New Roman" w:hAnsi="Times New Roman"/>
          <w:color w:val="222222"/>
          <w:shd w:val="clear" w:color="auto" w:fill="FFFFFF"/>
          <w:lang w:val="en-US"/>
        </w:rPr>
        <w:t xml:space="preserve"> deposit is highlighted by the green </w:t>
      </w:r>
      <w:r w:rsidR="003D53E1">
        <w:rPr>
          <w:rFonts w:ascii="Times New Roman" w:hAnsi="Times New Roman"/>
          <w:color w:val="222222"/>
          <w:shd w:val="clear" w:color="auto" w:fill="FFFFFF"/>
          <w:lang w:val="en-US"/>
        </w:rPr>
        <w:lastRenderedPageBreak/>
        <w:t xml:space="preserve">morphological profile </w:t>
      </w:r>
      <w:r w:rsidR="008C037E">
        <w:rPr>
          <w:rFonts w:ascii="Times New Roman" w:hAnsi="Times New Roman"/>
          <w:color w:val="222222"/>
          <w:shd w:val="clear" w:color="auto" w:fill="FFFFFF"/>
          <w:lang w:val="en-US"/>
        </w:rPr>
        <w:t xml:space="preserve">of the </w:t>
      </w:r>
      <w:r w:rsidR="000E5733">
        <w:rPr>
          <w:rFonts w:ascii="Times New Roman" w:hAnsi="Times New Roman"/>
          <w:color w:val="222222"/>
          <w:shd w:val="clear" w:color="auto" w:fill="FFFFFF"/>
          <w:lang w:val="en-US"/>
        </w:rPr>
        <w:t xml:space="preserve">2016 </w:t>
      </w:r>
      <w:r w:rsidR="008C037E">
        <w:rPr>
          <w:rFonts w:ascii="Times New Roman" w:hAnsi="Times New Roman"/>
          <w:color w:val="222222"/>
          <w:shd w:val="clear" w:color="auto" w:fill="FFFFFF"/>
          <w:lang w:val="en-US"/>
        </w:rPr>
        <w:t xml:space="preserve">multibeam bathymetry </w:t>
      </w:r>
      <w:r w:rsidR="003D53E1">
        <w:rPr>
          <w:rFonts w:ascii="Times New Roman" w:hAnsi="Times New Roman"/>
          <w:color w:val="222222"/>
          <w:shd w:val="clear" w:color="auto" w:fill="FFFFFF"/>
          <w:lang w:val="en-US"/>
        </w:rPr>
        <w:t xml:space="preserve">(more than 3 m of thickness over the 2013 and 2014 seabed). In figure 9c (profile CP24) some older </w:t>
      </w:r>
      <w:r w:rsidR="005547D8">
        <w:rPr>
          <w:rFonts w:ascii="Times New Roman" w:hAnsi="Times New Roman"/>
          <w:color w:val="222222"/>
          <w:shd w:val="clear" w:color="auto" w:fill="FFFFFF"/>
          <w:lang w:val="en-US"/>
        </w:rPr>
        <w:t>transverse</w:t>
      </w:r>
      <w:r w:rsidR="003D53E1">
        <w:rPr>
          <w:rFonts w:ascii="Times New Roman" w:hAnsi="Times New Roman"/>
          <w:color w:val="222222"/>
          <w:shd w:val="clear" w:color="auto" w:fill="FFFFFF"/>
          <w:lang w:val="en-US"/>
        </w:rPr>
        <w:t xml:space="preserve"> bars related to a previous depositional phase are </w:t>
      </w:r>
      <w:r w:rsidR="008C037E">
        <w:rPr>
          <w:rFonts w:ascii="Times New Roman" w:hAnsi="Times New Roman"/>
          <w:color w:val="222222"/>
          <w:shd w:val="clear" w:color="auto" w:fill="FFFFFF"/>
          <w:lang w:val="en-US"/>
        </w:rPr>
        <w:t xml:space="preserve">also </w:t>
      </w:r>
      <w:r w:rsidR="003D53E1">
        <w:rPr>
          <w:rFonts w:ascii="Times New Roman" w:hAnsi="Times New Roman"/>
          <w:color w:val="222222"/>
          <w:shd w:val="clear" w:color="auto" w:fill="FFFFFF"/>
          <w:lang w:val="en-US"/>
        </w:rPr>
        <w:t xml:space="preserve">preserved under the seafloor with crests and troughs. In figure 9d (profile CP14) buried </w:t>
      </w:r>
      <w:r w:rsidR="005547D8">
        <w:rPr>
          <w:rFonts w:ascii="Times New Roman" w:hAnsi="Times New Roman"/>
          <w:color w:val="222222"/>
          <w:shd w:val="clear" w:color="auto" w:fill="FFFFFF"/>
          <w:lang w:val="en-US"/>
        </w:rPr>
        <w:t>transverse</w:t>
      </w:r>
      <w:r w:rsidR="003D53E1">
        <w:rPr>
          <w:rFonts w:ascii="Times New Roman" w:hAnsi="Times New Roman"/>
          <w:color w:val="222222"/>
          <w:shd w:val="clear" w:color="auto" w:fill="FFFFFF"/>
          <w:lang w:val="en-US"/>
        </w:rPr>
        <w:t xml:space="preserve"> bars are less evident, </w:t>
      </w:r>
      <w:r w:rsidR="004831A6">
        <w:rPr>
          <w:rFonts w:ascii="Times New Roman" w:hAnsi="Times New Roman"/>
          <w:color w:val="222222"/>
          <w:shd w:val="clear" w:color="auto" w:fill="FFFFFF"/>
          <w:lang w:val="en-US"/>
        </w:rPr>
        <w:t xml:space="preserve">possibly </w:t>
      </w:r>
      <w:r w:rsidR="008E200D">
        <w:rPr>
          <w:rFonts w:ascii="Times New Roman" w:hAnsi="Times New Roman"/>
          <w:color w:val="222222"/>
          <w:shd w:val="clear" w:color="auto" w:fill="FFFFFF"/>
          <w:lang w:val="en-US"/>
        </w:rPr>
        <w:t xml:space="preserve">due to </w:t>
      </w:r>
      <w:r w:rsidR="003D53E1">
        <w:rPr>
          <w:rFonts w:ascii="Times New Roman" w:hAnsi="Times New Roman"/>
          <w:color w:val="222222"/>
          <w:shd w:val="clear" w:color="auto" w:fill="FFFFFF"/>
          <w:lang w:val="en-US"/>
        </w:rPr>
        <w:t xml:space="preserve">the </w:t>
      </w:r>
      <w:r w:rsidR="004831A6">
        <w:rPr>
          <w:rFonts w:ascii="Times New Roman" w:hAnsi="Times New Roman"/>
          <w:color w:val="222222"/>
          <w:shd w:val="clear" w:color="auto" w:fill="FFFFFF"/>
          <w:lang w:val="en-US"/>
        </w:rPr>
        <w:t xml:space="preserve">concurrent </w:t>
      </w:r>
      <w:r w:rsidR="003D53E1">
        <w:rPr>
          <w:rFonts w:ascii="Times New Roman" w:hAnsi="Times New Roman"/>
          <w:color w:val="222222"/>
          <w:shd w:val="clear" w:color="auto" w:fill="FFFFFF"/>
          <w:lang w:val="en-US"/>
        </w:rPr>
        <w:t xml:space="preserve">delivery of sediment in the </w:t>
      </w:r>
      <w:r w:rsidR="004831A6">
        <w:rPr>
          <w:rFonts w:ascii="Times New Roman" w:hAnsi="Times New Roman"/>
          <w:color w:val="222222"/>
          <w:shd w:val="clear" w:color="auto" w:fill="FFFFFF"/>
          <w:lang w:val="en-US"/>
        </w:rPr>
        <w:t>a</w:t>
      </w:r>
      <w:r w:rsidR="003D53E1">
        <w:rPr>
          <w:rFonts w:ascii="Times New Roman" w:hAnsi="Times New Roman"/>
          <w:color w:val="222222"/>
          <w:shd w:val="clear" w:color="auto" w:fill="FFFFFF"/>
          <w:lang w:val="en-US"/>
        </w:rPr>
        <w:t xml:space="preserve">longshore transport. Two </w:t>
      </w:r>
      <w:r w:rsidR="004831A6">
        <w:rPr>
          <w:rFonts w:ascii="Times New Roman" w:hAnsi="Times New Roman"/>
          <w:color w:val="222222"/>
          <w:shd w:val="clear" w:color="auto" w:fill="FFFFFF"/>
          <w:lang w:val="en-US"/>
        </w:rPr>
        <w:t xml:space="preserve">subdued </w:t>
      </w:r>
      <w:r w:rsidR="003D53E1">
        <w:rPr>
          <w:rFonts w:ascii="Times New Roman" w:hAnsi="Times New Roman"/>
          <w:color w:val="222222"/>
          <w:shd w:val="clear" w:color="auto" w:fill="FFFFFF"/>
          <w:lang w:val="en-US"/>
        </w:rPr>
        <w:t>morphological steps are evident in the CP 67 Chirp profile (</w:t>
      </w:r>
      <w:r w:rsidR="004831A6">
        <w:rPr>
          <w:rFonts w:ascii="Times New Roman" w:hAnsi="Times New Roman"/>
          <w:color w:val="222222"/>
          <w:shd w:val="clear" w:color="auto" w:fill="FFFFFF"/>
          <w:lang w:val="en-US"/>
        </w:rPr>
        <w:t>Fig</w:t>
      </w:r>
      <w:r w:rsidR="003D53E1">
        <w:rPr>
          <w:rFonts w:ascii="Times New Roman" w:hAnsi="Times New Roman"/>
          <w:color w:val="222222"/>
          <w:shd w:val="clear" w:color="auto" w:fill="FFFFFF"/>
          <w:lang w:val="en-US"/>
        </w:rPr>
        <w:t xml:space="preserve">. 9e) and the </w:t>
      </w:r>
      <w:r w:rsidR="004831A6">
        <w:rPr>
          <w:rFonts w:ascii="Times New Roman" w:hAnsi="Times New Roman"/>
          <w:color w:val="222222"/>
          <w:shd w:val="clear" w:color="auto" w:fill="FFFFFF"/>
          <w:lang w:val="en-US"/>
        </w:rPr>
        <w:t xml:space="preserve">most recent </w:t>
      </w:r>
      <w:r w:rsidR="003D53E1">
        <w:rPr>
          <w:rFonts w:ascii="Times New Roman" w:hAnsi="Times New Roman"/>
          <w:color w:val="222222"/>
          <w:shd w:val="clear" w:color="auto" w:fill="FFFFFF"/>
          <w:lang w:val="en-US"/>
        </w:rPr>
        <w:t>deposit (</w:t>
      </w:r>
      <w:r w:rsidR="008C037E">
        <w:rPr>
          <w:rFonts w:ascii="Times New Roman" w:hAnsi="Times New Roman"/>
          <w:color w:val="222222"/>
          <w:shd w:val="clear" w:color="auto" w:fill="FFFFFF"/>
          <w:lang w:val="en-US"/>
        </w:rPr>
        <w:t xml:space="preserve">corresponding to </w:t>
      </w:r>
      <w:r w:rsidR="003D53E1">
        <w:rPr>
          <w:rFonts w:ascii="Times New Roman" w:hAnsi="Times New Roman"/>
          <w:color w:val="222222"/>
          <w:shd w:val="clear" w:color="auto" w:fill="FFFFFF"/>
          <w:lang w:val="en-US"/>
        </w:rPr>
        <w:t xml:space="preserve">green morphological profile) </w:t>
      </w:r>
      <w:r w:rsidR="008C037E">
        <w:rPr>
          <w:rFonts w:ascii="Times New Roman" w:hAnsi="Times New Roman"/>
          <w:color w:val="222222"/>
          <w:shd w:val="clear" w:color="auto" w:fill="FFFFFF"/>
          <w:lang w:val="en-US"/>
        </w:rPr>
        <w:t xml:space="preserve">follows </w:t>
      </w:r>
      <w:r w:rsidR="003D53E1">
        <w:rPr>
          <w:rFonts w:ascii="Times New Roman" w:hAnsi="Times New Roman"/>
          <w:color w:val="222222"/>
          <w:shd w:val="clear" w:color="auto" w:fill="FFFFFF"/>
          <w:lang w:val="en-US"/>
        </w:rPr>
        <w:t>a similar shape. An example of sedimentation of a new forming bar in a trough is shown in figure 9f (profile CP 25) where the eastern</w:t>
      </w:r>
      <w:r w:rsidR="008C037E">
        <w:rPr>
          <w:rFonts w:ascii="Times New Roman" w:hAnsi="Times New Roman"/>
          <w:color w:val="222222"/>
          <w:shd w:val="clear" w:color="auto" w:fill="FFFFFF"/>
          <w:lang w:val="en-US"/>
        </w:rPr>
        <w:t>most</w:t>
      </w:r>
      <w:r w:rsidR="003D53E1">
        <w:rPr>
          <w:rFonts w:ascii="Times New Roman" w:hAnsi="Times New Roman"/>
          <w:color w:val="222222"/>
          <w:shd w:val="clear" w:color="auto" w:fill="FFFFFF"/>
          <w:lang w:val="en-US"/>
        </w:rPr>
        <w:t xml:space="preserve"> portion of the</w:t>
      </w:r>
      <w:r w:rsidR="008C037E">
        <w:rPr>
          <w:rFonts w:ascii="Times New Roman" w:hAnsi="Times New Roman"/>
          <w:color w:val="222222"/>
          <w:shd w:val="clear" w:color="auto" w:fill="FFFFFF"/>
          <w:lang w:val="en-US"/>
        </w:rPr>
        <w:t xml:space="preserve"> 2014</w:t>
      </w:r>
      <w:r w:rsidR="003D53E1">
        <w:rPr>
          <w:rFonts w:ascii="Times New Roman" w:hAnsi="Times New Roman"/>
          <w:color w:val="222222"/>
          <w:shd w:val="clear" w:color="auto" w:fill="FFFFFF"/>
          <w:lang w:val="en-US"/>
        </w:rPr>
        <w:t xml:space="preserve"> deposit (green morphological profile at minimum depth of 2-3 m</w:t>
      </w:r>
      <w:r w:rsidR="000E5733">
        <w:rPr>
          <w:rFonts w:ascii="Times New Roman" w:hAnsi="Times New Roman"/>
          <w:color w:val="222222"/>
          <w:shd w:val="clear" w:color="auto" w:fill="FFFFFF"/>
          <w:lang w:val="en-US"/>
        </w:rPr>
        <w:t xml:space="preserve"> bsl</w:t>
      </w:r>
      <w:r w:rsidR="003D53E1">
        <w:rPr>
          <w:rFonts w:ascii="Times New Roman" w:hAnsi="Times New Roman"/>
          <w:color w:val="222222"/>
          <w:shd w:val="clear" w:color="auto" w:fill="FFFFFF"/>
          <w:lang w:val="en-US"/>
        </w:rPr>
        <w:t xml:space="preserve">) lies on the muddy veneer between two </w:t>
      </w:r>
      <w:r w:rsidR="004831A6">
        <w:rPr>
          <w:rFonts w:ascii="Times New Roman" w:hAnsi="Times New Roman"/>
          <w:color w:val="222222"/>
          <w:shd w:val="clear" w:color="auto" w:fill="FFFFFF"/>
          <w:lang w:val="en-US"/>
        </w:rPr>
        <w:t>pre-</w:t>
      </w:r>
      <w:r w:rsidR="003D53E1">
        <w:rPr>
          <w:rFonts w:ascii="Times New Roman" w:hAnsi="Times New Roman"/>
          <w:color w:val="222222"/>
          <w:shd w:val="clear" w:color="auto" w:fill="FFFFFF"/>
          <w:lang w:val="en-US"/>
        </w:rPr>
        <w:t>existing crests.</w:t>
      </w:r>
    </w:p>
    <w:p w14:paraId="1F581AA1" w14:textId="77777777" w:rsidR="0071126A" w:rsidRDefault="0071126A" w:rsidP="001A1B8D">
      <w:pPr>
        <w:spacing w:line="480" w:lineRule="auto"/>
        <w:jc w:val="both"/>
        <w:rPr>
          <w:rFonts w:ascii="Times New Roman" w:hAnsi="Times New Roman"/>
          <w:color w:val="222222"/>
          <w:shd w:val="clear" w:color="auto" w:fill="FFFFFF"/>
          <w:lang w:val="en-US"/>
        </w:rPr>
      </w:pPr>
    </w:p>
    <w:p w14:paraId="12025D45" w14:textId="77777777" w:rsidR="001A1B8D" w:rsidRPr="00404605" w:rsidRDefault="003D53E1" w:rsidP="0068405F">
      <w:pPr>
        <w:numPr>
          <w:ilvl w:val="0"/>
          <w:numId w:val="1"/>
        </w:numPr>
        <w:tabs>
          <w:tab w:val="left" w:pos="0"/>
          <w:tab w:val="left" w:pos="284"/>
        </w:tabs>
        <w:spacing w:line="480" w:lineRule="auto"/>
        <w:ind w:left="0" w:firstLine="0"/>
        <w:jc w:val="both"/>
        <w:rPr>
          <w:rFonts w:ascii="Times New Roman" w:hAnsi="Times New Roman" w:cs="Times New Roman"/>
          <w:b/>
          <w:lang w:val="en-GB"/>
        </w:rPr>
      </w:pPr>
      <w:r w:rsidRPr="00BF3D7D">
        <w:rPr>
          <w:rFonts w:ascii="Times New Roman" w:hAnsi="Times New Roman" w:cs="Times New Roman"/>
          <w:b/>
          <w:lang w:val="en-GB"/>
        </w:rPr>
        <w:t>Discussion</w:t>
      </w:r>
    </w:p>
    <w:p w14:paraId="37D33652" w14:textId="411BF5F8" w:rsidR="0075157E" w:rsidRDefault="00A5682F" w:rsidP="0075157E">
      <w:pPr>
        <w:spacing w:line="480" w:lineRule="auto"/>
        <w:jc w:val="both"/>
        <w:rPr>
          <w:rFonts w:ascii="Times New Roman" w:hAnsi="Times New Roman" w:cs="Times New Roman"/>
          <w:lang w:val="en-GB"/>
        </w:rPr>
      </w:pPr>
      <w:r>
        <w:rPr>
          <w:rFonts w:ascii="Times New Roman" w:hAnsi="Times New Roman"/>
          <w:lang w:val="en-US"/>
        </w:rPr>
        <w:t>It has been shown that t</w:t>
      </w:r>
      <w:r w:rsidR="003D53E1" w:rsidRPr="007238FF">
        <w:rPr>
          <w:rFonts w:ascii="Times New Roman" w:hAnsi="Times New Roman"/>
          <w:lang w:val="en-US"/>
        </w:rPr>
        <w:t xml:space="preserve">he delta-prodelta system of </w:t>
      </w:r>
      <w:r w:rsidR="003D53E1">
        <w:rPr>
          <w:rFonts w:ascii="Times New Roman" w:hAnsi="Times New Roman"/>
          <w:lang w:val="en-US"/>
        </w:rPr>
        <w:t>Po della Pila</w:t>
      </w:r>
      <w:r w:rsidR="003D53E1" w:rsidRPr="007238FF">
        <w:rPr>
          <w:rFonts w:ascii="Times New Roman" w:hAnsi="Times New Roman"/>
          <w:lang w:val="en-US"/>
        </w:rPr>
        <w:t xml:space="preserve"> is</w:t>
      </w:r>
      <w:r w:rsidR="00AD11D3">
        <w:rPr>
          <w:rFonts w:ascii="Times New Roman" w:hAnsi="Times New Roman"/>
          <w:lang w:val="en-US"/>
        </w:rPr>
        <w:t xml:space="preserve"> </w:t>
      </w:r>
      <w:r w:rsidR="003D53E1" w:rsidRPr="004C57C2">
        <w:rPr>
          <w:rFonts w:ascii="Times New Roman" w:hAnsi="Times New Roman"/>
          <w:color w:val="222222"/>
          <w:shd w:val="clear" w:color="auto" w:fill="FFFFFF"/>
          <w:lang w:val="en-US"/>
        </w:rPr>
        <w:t xml:space="preserve">asymmetric </w:t>
      </w:r>
      <w:r w:rsidR="00414F7A">
        <w:rPr>
          <w:rFonts w:ascii="Times New Roman" w:hAnsi="Times New Roman"/>
          <w:color w:val="222222"/>
          <w:shd w:val="clear" w:color="auto" w:fill="FFFFFF"/>
          <w:lang w:val="en-US"/>
        </w:rPr>
        <w:t>and skewed</w:t>
      </w:r>
      <w:r w:rsidR="00D558A4">
        <w:rPr>
          <w:rFonts w:ascii="Times New Roman" w:hAnsi="Times New Roman"/>
          <w:color w:val="222222"/>
          <w:shd w:val="clear" w:color="auto" w:fill="FFFFFF"/>
          <w:lang w:val="en-US"/>
        </w:rPr>
        <w:t xml:space="preserve"> </w:t>
      </w:r>
      <w:r w:rsidR="003D53E1" w:rsidRPr="004C57C2">
        <w:rPr>
          <w:rFonts w:ascii="Times New Roman" w:hAnsi="Times New Roman"/>
          <w:color w:val="222222"/>
          <w:shd w:val="clear" w:color="auto" w:fill="FFFFFF"/>
          <w:lang w:val="en-US"/>
        </w:rPr>
        <w:t xml:space="preserve">toward the </w:t>
      </w:r>
      <w:r w:rsidR="00414F7A" w:rsidRPr="004C57C2">
        <w:rPr>
          <w:rFonts w:ascii="Times New Roman" w:hAnsi="Times New Roman"/>
          <w:color w:val="222222"/>
          <w:shd w:val="clear" w:color="auto" w:fill="FFFFFF"/>
          <w:lang w:val="en-US"/>
        </w:rPr>
        <w:t>south</w:t>
      </w:r>
      <w:r w:rsidR="003D53E1" w:rsidRPr="004C57C2">
        <w:rPr>
          <w:rFonts w:ascii="Times New Roman" w:hAnsi="Times New Roman"/>
          <w:color w:val="222222"/>
          <w:shd w:val="clear" w:color="auto" w:fill="FFFFFF"/>
          <w:lang w:val="en-US"/>
        </w:rPr>
        <w:t>,</w:t>
      </w:r>
      <w:r w:rsidR="003D53E1" w:rsidRPr="007238FF">
        <w:rPr>
          <w:rFonts w:ascii="Times New Roman" w:hAnsi="Times New Roman"/>
          <w:lang w:val="en-US"/>
        </w:rPr>
        <w:t xml:space="preserve"> </w:t>
      </w:r>
      <w:r w:rsidR="00414F7A">
        <w:rPr>
          <w:rFonts w:ascii="Times New Roman" w:hAnsi="Times New Roman"/>
          <w:lang w:val="en-US"/>
        </w:rPr>
        <w:t>reflecting</w:t>
      </w:r>
      <w:r w:rsidR="003D53E1" w:rsidRPr="007238FF">
        <w:rPr>
          <w:rFonts w:ascii="Times New Roman" w:hAnsi="Times New Roman"/>
          <w:lang w:val="en-US"/>
        </w:rPr>
        <w:t xml:space="preserve"> the prevalent (downdrift) sediment dispersal </w:t>
      </w:r>
      <w:r w:rsidR="005B6CB4">
        <w:rPr>
          <w:rFonts w:ascii="Times New Roman" w:hAnsi="Times New Roman"/>
          <w:lang w:val="en-US"/>
        </w:rPr>
        <w:t xml:space="preserve">and </w:t>
      </w:r>
      <w:r w:rsidR="003D53E1" w:rsidRPr="004C57C2">
        <w:rPr>
          <w:rFonts w:ascii="Times New Roman" w:eastAsia="Times New Roman" w:hAnsi="Times New Roman"/>
          <w:lang w:val="en-GB" w:eastAsia="en-GB"/>
        </w:rPr>
        <w:t xml:space="preserve">shore-parallel advection. </w:t>
      </w:r>
      <w:r w:rsidR="00D558A4">
        <w:rPr>
          <w:rFonts w:ascii="Times New Roman" w:eastAsia="Times New Roman" w:hAnsi="Times New Roman"/>
          <w:lang w:val="en-US" w:eastAsia="en-GB"/>
        </w:rPr>
        <w:t>A</w:t>
      </w:r>
      <w:r w:rsidR="003D53E1" w:rsidRPr="007238FF">
        <w:rPr>
          <w:rFonts w:ascii="Times New Roman" w:eastAsia="Times New Roman" w:hAnsi="Times New Roman"/>
          <w:lang w:val="en-US" w:eastAsia="en-GB"/>
        </w:rPr>
        <w:t xml:space="preserve">ll the </w:t>
      </w:r>
      <w:r w:rsidR="005B6CB4">
        <w:rPr>
          <w:rFonts w:ascii="Times New Roman" w:eastAsia="Times New Roman" w:hAnsi="Times New Roman"/>
          <w:lang w:val="en-US" w:eastAsia="en-GB"/>
        </w:rPr>
        <w:t>bedforms on</w:t>
      </w:r>
      <w:r w:rsidR="003D53E1" w:rsidRPr="007238FF">
        <w:rPr>
          <w:rFonts w:ascii="Times New Roman" w:eastAsia="Times New Roman" w:hAnsi="Times New Roman"/>
          <w:lang w:val="en-US" w:eastAsia="en-GB"/>
        </w:rPr>
        <w:t xml:space="preserve"> the</w:t>
      </w:r>
      <w:r w:rsidR="005B6CB4">
        <w:rPr>
          <w:rFonts w:ascii="Times New Roman" w:eastAsia="Times New Roman" w:hAnsi="Times New Roman"/>
          <w:lang w:val="en-US" w:eastAsia="en-GB"/>
        </w:rPr>
        <w:t xml:space="preserve"> upper</w:t>
      </w:r>
      <w:r w:rsidR="003D53E1" w:rsidRPr="007238FF">
        <w:rPr>
          <w:rFonts w:ascii="Times New Roman" w:eastAsia="Times New Roman" w:hAnsi="Times New Roman"/>
          <w:lang w:val="en-US" w:eastAsia="en-GB"/>
        </w:rPr>
        <w:t xml:space="preserve"> prodelta slope</w:t>
      </w:r>
      <w:r>
        <w:rPr>
          <w:rFonts w:ascii="Times New Roman" w:eastAsia="Times New Roman" w:hAnsi="Times New Roman"/>
          <w:lang w:val="en-US" w:eastAsia="en-GB"/>
        </w:rPr>
        <w:t xml:space="preserve"> also</w:t>
      </w:r>
      <w:r w:rsidR="003D53E1" w:rsidRPr="007238FF">
        <w:rPr>
          <w:rFonts w:ascii="Times New Roman" w:eastAsia="Times New Roman" w:hAnsi="Times New Roman"/>
          <w:lang w:val="en-US" w:eastAsia="en-GB"/>
        </w:rPr>
        <w:t xml:space="preserve"> </w:t>
      </w:r>
      <w:r w:rsidR="00D558A4">
        <w:rPr>
          <w:rFonts w:ascii="Times New Roman" w:eastAsia="Times New Roman" w:hAnsi="Times New Roman"/>
          <w:lang w:val="en-US" w:eastAsia="en-GB"/>
        </w:rPr>
        <w:t>indicate a migration</w:t>
      </w:r>
      <w:r w:rsidR="003D53E1" w:rsidRPr="007238FF">
        <w:rPr>
          <w:rFonts w:ascii="Times New Roman" w:eastAsia="Times New Roman" w:hAnsi="Times New Roman"/>
          <w:lang w:val="en-US" w:eastAsia="en-GB"/>
        </w:rPr>
        <w:t xml:space="preserve"> towards the southern </w:t>
      </w:r>
      <w:r w:rsidR="005B6562">
        <w:rPr>
          <w:rFonts w:ascii="Times New Roman" w:eastAsia="Times New Roman" w:hAnsi="Times New Roman"/>
          <w:lang w:val="en-US" w:eastAsia="en-GB"/>
        </w:rPr>
        <w:t>sectors</w:t>
      </w:r>
      <w:r w:rsidR="006F584C">
        <w:rPr>
          <w:rFonts w:ascii="Times New Roman" w:eastAsia="Times New Roman" w:hAnsi="Times New Roman"/>
          <w:lang w:val="en-US" w:eastAsia="en-GB"/>
        </w:rPr>
        <w:t>,</w:t>
      </w:r>
      <w:r w:rsidR="005B6CB4">
        <w:rPr>
          <w:rFonts w:ascii="Times New Roman" w:eastAsia="Times New Roman" w:hAnsi="Times New Roman"/>
          <w:lang w:val="en-US" w:eastAsia="en-GB"/>
        </w:rPr>
        <w:t xml:space="preserve"> consistent with a dominant southward </w:t>
      </w:r>
      <w:r w:rsidR="00D558A4">
        <w:rPr>
          <w:rFonts w:ascii="Times New Roman" w:eastAsia="Times New Roman" w:hAnsi="Times New Roman"/>
          <w:lang w:val="en-US" w:eastAsia="en-GB"/>
        </w:rPr>
        <w:t>sediment transport</w:t>
      </w:r>
      <w:r w:rsidR="00AD11D3">
        <w:rPr>
          <w:rFonts w:ascii="Times New Roman" w:eastAsia="Times New Roman" w:hAnsi="Times New Roman"/>
          <w:lang w:val="en-US" w:eastAsia="en-GB"/>
        </w:rPr>
        <w:t xml:space="preserve"> (</w:t>
      </w:r>
      <w:r w:rsidR="008C79D7" w:rsidRPr="008C79D7">
        <w:rPr>
          <w:rFonts w:ascii="Times New Roman" w:eastAsia="Times New Roman" w:hAnsi="Times New Roman"/>
          <w:lang w:val="en-US" w:eastAsia="en-GB"/>
        </w:rPr>
        <w:t>Trincardi et al., 2004</w:t>
      </w:r>
      <w:r w:rsidR="00674915">
        <w:rPr>
          <w:rFonts w:ascii="Times New Roman" w:eastAsia="Times New Roman" w:hAnsi="Times New Roman"/>
          <w:lang w:val="en-US" w:eastAsia="en-GB"/>
        </w:rPr>
        <w:t>)</w:t>
      </w:r>
      <w:r w:rsidR="003D53E1" w:rsidRPr="007238FF">
        <w:rPr>
          <w:rFonts w:ascii="Times New Roman" w:eastAsia="Times New Roman" w:hAnsi="Times New Roman"/>
          <w:lang w:val="en-US" w:eastAsia="en-GB"/>
        </w:rPr>
        <w:t>.</w:t>
      </w:r>
      <w:r w:rsidR="008E200D">
        <w:rPr>
          <w:rFonts w:ascii="Times New Roman" w:eastAsia="Times New Roman" w:hAnsi="Times New Roman"/>
          <w:lang w:val="en-US" w:eastAsia="en-GB"/>
        </w:rPr>
        <w:t xml:space="preserve"> </w:t>
      </w:r>
      <w:r w:rsidR="003D53E1" w:rsidRPr="004C57C2">
        <w:rPr>
          <w:rFonts w:ascii="Times New Roman" w:eastAsia="Times New Roman" w:hAnsi="Times New Roman"/>
          <w:lang w:val="en-GB" w:eastAsia="en-GB"/>
        </w:rPr>
        <w:t>Hydrodynamic models of the su</w:t>
      </w:r>
      <w:r w:rsidR="003D53E1">
        <w:rPr>
          <w:rFonts w:ascii="Times New Roman" w:eastAsia="Times New Roman" w:hAnsi="Times New Roman"/>
          <w:lang w:val="en-GB" w:eastAsia="en-GB"/>
        </w:rPr>
        <w:t>pe</w:t>
      </w:r>
      <w:r w:rsidR="003D53E1" w:rsidRPr="004C57C2">
        <w:rPr>
          <w:rFonts w:ascii="Times New Roman" w:eastAsia="Times New Roman" w:hAnsi="Times New Roman"/>
          <w:lang w:val="en-GB" w:eastAsia="en-GB"/>
        </w:rPr>
        <w:t xml:space="preserve">rficial circulation at the Po delta front (Maicu et al., 2018) show, </w:t>
      </w:r>
      <w:r w:rsidR="008E200D">
        <w:rPr>
          <w:rFonts w:ascii="Times New Roman" w:eastAsia="Times New Roman" w:hAnsi="Times New Roman"/>
          <w:lang w:val="en-GB" w:eastAsia="en-GB"/>
        </w:rPr>
        <w:t>as well</w:t>
      </w:r>
      <w:r>
        <w:rPr>
          <w:rFonts w:ascii="Times New Roman" w:eastAsia="Times New Roman" w:hAnsi="Times New Roman"/>
          <w:lang w:val="en-GB" w:eastAsia="en-GB"/>
        </w:rPr>
        <w:t>,</w:t>
      </w:r>
      <w:r w:rsidR="008E200D">
        <w:rPr>
          <w:rFonts w:ascii="Times New Roman" w:eastAsia="Times New Roman" w:hAnsi="Times New Roman"/>
          <w:lang w:val="en-GB" w:eastAsia="en-GB"/>
        </w:rPr>
        <w:t xml:space="preserve"> </w:t>
      </w:r>
      <w:r w:rsidR="00B65E5B">
        <w:rPr>
          <w:rFonts w:ascii="Times New Roman" w:eastAsia="Times New Roman" w:hAnsi="Times New Roman"/>
          <w:lang w:val="en-GB" w:eastAsia="en-GB"/>
        </w:rPr>
        <w:t>that</w:t>
      </w:r>
      <w:r w:rsidR="003D53E1" w:rsidRPr="004C57C2">
        <w:rPr>
          <w:rFonts w:ascii="Times New Roman" w:eastAsia="Times New Roman" w:hAnsi="Times New Roman"/>
          <w:lang w:val="en-GB" w:eastAsia="en-GB"/>
        </w:rPr>
        <w:t xml:space="preserve"> the </w:t>
      </w:r>
      <w:r w:rsidR="00D558A4">
        <w:rPr>
          <w:rFonts w:ascii="Times New Roman" w:eastAsia="Times New Roman" w:hAnsi="Times New Roman"/>
          <w:lang w:val="en-GB" w:eastAsia="en-GB"/>
        </w:rPr>
        <w:t>plume</w:t>
      </w:r>
      <w:r w:rsidR="00D558A4" w:rsidRPr="004C57C2">
        <w:rPr>
          <w:rFonts w:ascii="Times New Roman" w:eastAsia="Times New Roman" w:hAnsi="Times New Roman"/>
          <w:lang w:val="en-GB" w:eastAsia="en-GB"/>
        </w:rPr>
        <w:t xml:space="preserve"> </w:t>
      </w:r>
      <w:r w:rsidR="003D53E1" w:rsidRPr="004C57C2">
        <w:rPr>
          <w:rFonts w:ascii="Times New Roman" w:eastAsia="Times New Roman" w:hAnsi="Times New Roman"/>
          <w:lang w:val="en-GB" w:eastAsia="en-GB"/>
        </w:rPr>
        <w:t xml:space="preserve">of the riverine outflow from Busa Dritta (the main, E-W oriented, distributary channel in the </w:t>
      </w:r>
      <w:r w:rsidR="003D53E1">
        <w:rPr>
          <w:rFonts w:ascii="Times New Roman" w:eastAsia="Times New Roman" w:hAnsi="Times New Roman"/>
          <w:lang w:val="en-GB" w:eastAsia="en-GB"/>
        </w:rPr>
        <w:t>Po della Pila</w:t>
      </w:r>
      <w:r w:rsidR="005B6CB4">
        <w:rPr>
          <w:rFonts w:ascii="Times New Roman" w:eastAsia="Times New Roman" w:hAnsi="Times New Roman"/>
          <w:lang w:val="en-GB" w:eastAsia="en-GB"/>
        </w:rPr>
        <w:t>, Fig.</w:t>
      </w:r>
      <w:r>
        <w:rPr>
          <w:rFonts w:ascii="Times New Roman" w:eastAsia="Times New Roman" w:hAnsi="Times New Roman"/>
          <w:lang w:val="en-GB" w:eastAsia="en-GB"/>
        </w:rPr>
        <w:t>A</w:t>
      </w:r>
      <w:r w:rsidR="005B6CB4">
        <w:rPr>
          <w:rFonts w:ascii="Times New Roman" w:eastAsia="Times New Roman" w:hAnsi="Times New Roman"/>
          <w:lang w:val="en-GB" w:eastAsia="en-GB"/>
        </w:rPr>
        <w:t>1</w:t>
      </w:r>
      <w:r>
        <w:rPr>
          <w:rFonts w:ascii="Times New Roman" w:eastAsia="Times New Roman" w:hAnsi="Times New Roman"/>
          <w:lang w:val="en-GB" w:eastAsia="en-GB"/>
        </w:rPr>
        <w:t xml:space="preserve"> in ESM</w:t>
      </w:r>
      <w:r w:rsidR="003D53E1" w:rsidRPr="004C57C2">
        <w:rPr>
          <w:rFonts w:ascii="Times New Roman" w:eastAsia="Times New Roman" w:hAnsi="Times New Roman"/>
          <w:lang w:val="en-GB" w:eastAsia="en-GB"/>
        </w:rPr>
        <w:t xml:space="preserve">) </w:t>
      </w:r>
      <w:r w:rsidR="00B65E5B">
        <w:rPr>
          <w:rFonts w:ascii="Times New Roman" w:eastAsia="Times New Roman" w:hAnsi="Times New Roman"/>
          <w:lang w:val="en-GB" w:eastAsia="en-GB"/>
        </w:rPr>
        <w:t>deviates southward during</w:t>
      </w:r>
      <w:r w:rsidR="00B65E5B" w:rsidRPr="004C57C2">
        <w:rPr>
          <w:rFonts w:ascii="Times New Roman" w:eastAsia="Times New Roman" w:hAnsi="Times New Roman"/>
          <w:lang w:val="en-GB" w:eastAsia="en-GB"/>
        </w:rPr>
        <w:t xml:space="preserve"> </w:t>
      </w:r>
      <w:r w:rsidR="003D53E1" w:rsidRPr="004C57C2">
        <w:rPr>
          <w:rFonts w:ascii="Times New Roman" w:eastAsia="Times New Roman" w:hAnsi="Times New Roman"/>
          <w:lang w:val="en-GB" w:eastAsia="en-GB"/>
        </w:rPr>
        <w:t>flood events</w:t>
      </w:r>
      <w:r w:rsidR="005B41F7">
        <w:rPr>
          <w:rFonts w:ascii="Times New Roman" w:eastAsia="Times New Roman" w:hAnsi="Times New Roman"/>
          <w:lang w:val="en-GB" w:eastAsia="en-GB"/>
        </w:rPr>
        <w:t xml:space="preserve">, </w:t>
      </w:r>
      <w:r w:rsidR="00B65E5B">
        <w:rPr>
          <w:rFonts w:ascii="Times New Roman" w:eastAsia="Times New Roman" w:hAnsi="Times New Roman"/>
          <w:lang w:val="en-GB" w:eastAsia="en-GB"/>
        </w:rPr>
        <w:t>confirming</w:t>
      </w:r>
      <w:r w:rsidR="005B41F7" w:rsidRPr="005B41F7">
        <w:rPr>
          <w:rFonts w:ascii="Times New Roman" w:eastAsia="Times New Roman" w:hAnsi="Times New Roman"/>
          <w:lang w:val="en-GB" w:eastAsia="en-GB"/>
        </w:rPr>
        <w:t xml:space="preserve"> a predominant direction of currents</w:t>
      </w:r>
      <w:r w:rsidR="00B65E5B">
        <w:rPr>
          <w:rFonts w:ascii="Times New Roman" w:eastAsia="Times New Roman" w:hAnsi="Times New Roman"/>
          <w:lang w:val="en-GB" w:eastAsia="en-GB"/>
        </w:rPr>
        <w:t xml:space="preserve"> toward </w:t>
      </w:r>
      <w:r w:rsidR="00B351EE">
        <w:rPr>
          <w:rFonts w:ascii="Times New Roman" w:eastAsia="Times New Roman" w:hAnsi="Times New Roman"/>
          <w:lang w:val="en-GB" w:eastAsia="en-GB"/>
        </w:rPr>
        <w:t>the S</w:t>
      </w:r>
      <w:r w:rsidR="00B65E5B">
        <w:rPr>
          <w:rFonts w:ascii="Times New Roman" w:eastAsia="Times New Roman" w:hAnsi="Times New Roman"/>
          <w:lang w:val="en-GB" w:eastAsia="en-GB"/>
        </w:rPr>
        <w:t>outh</w:t>
      </w:r>
      <w:r w:rsidR="003D53E1" w:rsidRPr="004C57C2">
        <w:rPr>
          <w:rFonts w:ascii="Times New Roman" w:eastAsia="Times New Roman" w:hAnsi="Times New Roman"/>
          <w:lang w:val="en-GB" w:eastAsia="en-GB"/>
        </w:rPr>
        <w:t xml:space="preserve">. </w:t>
      </w:r>
      <w:r w:rsidR="00B351EE">
        <w:rPr>
          <w:rFonts w:ascii="Times New Roman" w:eastAsia="Times New Roman" w:hAnsi="Times New Roman"/>
          <w:lang w:val="en-GB" w:eastAsia="en-GB"/>
        </w:rPr>
        <w:t>H</w:t>
      </w:r>
      <w:r w:rsidR="00B65E5B">
        <w:rPr>
          <w:rFonts w:ascii="Times New Roman" w:eastAsia="Times New Roman" w:hAnsi="Times New Roman"/>
          <w:lang w:val="en-GB" w:eastAsia="en-GB"/>
        </w:rPr>
        <w:t>ydrodynamic</w:t>
      </w:r>
      <w:r w:rsidR="005B41F7">
        <w:rPr>
          <w:rFonts w:ascii="Times New Roman" w:eastAsia="Times New Roman" w:hAnsi="Times New Roman"/>
          <w:lang w:val="en-GB" w:eastAsia="en-GB"/>
        </w:rPr>
        <w:t xml:space="preserve"> </w:t>
      </w:r>
      <w:r w:rsidR="003D53E1">
        <w:rPr>
          <w:rFonts w:ascii="Times New Roman" w:eastAsia="Times New Roman" w:hAnsi="Times New Roman"/>
          <w:lang w:val="en-GB" w:eastAsia="en-GB"/>
        </w:rPr>
        <w:t xml:space="preserve">models </w:t>
      </w:r>
      <w:r>
        <w:rPr>
          <w:rFonts w:ascii="Times New Roman" w:eastAsia="Times New Roman" w:hAnsi="Times New Roman"/>
          <w:lang w:val="en-GB" w:eastAsia="en-GB"/>
        </w:rPr>
        <w:t xml:space="preserve">also </w:t>
      </w:r>
      <w:r w:rsidR="00B65E5B">
        <w:rPr>
          <w:rFonts w:ascii="Times New Roman" w:eastAsia="Times New Roman" w:hAnsi="Times New Roman"/>
          <w:lang w:val="en-GB" w:eastAsia="en-GB"/>
        </w:rPr>
        <w:t>indicate</w:t>
      </w:r>
      <w:r w:rsidR="003D53E1">
        <w:rPr>
          <w:rFonts w:ascii="Times New Roman" w:eastAsia="Times New Roman" w:hAnsi="Times New Roman"/>
          <w:lang w:val="en-GB" w:eastAsia="en-GB"/>
        </w:rPr>
        <w:t xml:space="preserve"> that there is an area of </w:t>
      </w:r>
      <w:r w:rsidR="008C79D7" w:rsidRPr="008C79D7">
        <w:rPr>
          <w:rFonts w:ascii="Times New Roman" w:eastAsia="Times New Roman" w:hAnsi="Times New Roman"/>
          <w:lang w:val="en-GB" w:eastAsia="en-GB"/>
        </w:rPr>
        <w:t xml:space="preserve">relative minimum </w:t>
      </w:r>
      <w:r>
        <w:rPr>
          <w:rFonts w:ascii="Times New Roman" w:eastAsia="Times New Roman" w:hAnsi="Times New Roman"/>
          <w:lang w:val="en-GB" w:eastAsia="en-GB"/>
        </w:rPr>
        <w:t>in the</w:t>
      </w:r>
      <w:r w:rsidR="008C79D7" w:rsidRPr="008C79D7">
        <w:rPr>
          <w:rFonts w:ascii="Times New Roman" w:eastAsia="Times New Roman" w:hAnsi="Times New Roman"/>
          <w:lang w:val="en-GB" w:eastAsia="en-GB"/>
        </w:rPr>
        <w:t xml:space="preserve"> currents</w:t>
      </w:r>
      <w:r w:rsidR="003D53E1">
        <w:rPr>
          <w:rFonts w:ascii="Times New Roman" w:eastAsia="Times New Roman" w:hAnsi="Times New Roman"/>
          <w:lang w:val="en-GB" w:eastAsia="en-GB"/>
        </w:rPr>
        <w:t xml:space="preserve"> </w:t>
      </w:r>
      <w:r w:rsidR="00D558A4">
        <w:rPr>
          <w:rFonts w:ascii="Times New Roman" w:eastAsia="Times New Roman" w:hAnsi="Times New Roman"/>
          <w:lang w:val="en-GB" w:eastAsia="en-GB"/>
        </w:rPr>
        <w:t>just</w:t>
      </w:r>
      <w:r w:rsidR="003D53E1">
        <w:rPr>
          <w:rFonts w:ascii="Times New Roman" w:eastAsia="Times New Roman" w:hAnsi="Times New Roman"/>
          <w:lang w:val="en-GB" w:eastAsia="en-GB"/>
        </w:rPr>
        <w:t xml:space="preserve"> south of the Po della Pila </w:t>
      </w:r>
      <w:r w:rsidR="003D53E1" w:rsidRPr="00FD1331">
        <w:rPr>
          <w:rFonts w:ascii="Times New Roman" w:eastAsia="Times New Roman" w:hAnsi="Times New Roman"/>
          <w:lang w:val="en-GB" w:eastAsia="en-GB"/>
        </w:rPr>
        <w:t>lobe</w:t>
      </w:r>
      <w:r w:rsidR="00B351EE" w:rsidRPr="00FD1331">
        <w:rPr>
          <w:rFonts w:ascii="Times New Roman" w:eastAsia="Times New Roman" w:hAnsi="Times New Roman"/>
          <w:lang w:val="en-GB" w:eastAsia="en-GB"/>
        </w:rPr>
        <w:t xml:space="preserve"> (REF??)</w:t>
      </w:r>
      <w:r w:rsidR="00E57A48" w:rsidRPr="00FD1331">
        <w:rPr>
          <w:rFonts w:ascii="Times New Roman" w:eastAsia="Times New Roman" w:hAnsi="Times New Roman"/>
          <w:lang w:val="en-GB" w:eastAsia="en-GB"/>
        </w:rPr>
        <w:t xml:space="preserve">. </w:t>
      </w:r>
      <w:r w:rsidR="003D53E1" w:rsidRPr="00FD1331">
        <w:rPr>
          <w:rFonts w:ascii="Times New Roman" w:eastAsia="Times New Roman" w:hAnsi="Times New Roman"/>
          <w:lang w:val="en-GB" w:eastAsia="en-GB"/>
        </w:rPr>
        <w:t>Part</w:t>
      </w:r>
      <w:r w:rsidR="003D53E1" w:rsidRPr="001E6391">
        <w:rPr>
          <w:rFonts w:ascii="Times New Roman" w:eastAsia="Times New Roman" w:hAnsi="Times New Roman"/>
          <w:lang w:val="en-GB" w:eastAsia="en-GB"/>
        </w:rPr>
        <w:t xml:space="preserve"> of the </w:t>
      </w:r>
      <w:r w:rsidR="003D53E1" w:rsidRPr="00BF3D7D">
        <w:rPr>
          <w:rFonts w:ascii="Times New Roman" w:eastAsia="Times New Roman" w:hAnsi="Times New Roman"/>
          <w:lang w:val="en-GB" w:eastAsia="en-GB"/>
        </w:rPr>
        <w:t xml:space="preserve">river </w:t>
      </w:r>
      <w:r w:rsidR="003D53E1" w:rsidRPr="001E6391">
        <w:rPr>
          <w:rFonts w:ascii="Times New Roman" w:eastAsia="Times New Roman" w:hAnsi="Times New Roman"/>
          <w:lang w:val="en-GB" w:eastAsia="en-GB"/>
        </w:rPr>
        <w:t>plu</w:t>
      </w:r>
      <w:r w:rsidR="003D53E1" w:rsidRPr="00BF3D7D">
        <w:rPr>
          <w:rFonts w:ascii="Times New Roman" w:eastAsia="Times New Roman" w:hAnsi="Times New Roman"/>
          <w:lang w:val="en-GB" w:eastAsia="en-GB"/>
        </w:rPr>
        <w:t xml:space="preserve">me </w:t>
      </w:r>
      <w:r w:rsidR="003D53E1">
        <w:rPr>
          <w:rFonts w:ascii="Times New Roman" w:eastAsia="Times New Roman" w:hAnsi="Times New Roman"/>
          <w:lang w:val="en-GB" w:eastAsia="en-GB"/>
        </w:rPr>
        <w:t xml:space="preserve">from the two main tributary channels </w:t>
      </w:r>
      <w:r>
        <w:rPr>
          <w:rFonts w:ascii="Times New Roman" w:eastAsia="Times New Roman" w:hAnsi="Times New Roman"/>
          <w:lang w:val="en-GB" w:eastAsia="en-GB"/>
        </w:rPr>
        <w:t xml:space="preserve">during floods </w:t>
      </w:r>
      <w:r w:rsidR="003D53E1" w:rsidRPr="00BF3D7D">
        <w:rPr>
          <w:rFonts w:ascii="Times New Roman" w:eastAsia="Times New Roman" w:hAnsi="Times New Roman"/>
          <w:lang w:val="en-GB" w:eastAsia="en-GB"/>
        </w:rPr>
        <w:t>does not deposit on the prodelta, but it is tr</w:t>
      </w:r>
      <w:r w:rsidR="003D53E1">
        <w:rPr>
          <w:rFonts w:ascii="Times New Roman" w:eastAsia="Times New Roman" w:hAnsi="Times New Roman"/>
          <w:lang w:val="en-GB" w:eastAsia="en-GB"/>
        </w:rPr>
        <w:t>ansported offshore, as shown by the satellite images</w:t>
      </w:r>
      <w:r w:rsidR="003D53E1" w:rsidRPr="00BF3D7D">
        <w:rPr>
          <w:rFonts w:ascii="Times New Roman" w:eastAsia="Times New Roman" w:hAnsi="Times New Roman"/>
          <w:lang w:val="en-GB" w:eastAsia="en-GB"/>
        </w:rPr>
        <w:t xml:space="preserve"> </w:t>
      </w:r>
      <w:r w:rsidR="003D53E1" w:rsidRPr="00BF3D7D">
        <w:rPr>
          <w:rFonts w:ascii="Times New Roman" w:hAnsi="Times New Roman" w:cs="Times New Roman"/>
          <w:lang w:val="en-GB"/>
        </w:rPr>
        <w:t>(</w:t>
      </w:r>
      <w:r w:rsidR="00BC4766">
        <w:rPr>
          <w:rFonts w:ascii="Times New Roman" w:hAnsi="Times New Roman" w:cs="Times New Roman"/>
          <w:lang w:val="en-GB"/>
        </w:rPr>
        <w:t xml:space="preserve">Falcieri et al., 2014; </w:t>
      </w:r>
      <w:r w:rsidR="003D53E1" w:rsidRPr="00BF3D7D">
        <w:rPr>
          <w:rFonts w:ascii="Times New Roman" w:hAnsi="Times New Roman" w:cs="Times New Roman"/>
          <w:lang w:val="en-GB"/>
        </w:rPr>
        <w:t xml:space="preserve">Braga et al 2017; Manzo et al 2018).The </w:t>
      </w:r>
      <w:r w:rsidR="00191340">
        <w:rPr>
          <w:rFonts w:ascii="Times New Roman" w:hAnsi="Times New Roman" w:cs="Times New Roman"/>
          <w:lang w:val="en-GB"/>
        </w:rPr>
        <w:t xml:space="preserve">observed </w:t>
      </w:r>
      <w:r w:rsidR="00E4216D">
        <w:rPr>
          <w:rFonts w:ascii="Times New Roman" w:hAnsi="Times New Roman" w:cs="Times New Roman"/>
          <w:lang w:val="en-GB"/>
        </w:rPr>
        <w:t xml:space="preserve">morphology of the </w:t>
      </w:r>
      <w:r w:rsidR="003D53E1" w:rsidRPr="00BF3D7D">
        <w:rPr>
          <w:rFonts w:ascii="Times New Roman" w:hAnsi="Times New Roman" w:cs="Times New Roman"/>
          <w:lang w:val="en-GB"/>
        </w:rPr>
        <w:t xml:space="preserve">mouth bar </w:t>
      </w:r>
      <w:r w:rsidR="00E4216D">
        <w:rPr>
          <w:rFonts w:ascii="Times New Roman" w:hAnsi="Times New Roman" w:cs="Times New Roman"/>
          <w:lang w:val="en-GB"/>
        </w:rPr>
        <w:t>reflects the interplay between river sediment discharge</w:t>
      </w:r>
      <w:r w:rsidR="003D53E1" w:rsidRPr="00BF3D7D">
        <w:rPr>
          <w:rFonts w:ascii="Times New Roman" w:hAnsi="Times New Roman" w:cs="Times New Roman"/>
          <w:lang w:val="en-GB"/>
        </w:rPr>
        <w:t xml:space="preserve"> and the </w:t>
      </w:r>
      <w:r w:rsidR="003D53E1">
        <w:rPr>
          <w:rFonts w:ascii="Times New Roman" w:hAnsi="Times New Roman" w:cs="Times New Roman"/>
          <w:lang w:val="en-GB"/>
        </w:rPr>
        <w:t>reworking</w:t>
      </w:r>
      <w:r w:rsidR="003D53E1" w:rsidRPr="00BF3D7D">
        <w:rPr>
          <w:rFonts w:ascii="Times New Roman" w:hAnsi="Times New Roman" w:cs="Times New Roman"/>
          <w:lang w:val="en-GB"/>
        </w:rPr>
        <w:t xml:space="preserve"> action </w:t>
      </w:r>
      <w:r w:rsidR="00E4216D">
        <w:rPr>
          <w:rFonts w:ascii="Times New Roman" w:hAnsi="Times New Roman" w:cs="Times New Roman"/>
          <w:lang w:val="en-GB"/>
        </w:rPr>
        <w:t>by storm</w:t>
      </w:r>
      <w:r w:rsidR="003D53E1" w:rsidRPr="00BF3D7D">
        <w:rPr>
          <w:rFonts w:ascii="Times New Roman" w:hAnsi="Times New Roman" w:cs="Times New Roman"/>
          <w:lang w:val="en-GB"/>
        </w:rPr>
        <w:t xml:space="preserve"> waves that contribute to sed</w:t>
      </w:r>
      <w:r w:rsidR="003D53E1">
        <w:rPr>
          <w:rFonts w:ascii="Times New Roman" w:hAnsi="Times New Roman" w:cs="Times New Roman"/>
          <w:lang w:val="en-GB"/>
        </w:rPr>
        <w:t xml:space="preserve">iment resuspension and </w:t>
      </w:r>
      <w:r w:rsidR="003D53E1" w:rsidRPr="006317F9">
        <w:rPr>
          <w:rFonts w:ascii="Times New Roman" w:hAnsi="Times New Roman" w:cs="Times New Roman"/>
          <w:lang w:val="en-GB"/>
        </w:rPr>
        <w:t>dispersal</w:t>
      </w:r>
      <w:r w:rsidR="003D53E1" w:rsidRPr="00BF3D7D">
        <w:rPr>
          <w:rFonts w:ascii="Times New Roman" w:hAnsi="Times New Roman" w:cs="Times New Roman"/>
          <w:lang w:val="en-GB"/>
        </w:rPr>
        <w:t xml:space="preserve"> (</w:t>
      </w:r>
      <w:r w:rsidR="00B65E5B" w:rsidRPr="00BF3D7D">
        <w:rPr>
          <w:rFonts w:ascii="Times New Roman" w:hAnsi="Times New Roman" w:cs="Times New Roman"/>
          <w:lang w:val="en-GB"/>
        </w:rPr>
        <w:t xml:space="preserve">Rodriguez </w:t>
      </w:r>
      <w:r w:rsidR="00FD545B">
        <w:rPr>
          <w:rFonts w:ascii="Times New Roman" w:hAnsi="Times New Roman" w:cs="Times New Roman"/>
          <w:lang w:val="en-GB"/>
        </w:rPr>
        <w:t xml:space="preserve">&amp; Metha </w:t>
      </w:r>
      <w:r w:rsidR="00B65E5B" w:rsidRPr="00BF3D7D">
        <w:rPr>
          <w:rFonts w:ascii="Times New Roman" w:hAnsi="Times New Roman" w:cs="Times New Roman"/>
          <w:lang w:val="en-GB"/>
        </w:rPr>
        <w:t>2000</w:t>
      </w:r>
      <w:r w:rsidR="00B65E5B">
        <w:rPr>
          <w:rFonts w:ascii="Times New Roman" w:hAnsi="Times New Roman" w:cs="Times New Roman"/>
          <w:lang w:val="en-GB"/>
        </w:rPr>
        <w:t xml:space="preserve">; </w:t>
      </w:r>
      <w:r w:rsidR="003D53E1" w:rsidRPr="00BF3D7D">
        <w:rPr>
          <w:rFonts w:ascii="Times New Roman" w:hAnsi="Times New Roman" w:cs="Times New Roman"/>
          <w:lang w:val="en-GB"/>
        </w:rPr>
        <w:t xml:space="preserve">Maillet et al., 2006). </w:t>
      </w:r>
      <w:r w:rsidR="00E4216D">
        <w:rPr>
          <w:rFonts w:ascii="Times New Roman" w:hAnsi="Times New Roman" w:cs="Times New Roman"/>
          <w:lang w:val="en-GB"/>
        </w:rPr>
        <w:t>When</w:t>
      </w:r>
      <w:r w:rsidR="003D53E1" w:rsidRPr="00BF3D7D">
        <w:rPr>
          <w:rFonts w:ascii="Times New Roman" w:hAnsi="Times New Roman" w:cs="Times New Roman"/>
          <w:lang w:val="en-GB"/>
        </w:rPr>
        <w:t xml:space="preserve"> wave action </w:t>
      </w:r>
      <w:r w:rsidR="00E4216D">
        <w:rPr>
          <w:rFonts w:ascii="Times New Roman" w:hAnsi="Times New Roman" w:cs="Times New Roman"/>
          <w:lang w:val="en-GB"/>
        </w:rPr>
        <w:t xml:space="preserve">is weak </w:t>
      </w:r>
      <w:r w:rsidR="003D53E1" w:rsidRPr="00BF3D7D">
        <w:rPr>
          <w:rFonts w:ascii="Times New Roman" w:hAnsi="Times New Roman" w:cs="Times New Roman"/>
          <w:lang w:val="en-GB"/>
        </w:rPr>
        <w:t xml:space="preserve">the bar slowly grows (Esposito et al 2013). </w:t>
      </w:r>
      <w:r w:rsidR="003D53E1" w:rsidRPr="000B5C40">
        <w:rPr>
          <w:rFonts w:ascii="Times New Roman" w:hAnsi="Times New Roman" w:cs="Times New Roman"/>
          <w:lang w:val="en-GB"/>
        </w:rPr>
        <w:t xml:space="preserve">In </w:t>
      </w:r>
      <w:r w:rsidR="00191340">
        <w:rPr>
          <w:rFonts w:ascii="Times New Roman" w:hAnsi="Times New Roman" w:cs="Times New Roman"/>
          <w:lang w:val="en-GB"/>
        </w:rPr>
        <w:t>the Po</w:t>
      </w:r>
      <w:r w:rsidR="003D53E1" w:rsidRPr="000B5C40">
        <w:rPr>
          <w:rFonts w:ascii="Times New Roman" w:hAnsi="Times New Roman" w:cs="Times New Roman"/>
          <w:lang w:val="en-GB"/>
        </w:rPr>
        <w:t xml:space="preserve"> </w:t>
      </w:r>
      <w:r w:rsidR="003D53E1" w:rsidRPr="00BF3D7D">
        <w:rPr>
          <w:rFonts w:ascii="Times New Roman" w:hAnsi="Times New Roman" w:cs="Times New Roman"/>
          <w:lang w:val="en-GB"/>
        </w:rPr>
        <w:t>case</w:t>
      </w:r>
      <w:r w:rsidR="003D53E1">
        <w:rPr>
          <w:rFonts w:ascii="Times New Roman" w:hAnsi="Times New Roman" w:cs="Times New Roman"/>
          <w:lang w:val="en-GB"/>
        </w:rPr>
        <w:t>,</w:t>
      </w:r>
      <w:r w:rsidR="003D53E1" w:rsidRPr="00BF3D7D">
        <w:rPr>
          <w:rFonts w:ascii="Times New Roman" w:hAnsi="Times New Roman" w:cs="Times New Roman"/>
          <w:lang w:val="en-GB"/>
        </w:rPr>
        <w:t xml:space="preserve"> </w:t>
      </w:r>
      <w:r w:rsidR="003D53E1">
        <w:rPr>
          <w:rFonts w:ascii="Times New Roman" w:hAnsi="Times New Roman" w:cs="Times New Roman"/>
          <w:lang w:val="en-GB"/>
        </w:rPr>
        <w:t>most of the waves</w:t>
      </w:r>
      <w:r w:rsidR="003D53E1" w:rsidRPr="00BF3D7D">
        <w:rPr>
          <w:rFonts w:ascii="Times New Roman" w:hAnsi="Times New Roman" w:cs="Times New Roman"/>
          <w:color w:val="222222"/>
          <w:shd w:val="clear" w:color="auto" w:fill="FFFFFF"/>
          <w:lang w:val="en-GB"/>
        </w:rPr>
        <w:t xml:space="preserve"> </w:t>
      </w:r>
      <w:r w:rsidR="003D53E1">
        <w:rPr>
          <w:rFonts w:ascii="Times New Roman" w:hAnsi="Times New Roman" w:cs="Times New Roman"/>
          <w:lang w:val="en-GB"/>
        </w:rPr>
        <w:t xml:space="preserve">come from the </w:t>
      </w:r>
      <w:r w:rsidR="003D53E1">
        <w:rPr>
          <w:rFonts w:ascii="Times New Roman" w:hAnsi="Times New Roman" w:cs="Times New Roman"/>
          <w:lang w:val="en-GB"/>
        </w:rPr>
        <w:lastRenderedPageBreak/>
        <w:t>NE and SE sectors (caused by Bora and Scirocco winds</w:t>
      </w:r>
      <w:r w:rsidR="00191340">
        <w:rPr>
          <w:rFonts w:ascii="Times New Roman" w:hAnsi="Times New Roman" w:cs="Times New Roman"/>
          <w:lang w:val="en-GB"/>
        </w:rPr>
        <w:t xml:space="preserve">, respectively, see </w:t>
      </w:r>
      <w:r w:rsidR="00E4216D">
        <w:rPr>
          <w:rFonts w:ascii="Times New Roman" w:hAnsi="Times New Roman"/>
          <w:color w:val="222222"/>
          <w:shd w:val="clear" w:color="auto" w:fill="FFFFFF"/>
          <w:lang w:val="en-GB"/>
        </w:rPr>
        <w:t xml:space="preserve">Fig. 6b </w:t>
      </w:r>
      <w:r w:rsidR="00B65E5B">
        <w:rPr>
          <w:rFonts w:ascii="Times New Roman" w:hAnsi="Times New Roman"/>
          <w:color w:val="222222"/>
          <w:shd w:val="clear" w:color="auto" w:fill="FFFFFF"/>
          <w:lang w:val="en-GB"/>
        </w:rPr>
        <w:t>reporting</w:t>
      </w:r>
      <w:r w:rsidR="00B65E5B" w:rsidRPr="00BF3D7D">
        <w:rPr>
          <w:rFonts w:ascii="Times New Roman" w:hAnsi="Times New Roman"/>
          <w:color w:val="222222"/>
          <w:shd w:val="clear" w:color="auto" w:fill="FFFFFF"/>
          <w:lang w:val="en-GB"/>
        </w:rPr>
        <w:t xml:space="preserve"> </w:t>
      </w:r>
      <w:r w:rsidR="00E4216D" w:rsidRPr="00BF3D7D">
        <w:rPr>
          <w:rFonts w:ascii="Times New Roman" w:hAnsi="Times New Roman"/>
          <w:color w:val="222222"/>
          <w:shd w:val="clear" w:color="auto" w:fill="FFFFFF"/>
          <w:lang w:val="en-GB"/>
        </w:rPr>
        <w:t>the directional wave time series reco</w:t>
      </w:r>
      <w:r w:rsidR="00191340">
        <w:rPr>
          <w:rFonts w:ascii="Times New Roman" w:hAnsi="Times New Roman"/>
          <w:color w:val="222222"/>
          <w:shd w:val="clear" w:color="auto" w:fill="FFFFFF"/>
          <w:lang w:val="en-GB"/>
        </w:rPr>
        <w:t>r</w:t>
      </w:r>
      <w:r w:rsidR="00E4216D" w:rsidRPr="00BF3D7D">
        <w:rPr>
          <w:rFonts w:ascii="Times New Roman" w:hAnsi="Times New Roman"/>
          <w:color w:val="222222"/>
          <w:shd w:val="clear" w:color="auto" w:fill="FFFFFF"/>
          <w:lang w:val="en-GB"/>
        </w:rPr>
        <w:t xml:space="preserve">ded from 2013 to 2016 at the </w:t>
      </w:r>
      <w:r w:rsidR="00E4216D" w:rsidRPr="00BF3D7D">
        <w:rPr>
          <w:rFonts w:ascii="Times New Roman" w:hAnsi="Times New Roman" w:cs="Times New Roman"/>
          <w:lang w:val="en-GB"/>
        </w:rPr>
        <w:t>“Acqua Alta” oceanographic research tower</w:t>
      </w:r>
      <w:r w:rsidR="008E77C1">
        <w:rPr>
          <w:rFonts w:ascii="Times New Roman" w:hAnsi="Times New Roman" w:cs="Times New Roman"/>
          <w:lang w:val="en-GB"/>
        </w:rPr>
        <w:t xml:space="preserve"> </w:t>
      </w:r>
      <w:r w:rsidR="00191340">
        <w:rPr>
          <w:rFonts w:ascii="Times New Roman" w:hAnsi="Times New Roman" w:cs="Times New Roman"/>
          <w:lang w:val="en-GB"/>
        </w:rPr>
        <w:t xml:space="preserve">and </w:t>
      </w:r>
      <w:r w:rsidR="008E77C1">
        <w:rPr>
          <w:rFonts w:ascii="Times New Roman" w:hAnsi="Times New Roman" w:cs="Times New Roman"/>
          <w:lang w:val="en-GB"/>
        </w:rPr>
        <w:t>wind</w:t>
      </w:r>
      <w:r w:rsidR="00191340">
        <w:rPr>
          <w:rFonts w:ascii="Times New Roman" w:hAnsi="Times New Roman" w:cs="Times New Roman"/>
          <w:lang w:val="en-GB"/>
        </w:rPr>
        <w:t xml:space="preserve"> regime </w:t>
      </w:r>
      <w:r w:rsidR="008E77C1">
        <w:rPr>
          <w:rFonts w:ascii="Times New Roman" w:hAnsi="Times New Roman" w:cs="Times New Roman"/>
          <w:lang w:val="en-GB"/>
        </w:rPr>
        <w:t>reported by Falcieri et al., 2014</w:t>
      </w:r>
      <w:r w:rsidR="00B65E5B" w:rsidRPr="00BF3D7D">
        <w:rPr>
          <w:rFonts w:ascii="Times New Roman" w:hAnsi="Times New Roman" w:cs="Times New Roman"/>
          <w:lang w:val="en-GB"/>
        </w:rPr>
        <w:t>)</w:t>
      </w:r>
      <w:r w:rsidR="00B65E5B">
        <w:rPr>
          <w:rFonts w:ascii="Times New Roman" w:hAnsi="Times New Roman" w:cs="Times New Roman"/>
          <w:lang w:val="en-GB"/>
        </w:rPr>
        <w:t>. This</w:t>
      </w:r>
      <w:r w:rsidR="003D53E1">
        <w:rPr>
          <w:rFonts w:ascii="Times New Roman" w:hAnsi="Times New Roman" w:cs="Times New Roman"/>
          <w:lang w:val="en-GB"/>
        </w:rPr>
        <w:t xml:space="preserve"> </w:t>
      </w:r>
      <w:r w:rsidR="00B65E5B">
        <w:rPr>
          <w:rFonts w:ascii="Times New Roman" w:hAnsi="Times New Roman" w:cs="Times New Roman"/>
          <w:lang w:val="en-GB"/>
        </w:rPr>
        <w:t xml:space="preserve">suggests </w:t>
      </w:r>
      <w:r w:rsidR="003D53E1">
        <w:rPr>
          <w:rFonts w:ascii="Times New Roman" w:hAnsi="Times New Roman" w:cs="Times New Roman"/>
          <w:lang w:val="en-GB"/>
        </w:rPr>
        <w:t xml:space="preserve">that their </w:t>
      </w:r>
      <w:r w:rsidR="00191340">
        <w:rPr>
          <w:rFonts w:ascii="Times New Roman" w:hAnsi="Times New Roman" w:cs="Times New Roman"/>
          <w:lang w:val="en-GB"/>
        </w:rPr>
        <w:t xml:space="preserve">re-distributing </w:t>
      </w:r>
      <w:r w:rsidR="003D53E1">
        <w:rPr>
          <w:rFonts w:ascii="Times New Roman" w:hAnsi="Times New Roman" w:cs="Times New Roman"/>
          <w:lang w:val="en-GB"/>
        </w:rPr>
        <w:t xml:space="preserve">effect </w:t>
      </w:r>
      <w:r w:rsidR="00191340">
        <w:rPr>
          <w:rFonts w:ascii="Times New Roman" w:hAnsi="Times New Roman" w:cs="Times New Roman"/>
          <w:lang w:val="en-GB"/>
        </w:rPr>
        <w:t xml:space="preserve">in shallow-water </w:t>
      </w:r>
      <w:r w:rsidR="005C29A8">
        <w:rPr>
          <w:rFonts w:ascii="Times New Roman" w:hAnsi="Times New Roman" w:cs="Times New Roman"/>
          <w:lang w:val="en-GB"/>
        </w:rPr>
        <w:t xml:space="preserve">is </w:t>
      </w:r>
      <w:r w:rsidR="003D53E1">
        <w:rPr>
          <w:rFonts w:ascii="Times New Roman" w:hAnsi="Times New Roman" w:cs="Times New Roman"/>
          <w:lang w:val="en-GB"/>
        </w:rPr>
        <w:t>more relevant in the central sector of the study area which is exposed to both predominant waves directions.</w:t>
      </w:r>
      <w:r w:rsidR="004E7E94">
        <w:rPr>
          <w:rFonts w:ascii="Times New Roman" w:hAnsi="Times New Roman" w:cs="Times New Roman"/>
          <w:lang w:val="en-GB"/>
        </w:rPr>
        <w:t xml:space="preserve"> </w:t>
      </w:r>
    </w:p>
    <w:p w14:paraId="372C007C" w14:textId="7C5B0D18" w:rsidR="001A1B8D" w:rsidRDefault="0075157E" w:rsidP="001A1B8D">
      <w:pPr>
        <w:spacing w:line="480" w:lineRule="auto"/>
        <w:jc w:val="both"/>
        <w:rPr>
          <w:rFonts w:ascii="Times New Roman" w:hAnsi="Times New Roman" w:cs="Times New Roman"/>
          <w:lang w:val="en-GB"/>
        </w:rPr>
      </w:pPr>
      <w:r w:rsidRPr="00E57A48" w:rsidDel="0075157E">
        <w:rPr>
          <w:rFonts w:ascii="Times New Roman" w:hAnsi="Times New Roman"/>
          <w:color w:val="222222"/>
          <w:shd w:val="clear" w:color="auto" w:fill="FFFFFF"/>
          <w:lang w:val="en-GB"/>
        </w:rPr>
        <w:t xml:space="preserve">From the multibeam and Chirp integrated data, we see that the emerged and submerged mouth of the main branch of the Po della Pila consists of composite lobes due to rapid sedimentation during </w:t>
      </w:r>
      <w:r w:rsidDel="0075157E">
        <w:rPr>
          <w:rFonts w:ascii="Times New Roman" w:hAnsi="Times New Roman"/>
          <w:color w:val="222222"/>
          <w:shd w:val="clear" w:color="auto" w:fill="FFFFFF"/>
          <w:lang w:val="en-GB"/>
        </w:rPr>
        <w:t xml:space="preserve">short-lived </w:t>
      </w:r>
      <w:r w:rsidRPr="00E57A48" w:rsidDel="0075157E">
        <w:rPr>
          <w:rFonts w:ascii="Times New Roman" w:hAnsi="Times New Roman"/>
          <w:color w:val="222222"/>
          <w:shd w:val="clear" w:color="auto" w:fill="FFFFFF"/>
          <w:lang w:val="en-GB"/>
        </w:rPr>
        <w:t>flood events</w:t>
      </w:r>
      <w:r w:rsidDel="0075157E">
        <w:rPr>
          <w:rFonts w:ascii="Times New Roman" w:hAnsi="Times New Roman"/>
          <w:color w:val="222222"/>
          <w:shd w:val="clear" w:color="auto" w:fill="FFFFFF"/>
          <w:lang w:val="en-GB"/>
        </w:rPr>
        <w:t>, typically few weeks in duration</w:t>
      </w:r>
      <w:r w:rsidRPr="00E57A48" w:rsidDel="0075157E">
        <w:rPr>
          <w:rFonts w:ascii="Times New Roman" w:hAnsi="Times New Roman"/>
          <w:color w:val="222222"/>
          <w:shd w:val="clear" w:color="auto" w:fill="FFFFFF"/>
          <w:lang w:val="en-GB"/>
        </w:rPr>
        <w:t>. These deposits</w:t>
      </w:r>
      <w:r w:rsidDel="0075157E">
        <w:rPr>
          <w:rFonts w:ascii="Times New Roman" w:hAnsi="Times New Roman"/>
          <w:color w:val="222222"/>
          <w:shd w:val="clear" w:color="auto" w:fill="FFFFFF"/>
          <w:lang w:val="en-GB"/>
        </w:rPr>
        <w:t>,</w:t>
      </w:r>
      <w:r w:rsidRPr="00E57A48" w:rsidDel="0075157E">
        <w:rPr>
          <w:rFonts w:ascii="Times New Roman" w:hAnsi="Times New Roman"/>
          <w:color w:val="222222"/>
          <w:shd w:val="clear" w:color="auto" w:fill="FFFFFF"/>
          <w:lang w:val="en-GB"/>
        </w:rPr>
        <w:t xml:space="preserve"> located close to the main channel mouth, are subsequently reorganized to feed </w:t>
      </w:r>
      <w:r w:rsidDel="0075157E">
        <w:rPr>
          <w:rFonts w:ascii="Times New Roman" w:hAnsi="Times New Roman"/>
          <w:color w:val="222222"/>
          <w:shd w:val="clear" w:color="auto" w:fill="FFFFFF"/>
          <w:lang w:val="en-GB"/>
        </w:rPr>
        <w:t>transverse</w:t>
      </w:r>
      <w:r w:rsidRPr="00E57A48" w:rsidDel="0075157E">
        <w:rPr>
          <w:rFonts w:ascii="Times New Roman" w:hAnsi="Times New Roman"/>
          <w:color w:val="222222"/>
          <w:shd w:val="clear" w:color="auto" w:fill="FFFFFF"/>
          <w:lang w:val="en-GB"/>
        </w:rPr>
        <w:t xml:space="preserve"> bar systems that have been recognized, eroded or preserved, even in the stratigraphic record through s</w:t>
      </w:r>
      <w:r w:rsidDel="0075157E">
        <w:rPr>
          <w:rFonts w:ascii="Times New Roman" w:hAnsi="Times New Roman"/>
          <w:color w:val="222222"/>
          <w:shd w:val="clear" w:color="auto" w:fill="FFFFFF"/>
          <w:lang w:val="en-GB"/>
        </w:rPr>
        <w:t>e</w:t>
      </w:r>
      <w:r w:rsidRPr="00E57A48" w:rsidDel="0075157E">
        <w:rPr>
          <w:rFonts w:ascii="Times New Roman" w:hAnsi="Times New Roman"/>
          <w:color w:val="222222"/>
          <w:shd w:val="clear" w:color="auto" w:fill="FFFFFF"/>
          <w:lang w:val="en-GB"/>
        </w:rPr>
        <w:t>ismoacoustic data (fig. 9).</w:t>
      </w:r>
      <w:r w:rsidRPr="0075157E">
        <w:rPr>
          <w:rFonts w:ascii="Times New Roman" w:hAnsi="Times New Roman" w:cs="Times New Roman"/>
          <w:lang w:val="en-GB"/>
        </w:rPr>
        <w:t xml:space="preserve"> </w:t>
      </w:r>
      <w:r>
        <w:rPr>
          <w:rFonts w:ascii="Times New Roman" w:hAnsi="Times New Roman" w:cs="Times New Roman"/>
          <w:lang w:val="en-GB"/>
        </w:rPr>
        <w:t xml:space="preserve">Overall, a marked short-term variability </w:t>
      </w:r>
      <w:r w:rsidR="005A1162">
        <w:rPr>
          <w:rFonts w:ascii="Times New Roman" w:hAnsi="Times New Roman" w:cs="Times New Roman"/>
          <w:lang w:val="en-GB"/>
        </w:rPr>
        <w:t xml:space="preserve">at the 3-year time frame </w:t>
      </w:r>
      <w:r>
        <w:rPr>
          <w:rFonts w:ascii="Times New Roman" w:hAnsi="Times New Roman" w:cs="Times New Roman"/>
          <w:lang w:val="en-GB"/>
        </w:rPr>
        <w:t>is observed in the Po di Pila submarine delta lobe, as evidenced by bathy-morphological, sedimentological and seismic data.</w:t>
      </w:r>
    </w:p>
    <w:p w14:paraId="2E1B721C" w14:textId="77777777" w:rsidR="001A1B8D" w:rsidRPr="008B67E9" w:rsidRDefault="001A1B8D" w:rsidP="001A1B8D">
      <w:pPr>
        <w:spacing w:line="480" w:lineRule="auto"/>
        <w:jc w:val="both"/>
        <w:rPr>
          <w:rFonts w:ascii="Times New Roman" w:hAnsi="Times New Roman"/>
          <w:b/>
          <w:i/>
          <w:lang w:val="en-US"/>
        </w:rPr>
      </w:pPr>
    </w:p>
    <w:p w14:paraId="6DF56693" w14:textId="77777777" w:rsidR="001A1B8D" w:rsidRPr="00A51755" w:rsidRDefault="0068405F" w:rsidP="001A1B8D">
      <w:pPr>
        <w:spacing w:line="480" w:lineRule="auto"/>
        <w:jc w:val="both"/>
        <w:rPr>
          <w:rFonts w:ascii="Times New Roman" w:hAnsi="Times New Roman"/>
          <w:b/>
          <w:i/>
          <w:lang w:val="en-US"/>
        </w:rPr>
      </w:pPr>
      <w:r>
        <w:rPr>
          <w:rFonts w:ascii="Times New Roman" w:hAnsi="Times New Roman"/>
          <w:b/>
          <w:i/>
          <w:lang w:val="en-US"/>
        </w:rPr>
        <w:t>5</w:t>
      </w:r>
      <w:r w:rsidR="003D53E1" w:rsidRPr="00A51755">
        <w:rPr>
          <w:rFonts w:ascii="Times New Roman" w:hAnsi="Times New Roman"/>
          <w:b/>
          <w:i/>
          <w:lang w:val="en-US"/>
        </w:rPr>
        <w:t xml:space="preserve">.1 Distribution and variability of submarine </w:t>
      </w:r>
      <w:r w:rsidR="003D53E1">
        <w:rPr>
          <w:rFonts w:ascii="Times New Roman" w:hAnsi="Times New Roman"/>
          <w:b/>
          <w:i/>
          <w:lang w:val="en-US"/>
        </w:rPr>
        <w:t>morphological features</w:t>
      </w:r>
      <w:r w:rsidR="003D53E1" w:rsidRPr="00A51755">
        <w:rPr>
          <w:rFonts w:ascii="Times New Roman" w:hAnsi="Times New Roman"/>
          <w:b/>
          <w:i/>
          <w:lang w:val="en-US"/>
        </w:rPr>
        <w:t xml:space="preserve"> </w:t>
      </w:r>
      <w:r w:rsidR="003D53E1">
        <w:rPr>
          <w:rFonts w:ascii="Times New Roman" w:hAnsi="Times New Roman"/>
          <w:b/>
          <w:i/>
          <w:lang w:val="en-US"/>
        </w:rPr>
        <w:t>in the 2013-2016 time frame</w:t>
      </w:r>
    </w:p>
    <w:p w14:paraId="62E64E76" w14:textId="55B8C025" w:rsidR="0075157E" w:rsidRDefault="00AD11D3" w:rsidP="0075157E">
      <w:pPr>
        <w:spacing w:line="480" w:lineRule="auto"/>
        <w:jc w:val="both"/>
        <w:rPr>
          <w:rFonts w:ascii="Times New Roman" w:hAnsi="Times New Roman"/>
          <w:lang w:val="en-US"/>
        </w:rPr>
      </w:pPr>
      <w:r w:rsidRPr="00EA51ED">
        <w:rPr>
          <w:rFonts w:ascii="Times New Roman" w:hAnsi="Times New Roman"/>
          <w:lang w:val="en-US"/>
        </w:rPr>
        <w:t>T</w:t>
      </w:r>
      <w:r>
        <w:rPr>
          <w:rFonts w:ascii="Times New Roman" w:hAnsi="Times New Roman"/>
          <w:lang w:val="en-US"/>
        </w:rPr>
        <w:t>im</w:t>
      </w:r>
      <w:r w:rsidRPr="00EA51ED">
        <w:rPr>
          <w:rFonts w:ascii="Times New Roman" w:hAnsi="Times New Roman"/>
          <w:lang w:val="en-US"/>
        </w:rPr>
        <w:t xml:space="preserve">e </w:t>
      </w:r>
      <w:r>
        <w:rPr>
          <w:rFonts w:ascii="Times New Roman" w:hAnsi="Times New Roman"/>
          <w:lang w:val="en-US"/>
        </w:rPr>
        <w:t xml:space="preserve">lapse </w:t>
      </w:r>
      <w:r w:rsidR="003D53E1" w:rsidRPr="00EA51ED">
        <w:rPr>
          <w:rFonts w:ascii="Times New Roman" w:hAnsi="Times New Roman"/>
          <w:lang w:val="en-US"/>
        </w:rPr>
        <w:t>high</w:t>
      </w:r>
      <w:r w:rsidR="003D53E1">
        <w:rPr>
          <w:rFonts w:ascii="Times New Roman" w:hAnsi="Times New Roman"/>
          <w:lang w:val="en-US"/>
        </w:rPr>
        <w:t>-</w:t>
      </w:r>
      <w:r w:rsidR="003D53E1" w:rsidRPr="00EA51ED">
        <w:rPr>
          <w:rFonts w:ascii="Times New Roman" w:hAnsi="Times New Roman"/>
          <w:lang w:val="en-US"/>
        </w:rPr>
        <w:t xml:space="preserve">resolution bathymetric surveys on </w:t>
      </w:r>
      <w:r w:rsidR="003D53E1">
        <w:rPr>
          <w:rFonts w:ascii="Times New Roman" w:hAnsi="Times New Roman"/>
          <w:lang w:val="en-US"/>
        </w:rPr>
        <w:t>Po della Pila</w:t>
      </w:r>
      <w:r w:rsidR="003D53E1" w:rsidRPr="00EA51ED">
        <w:rPr>
          <w:rFonts w:ascii="Times New Roman" w:hAnsi="Times New Roman"/>
          <w:lang w:val="en-US"/>
        </w:rPr>
        <w:t xml:space="preserve"> </w:t>
      </w:r>
      <w:r w:rsidR="003D53E1">
        <w:rPr>
          <w:rFonts w:ascii="Times New Roman" w:hAnsi="Times New Roman"/>
          <w:lang w:val="en-US"/>
        </w:rPr>
        <w:t>l</w:t>
      </w:r>
      <w:r w:rsidR="003D53E1" w:rsidRPr="00EA51ED">
        <w:rPr>
          <w:rFonts w:ascii="Times New Roman" w:hAnsi="Times New Roman"/>
          <w:lang w:val="en-US"/>
        </w:rPr>
        <w:t xml:space="preserve">obe show </w:t>
      </w:r>
      <w:r w:rsidR="00D722B4">
        <w:rPr>
          <w:rFonts w:ascii="Times New Roman" w:hAnsi="Times New Roman"/>
          <w:lang w:val="en-US"/>
        </w:rPr>
        <w:t>substantial geomorphological change</w:t>
      </w:r>
      <w:r>
        <w:rPr>
          <w:rFonts w:ascii="Times New Roman" w:hAnsi="Times New Roman"/>
          <w:lang w:val="en-US"/>
        </w:rPr>
        <w:t>s</w:t>
      </w:r>
      <w:r w:rsidR="003D53E1" w:rsidRPr="00EA51ED">
        <w:rPr>
          <w:rFonts w:ascii="Times New Roman" w:hAnsi="Times New Roman"/>
          <w:lang w:val="en-US"/>
        </w:rPr>
        <w:t xml:space="preserve"> of the seafloor </w:t>
      </w:r>
      <w:r>
        <w:rPr>
          <w:rFonts w:ascii="Times New Roman" w:hAnsi="Times New Roman"/>
          <w:lang w:val="en-US"/>
        </w:rPr>
        <w:t>over a time frame of three years.</w:t>
      </w:r>
      <w:r w:rsidR="0056330F">
        <w:rPr>
          <w:rFonts w:ascii="Times New Roman" w:hAnsi="Times New Roman"/>
          <w:lang w:val="en-US"/>
        </w:rPr>
        <w:t xml:space="preserve"> By comparing the 2013 and 2016 data set </w:t>
      </w:r>
      <w:r w:rsidR="005C29A8">
        <w:rPr>
          <w:rFonts w:ascii="Times New Roman" w:hAnsi="Times New Roman"/>
          <w:lang w:val="en-US"/>
        </w:rPr>
        <w:t>having a complete overlapping (</w:t>
      </w:r>
      <w:r w:rsidR="0056330F" w:rsidRPr="006A6AF7">
        <w:rPr>
          <w:rFonts w:ascii="Times New Roman" w:hAnsi="Times New Roman"/>
          <w:lang w:val="en-GB"/>
        </w:rPr>
        <w:t xml:space="preserve">bathymetric data collected in 2014 </w:t>
      </w:r>
      <w:r w:rsidR="005C29A8">
        <w:rPr>
          <w:rFonts w:ascii="Times New Roman" w:hAnsi="Times New Roman"/>
          <w:lang w:val="en-GB"/>
        </w:rPr>
        <w:t>l</w:t>
      </w:r>
      <w:r w:rsidR="0056330F">
        <w:rPr>
          <w:rFonts w:ascii="Times New Roman" w:hAnsi="Times New Roman"/>
          <w:lang w:val="en-GB"/>
        </w:rPr>
        <w:t>ack the shallow-water part</w:t>
      </w:r>
      <w:r w:rsidR="005C29A8">
        <w:rPr>
          <w:rFonts w:ascii="Times New Roman" w:hAnsi="Times New Roman"/>
          <w:lang w:val="en-GB"/>
        </w:rPr>
        <w:t>), w</w:t>
      </w:r>
      <w:r>
        <w:rPr>
          <w:rFonts w:ascii="Times New Roman" w:hAnsi="Times New Roman"/>
          <w:lang w:val="en-US"/>
        </w:rPr>
        <w:t>e observe</w:t>
      </w:r>
      <w:r w:rsidRPr="000A5961">
        <w:rPr>
          <w:rFonts w:ascii="Times New Roman" w:hAnsi="Times New Roman"/>
          <w:lang w:val="en-US"/>
        </w:rPr>
        <w:t xml:space="preserve"> </w:t>
      </w:r>
      <w:r w:rsidR="000A5961" w:rsidRPr="000A5961">
        <w:rPr>
          <w:rFonts w:ascii="Times New Roman" w:hAnsi="Times New Roman"/>
          <w:lang w:val="en-US"/>
        </w:rPr>
        <w:t xml:space="preserve">a </w:t>
      </w:r>
      <w:r w:rsidR="005C29A8">
        <w:rPr>
          <w:rFonts w:ascii="Times New Roman" w:hAnsi="Times New Roman"/>
          <w:lang w:val="en-US"/>
        </w:rPr>
        <w:t xml:space="preserve">significant </w:t>
      </w:r>
      <w:r w:rsidR="000A5961" w:rsidRPr="000A5961">
        <w:rPr>
          <w:rFonts w:ascii="Times New Roman" w:hAnsi="Times New Roman"/>
          <w:lang w:val="en-US"/>
        </w:rPr>
        <w:t xml:space="preserve">restyling </w:t>
      </w:r>
      <w:r w:rsidR="000A5961">
        <w:rPr>
          <w:rFonts w:ascii="Times New Roman" w:hAnsi="Times New Roman"/>
          <w:lang w:val="en-US"/>
        </w:rPr>
        <w:t xml:space="preserve">of </w:t>
      </w:r>
      <w:r w:rsidR="000A5961" w:rsidRPr="000A5961">
        <w:rPr>
          <w:rFonts w:ascii="Times New Roman" w:hAnsi="Times New Roman"/>
          <w:lang w:val="en-US"/>
        </w:rPr>
        <w:t xml:space="preserve">the </w:t>
      </w:r>
      <w:r w:rsidR="00A5682F">
        <w:rPr>
          <w:rFonts w:ascii="Times New Roman" w:hAnsi="Times New Roman"/>
          <w:lang w:val="en-US"/>
        </w:rPr>
        <w:t xml:space="preserve">observed </w:t>
      </w:r>
      <w:r w:rsidR="000A5961" w:rsidRPr="000A5961">
        <w:rPr>
          <w:rFonts w:ascii="Times New Roman" w:hAnsi="Times New Roman"/>
          <w:lang w:val="en-US"/>
        </w:rPr>
        <w:t>morphostructures</w:t>
      </w:r>
      <w:r w:rsidR="000A5961">
        <w:rPr>
          <w:rFonts w:ascii="Times New Roman" w:hAnsi="Times New Roman"/>
          <w:lang w:val="en-US"/>
        </w:rPr>
        <w:t xml:space="preserve"> </w:t>
      </w:r>
      <w:r w:rsidR="00674915">
        <w:rPr>
          <w:rFonts w:ascii="Times New Roman" w:hAnsi="Times New Roman"/>
          <w:lang w:val="en-US"/>
        </w:rPr>
        <w:t>(</w:t>
      </w:r>
      <w:r w:rsidR="00286AA3" w:rsidRPr="005C29A8">
        <w:rPr>
          <w:rFonts w:ascii="Times New Roman" w:hAnsi="Times New Roman" w:cs="Times New Roman (Corpo CS)"/>
          <w:lang w:val="en-US"/>
        </w:rPr>
        <w:t>long shore</w:t>
      </w:r>
      <w:r w:rsidR="00286AA3">
        <w:rPr>
          <w:rFonts w:ascii="Times New Roman" w:hAnsi="Times New Roman"/>
          <w:lang w:val="en-US"/>
        </w:rPr>
        <w:t xml:space="preserve"> </w:t>
      </w:r>
      <w:r w:rsidR="00674915">
        <w:rPr>
          <w:rFonts w:ascii="Times New Roman" w:hAnsi="Times New Roman"/>
          <w:lang w:val="en-US"/>
        </w:rPr>
        <w:t>bar, depressed area</w:t>
      </w:r>
      <w:r w:rsidR="00286AA3">
        <w:rPr>
          <w:rFonts w:ascii="Times New Roman" w:hAnsi="Times New Roman"/>
          <w:lang w:val="en-US"/>
        </w:rPr>
        <w:t>s</w:t>
      </w:r>
      <w:r w:rsidR="00674915">
        <w:rPr>
          <w:rFonts w:ascii="Times New Roman" w:hAnsi="Times New Roman"/>
          <w:lang w:val="en-US"/>
        </w:rPr>
        <w:t xml:space="preserve"> and instability phenomena</w:t>
      </w:r>
      <w:r w:rsidR="00286AA3">
        <w:rPr>
          <w:rFonts w:ascii="Times New Roman" w:hAnsi="Times New Roman"/>
          <w:lang w:val="en-US"/>
        </w:rPr>
        <w:t>, etc</w:t>
      </w:r>
      <w:r w:rsidR="00674915">
        <w:rPr>
          <w:rFonts w:ascii="Times New Roman" w:hAnsi="Times New Roman"/>
          <w:lang w:val="en-US"/>
        </w:rPr>
        <w:t xml:space="preserve">), </w:t>
      </w:r>
      <w:r w:rsidR="0090637D" w:rsidRPr="0090637D">
        <w:rPr>
          <w:rFonts w:ascii="Times New Roman" w:hAnsi="Times New Roman"/>
          <w:lang w:val="en-US"/>
        </w:rPr>
        <w:t>through rapid shifts and alternating phases of construction/obliteration</w:t>
      </w:r>
      <w:r w:rsidR="0090637D" w:rsidRPr="0090637D" w:rsidDel="00674915">
        <w:rPr>
          <w:rFonts w:ascii="Times New Roman" w:hAnsi="Times New Roman"/>
          <w:lang w:val="en-US"/>
        </w:rPr>
        <w:t xml:space="preserve"> </w:t>
      </w:r>
      <w:r w:rsidR="003D53E1" w:rsidRPr="00EA51ED">
        <w:rPr>
          <w:rFonts w:ascii="Times New Roman" w:hAnsi="Times New Roman"/>
          <w:lang w:val="en-US"/>
        </w:rPr>
        <w:t>connected to river</w:t>
      </w:r>
      <w:r w:rsidR="003D53E1">
        <w:rPr>
          <w:rFonts w:ascii="Times New Roman" w:hAnsi="Times New Roman"/>
          <w:lang w:val="en-US"/>
        </w:rPr>
        <w:t>ine</w:t>
      </w:r>
      <w:r w:rsidR="003D53E1" w:rsidRPr="00EA51ED">
        <w:rPr>
          <w:rFonts w:ascii="Times New Roman" w:hAnsi="Times New Roman"/>
          <w:lang w:val="en-US"/>
        </w:rPr>
        <w:t xml:space="preserve"> depositional processes and to coastal drift dynamics</w:t>
      </w:r>
      <w:r w:rsidR="003D53E1">
        <w:rPr>
          <w:rFonts w:ascii="Times New Roman" w:hAnsi="Times New Roman"/>
          <w:lang w:val="en-US"/>
        </w:rPr>
        <w:t xml:space="preserve">. The latter are </w:t>
      </w:r>
      <w:r w:rsidR="003D53E1" w:rsidRPr="00674915">
        <w:rPr>
          <w:rFonts w:ascii="Times New Roman" w:hAnsi="Times New Roman"/>
          <w:lang w:val="en-US"/>
        </w:rPr>
        <w:t>mainly acting in shallow-water (i.e. &lt;15 m)</w:t>
      </w:r>
      <w:r w:rsidR="003D53E1">
        <w:rPr>
          <w:rFonts w:ascii="Times New Roman" w:hAnsi="Times New Roman"/>
          <w:lang w:val="en-US"/>
        </w:rPr>
        <w:t xml:space="preserve"> where most of the along-shelf distribution of the sediment input occurs (Friedrichs and Scully, 2007). </w:t>
      </w:r>
    </w:p>
    <w:p w14:paraId="424236C1" w14:textId="515BCAE4" w:rsidR="001A1B8D" w:rsidRPr="00FD1331" w:rsidRDefault="005A1162" w:rsidP="001A1B8D">
      <w:pPr>
        <w:spacing w:line="480" w:lineRule="auto"/>
        <w:jc w:val="both"/>
        <w:rPr>
          <w:rFonts w:ascii="Times New Roman" w:hAnsi="Times New Roman"/>
          <w:color w:val="222222"/>
          <w:shd w:val="clear" w:color="auto" w:fill="FFFFFF"/>
          <w:lang w:val="en-US"/>
        </w:rPr>
      </w:pPr>
      <w:r>
        <w:rPr>
          <w:rFonts w:ascii="Times New Roman" w:hAnsi="Times New Roman"/>
          <w:lang w:val="en-US"/>
        </w:rPr>
        <w:t>As for riverine processes</w:t>
      </w:r>
      <w:r w:rsidR="005C29A8">
        <w:rPr>
          <w:rFonts w:ascii="Times New Roman" w:eastAsia="Times New Roman" w:hAnsi="Times New Roman"/>
          <w:lang w:val="en-GB" w:eastAsia="en-GB"/>
        </w:rPr>
        <w:t>, t</w:t>
      </w:r>
      <w:r w:rsidR="003D53E1" w:rsidRPr="00CE426E">
        <w:rPr>
          <w:rFonts w:ascii="Times New Roman" w:eastAsia="Times New Roman" w:hAnsi="Times New Roman"/>
          <w:lang w:val="en-GB" w:eastAsia="en-GB"/>
        </w:rPr>
        <w:t xml:space="preserve">he main </w:t>
      </w:r>
      <w:r w:rsidR="003D53E1">
        <w:rPr>
          <w:rFonts w:ascii="Times New Roman" w:eastAsia="Times New Roman" w:hAnsi="Times New Roman"/>
          <w:lang w:val="en-GB" w:eastAsia="en-GB"/>
        </w:rPr>
        <w:t>positive bathymetric change</w:t>
      </w:r>
      <w:r w:rsidR="00A5682F">
        <w:rPr>
          <w:rFonts w:ascii="Times New Roman" w:eastAsia="Times New Roman" w:hAnsi="Times New Roman"/>
          <w:lang w:val="en-GB" w:eastAsia="en-GB"/>
        </w:rPr>
        <w:t>,</w:t>
      </w:r>
      <w:r w:rsidR="003D53E1">
        <w:rPr>
          <w:rFonts w:ascii="Times New Roman" w:eastAsia="Times New Roman" w:hAnsi="Times New Roman"/>
          <w:lang w:val="en-GB" w:eastAsia="en-GB"/>
        </w:rPr>
        <w:t xml:space="preserve"> </w:t>
      </w:r>
      <w:r w:rsidR="003D53E1" w:rsidRPr="00CE426E">
        <w:rPr>
          <w:rFonts w:ascii="Times New Roman" w:eastAsia="Times New Roman" w:hAnsi="Times New Roman"/>
          <w:lang w:val="en-GB" w:eastAsia="en-GB"/>
        </w:rPr>
        <w:t xml:space="preserve">identified in </w:t>
      </w:r>
      <w:r w:rsidR="003D53E1">
        <w:rPr>
          <w:rFonts w:ascii="Times New Roman" w:eastAsia="Times New Roman" w:hAnsi="Times New Roman"/>
          <w:lang w:val="en-GB" w:eastAsia="en-GB"/>
        </w:rPr>
        <w:t xml:space="preserve">the </w:t>
      </w:r>
      <w:r w:rsidR="003D53E1" w:rsidRPr="00CE426E">
        <w:rPr>
          <w:rFonts w:ascii="Times New Roman" w:eastAsia="Times New Roman" w:hAnsi="Times New Roman"/>
          <w:lang w:val="en-GB" w:eastAsia="en-GB"/>
        </w:rPr>
        <w:t>2016</w:t>
      </w:r>
      <w:r w:rsidR="003D53E1">
        <w:rPr>
          <w:rFonts w:ascii="Times New Roman" w:eastAsia="Times New Roman" w:hAnsi="Times New Roman"/>
          <w:lang w:val="en-GB" w:eastAsia="en-GB"/>
        </w:rPr>
        <w:t xml:space="preserve"> data set with respect to the 2013 and 2014 bathymetry, </w:t>
      </w:r>
      <w:r w:rsidR="003D53E1" w:rsidRPr="00CE426E">
        <w:rPr>
          <w:rFonts w:ascii="Times New Roman" w:eastAsia="Times New Roman" w:hAnsi="Times New Roman"/>
          <w:lang w:val="en-GB" w:eastAsia="en-GB"/>
        </w:rPr>
        <w:t>occur</w:t>
      </w:r>
      <w:r w:rsidR="003D53E1">
        <w:rPr>
          <w:rFonts w:ascii="Times New Roman" w:eastAsia="Times New Roman" w:hAnsi="Times New Roman"/>
          <w:lang w:val="en-GB" w:eastAsia="en-GB"/>
        </w:rPr>
        <w:t>s</w:t>
      </w:r>
      <w:r w:rsidR="003D53E1" w:rsidRPr="00CE426E">
        <w:rPr>
          <w:rFonts w:ascii="Times New Roman" w:eastAsia="Times New Roman" w:hAnsi="Times New Roman"/>
          <w:lang w:val="en-GB" w:eastAsia="en-GB"/>
        </w:rPr>
        <w:t xml:space="preserve"> on the northern side of the prodelta slope </w:t>
      </w:r>
      <w:r w:rsidR="003D53E1">
        <w:rPr>
          <w:rFonts w:ascii="Times New Roman" w:eastAsia="Times New Roman" w:hAnsi="Times New Roman"/>
          <w:lang w:val="en-GB" w:eastAsia="en-GB"/>
        </w:rPr>
        <w:t xml:space="preserve">(in front of </w:t>
      </w:r>
      <w:r w:rsidR="00801009">
        <w:rPr>
          <w:rFonts w:ascii="Times New Roman" w:eastAsia="Times New Roman" w:hAnsi="Times New Roman"/>
          <w:lang w:val="en-GB" w:eastAsia="en-GB"/>
        </w:rPr>
        <w:t>the main present</w:t>
      </w:r>
      <w:r w:rsidR="00801009" w:rsidRPr="00CE426E">
        <w:rPr>
          <w:rFonts w:ascii="Times New Roman" w:eastAsia="Times New Roman" w:hAnsi="Times New Roman"/>
          <w:lang w:val="en-GB" w:eastAsia="en-GB"/>
        </w:rPr>
        <w:t xml:space="preserve"> </w:t>
      </w:r>
      <w:r w:rsidR="003D53E1" w:rsidRPr="00CE426E">
        <w:rPr>
          <w:rFonts w:ascii="Times New Roman" w:eastAsia="Times New Roman" w:hAnsi="Times New Roman"/>
          <w:lang w:val="en-GB" w:eastAsia="en-GB"/>
        </w:rPr>
        <w:t>active channel</w:t>
      </w:r>
      <w:r w:rsidR="003D53E1">
        <w:rPr>
          <w:rFonts w:ascii="Times New Roman" w:eastAsia="Times New Roman" w:hAnsi="Times New Roman"/>
          <w:lang w:val="en-GB" w:eastAsia="en-GB"/>
        </w:rPr>
        <w:t>)</w:t>
      </w:r>
      <w:r w:rsidR="003D53E1" w:rsidRPr="00CE426E">
        <w:rPr>
          <w:rFonts w:ascii="Times New Roman" w:eastAsia="Times New Roman" w:hAnsi="Times New Roman"/>
          <w:lang w:val="en-GB" w:eastAsia="en-GB"/>
        </w:rPr>
        <w:t>, where a lobe-shap</w:t>
      </w:r>
      <w:r w:rsidR="003D53E1">
        <w:rPr>
          <w:rFonts w:ascii="Times New Roman" w:eastAsia="Times New Roman" w:hAnsi="Times New Roman"/>
          <w:lang w:val="en-GB" w:eastAsia="en-GB"/>
        </w:rPr>
        <w:t xml:space="preserve">ed sedimentary deposit </w:t>
      </w:r>
      <w:r w:rsidR="003D53E1">
        <w:rPr>
          <w:rFonts w:ascii="Times New Roman" w:hAnsi="Times New Roman"/>
          <w:color w:val="222222"/>
          <w:shd w:val="clear" w:color="auto" w:fill="FFFFFF"/>
          <w:lang w:val="en-US"/>
        </w:rPr>
        <w:sym w:font="Symbol" w:char="F07E"/>
      </w:r>
      <w:r w:rsidR="003D53E1">
        <w:rPr>
          <w:rFonts w:ascii="Times New Roman" w:eastAsia="Times New Roman" w:hAnsi="Times New Roman"/>
          <w:lang w:val="en-GB" w:eastAsia="en-GB"/>
        </w:rPr>
        <w:t>4</w:t>
      </w:r>
      <w:r w:rsidR="003D53E1" w:rsidRPr="00CE426E">
        <w:rPr>
          <w:rFonts w:ascii="Times New Roman" w:eastAsia="Times New Roman" w:hAnsi="Times New Roman"/>
          <w:lang w:val="en-GB" w:eastAsia="en-GB"/>
        </w:rPr>
        <w:t xml:space="preserve"> m thick </w:t>
      </w:r>
      <w:r w:rsidR="0032234C">
        <w:rPr>
          <w:rFonts w:ascii="Times New Roman" w:eastAsia="Times New Roman" w:hAnsi="Times New Roman"/>
          <w:lang w:val="en-GB" w:eastAsia="en-GB"/>
        </w:rPr>
        <w:t>was</w:t>
      </w:r>
      <w:r w:rsidR="003D53E1">
        <w:rPr>
          <w:rFonts w:ascii="Times New Roman" w:eastAsia="Times New Roman" w:hAnsi="Times New Roman"/>
          <w:lang w:val="en-GB" w:eastAsia="en-GB"/>
        </w:rPr>
        <w:t xml:space="preserve"> </w:t>
      </w:r>
      <w:r w:rsidR="003D53E1">
        <w:rPr>
          <w:rFonts w:ascii="Times New Roman" w:eastAsia="Times New Roman" w:hAnsi="Times New Roman"/>
          <w:lang w:val="en-GB" w:eastAsia="en-GB"/>
        </w:rPr>
        <w:lastRenderedPageBreak/>
        <w:t>detected (Fig. 5)</w:t>
      </w:r>
      <w:r w:rsidR="003D53E1" w:rsidRPr="00CE426E">
        <w:rPr>
          <w:rFonts w:ascii="Times New Roman" w:eastAsia="Times New Roman" w:hAnsi="Times New Roman"/>
          <w:lang w:val="en-GB" w:eastAsia="en-GB"/>
        </w:rPr>
        <w:t>.</w:t>
      </w:r>
      <w:r w:rsidR="003D53E1">
        <w:rPr>
          <w:rFonts w:ascii="Times New Roman" w:eastAsia="Times New Roman" w:hAnsi="Times New Roman"/>
          <w:lang w:val="en-GB" w:eastAsia="en-GB"/>
        </w:rPr>
        <w:t xml:space="preserve"> </w:t>
      </w:r>
      <w:r w:rsidR="00966F3C" w:rsidRPr="00E15D01">
        <w:rPr>
          <w:rFonts w:ascii="Times New Roman" w:eastAsia="Times New Roman" w:hAnsi="Times New Roman"/>
          <w:lang w:val="en-GB" w:eastAsia="en-GB"/>
        </w:rPr>
        <w:t xml:space="preserve">This deposit is lying on erosional surface, below which several eroded transverse bars are visible on </w:t>
      </w:r>
      <w:r w:rsidR="00A5682F">
        <w:rPr>
          <w:rFonts w:ascii="Times New Roman" w:eastAsia="Times New Roman" w:hAnsi="Times New Roman"/>
          <w:lang w:val="en-GB" w:eastAsia="en-GB"/>
        </w:rPr>
        <w:t>C</w:t>
      </w:r>
      <w:r w:rsidR="00966F3C" w:rsidRPr="00E15D01">
        <w:rPr>
          <w:rFonts w:ascii="Times New Roman" w:eastAsia="Times New Roman" w:hAnsi="Times New Roman"/>
          <w:lang w:val="en-GB" w:eastAsia="en-GB"/>
        </w:rPr>
        <w:t>hirp sonar profile</w:t>
      </w:r>
      <w:r w:rsidR="00966F3C">
        <w:rPr>
          <w:rFonts w:ascii="Times New Roman" w:eastAsia="Times New Roman" w:hAnsi="Times New Roman"/>
          <w:lang w:val="en-GB" w:eastAsia="en-GB"/>
        </w:rPr>
        <w:t xml:space="preserve"> (Fig. 9)</w:t>
      </w:r>
      <w:r w:rsidR="005C29A8">
        <w:rPr>
          <w:rFonts w:ascii="Times New Roman" w:eastAsia="Times New Roman" w:hAnsi="Times New Roman"/>
          <w:lang w:val="en-GB" w:eastAsia="en-GB"/>
        </w:rPr>
        <w:t>.</w:t>
      </w:r>
      <w:r w:rsidR="00966F3C">
        <w:rPr>
          <w:rFonts w:ascii="Times New Roman" w:eastAsia="Times New Roman" w:hAnsi="Times New Roman"/>
          <w:lang w:val="en-GB" w:eastAsia="en-GB"/>
        </w:rPr>
        <w:t xml:space="preserve"> </w:t>
      </w:r>
      <w:r w:rsidR="0032234C">
        <w:rPr>
          <w:rFonts w:ascii="Times New Roman" w:eastAsia="Times New Roman" w:hAnsi="Times New Roman"/>
          <w:lang w:val="en-GB" w:eastAsia="en-GB"/>
        </w:rPr>
        <w:t>Its</w:t>
      </w:r>
      <w:r w:rsidR="00966F3C">
        <w:rPr>
          <w:rFonts w:ascii="Times New Roman" w:eastAsia="Times New Roman" w:hAnsi="Times New Roman"/>
          <w:lang w:val="en-GB" w:eastAsia="en-GB"/>
        </w:rPr>
        <w:t xml:space="preserve"> </w:t>
      </w:r>
      <w:r w:rsidR="00BB28A0">
        <w:rPr>
          <w:rFonts w:ascii="Times New Roman" w:eastAsia="Times New Roman" w:hAnsi="Times New Roman"/>
          <w:lang w:val="en-GB" w:eastAsia="en-GB"/>
        </w:rPr>
        <w:t>forma</w:t>
      </w:r>
      <w:r w:rsidR="00801009">
        <w:rPr>
          <w:rFonts w:ascii="Times New Roman" w:eastAsia="Times New Roman" w:hAnsi="Times New Roman"/>
          <w:lang w:val="en-GB" w:eastAsia="en-GB"/>
        </w:rPr>
        <w:t xml:space="preserve">tion is accompanied by a </w:t>
      </w:r>
      <w:r w:rsidR="003D53E1">
        <w:rPr>
          <w:rFonts w:ascii="Times New Roman" w:eastAsia="Times New Roman" w:hAnsi="Times New Roman"/>
          <w:lang w:val="en-GB" w:eastAsia="en-GB"/>
        </w:rPr>
        <w:t xml:space="preserve">change in seafloor sediment distribution </w:t>
      </w:r>
      <w:r w:rsidR="00EA25CC">
        <w:rPr>
          <w:rFonts w:ascii="Times New Roman" w:eastAsia="Times New Roman" w:hAnsi="Times New Roman"/>
          <w:lang w:val="en-GB" w:eastAsia="en-GB"/>
        </w:rPr>
        <w:t>from</w:t>
      </w:r>
      <w:r w:rsidR="003D53E1">
        <w:rPr>
          <w:rFonts w:ascii="Times New Roman" w:eastAsia="Times New Roman" w:hAnsi="Times New Roman"/>
          <w:lang w:val="en-GB" w:eastAsia="en-GB"/>
        </w:rPr>
        <w:t xml:space="preserve"> </w:t>
      </w:r>
      <w:r w:rsidR="00C6055B">
        <w:rPr>
          <w:rFonts w:ascii="Times New Roman" w:eastAsia="Times New Roman" w:hAnsi="Times New Roman"/>
          <w:lang w:val="en-GB" w:eastAsia="en-GB"/>
        </w:rPr>
        <w:t xml:space="preserve">mostly </w:t>
      </w:r>
      <w:r w:rsidR="003D53E1">
        <w:rPr>
          <w:rFonts w:ascii="Times New Roman" w:eastAsia="Times New Roman" w:hAnsi="Times New Roman"/>
          <w:lang w:val="en-GB" w:eastAsia="en-GB"/>
        </w:rPr>
        <w:t xml:space="preserve">sandy sediments in 2013 and 2014 </w:t>
      </w:r>
      <w:r w:rsidR="00EA25CC">
        <w:rPr>
          <w:rFonts w:ascii="Times New Roman" w:eastAsia="Times New Roman" w:hAnsi="Times New Roman"/>
          <w:lang w:val="en-GB" w:eastAsia="en-GB"/>
        </w:rPr>
        <w:t>to</w:t>
      </w:r>
      <w:r w:rsidR="003D53E1">
        <w:rPr>
          <w:rFonts w:ascii="Times New Roman" w:eastAsia="Times New Roman" w:hAnsi="Times New Roman"/>
          <w:lang w:val="en-GB" w:eastAsia="en-GB"/>
        </w:rPr>
        <w:t xml:space="preserve"> </w:t>
      </w:r>
      <w:r w:rsidR="00C6055B">
        <w:rPr>
          <w:rFonts w:ascii="Times New Roman" w:eastAsia="Times New Roman" w:hAnsi="Times New Roman"/>
          <w:lang w:val="en-GB" w:eastAsia="en-GB"/>
        </w:rPr>
        <w:t xml:space="preserve">mostly </w:t>
      </w:r>
      <w:r w:rsidR="003D53E1">
        <w:rPr>
          <w:rFonts w:ascii="Times New Roman" w:eastAsia="Times New Roman" w:hAnsi="Times New Roman"/>
          <w:lang w:val="en-GB" w:eastAsia="en-GB"/>
        </w:rPr>
        <w:t xml:space="preserve">muddy sediment in 2016 (Fig. </w:t>
      </w:r>
      <w:r w:rsidR="00C6055B">
        <w:rPr>
          <w:rFonts w:ascii="Times New Roman" w:eastAsia="Times New Roman" w:hAnsi="Times New Roman"/>
          <w:lang w:val="en-GB" w:eastAsia="en-GB"/>
        </w:rPr>
        <w:t>8</w:t>
      </w:r>
      <w:r w:rsidR="003D53E1">
        <w:rPr>
          <w:rFonts w:ascii="Times New Roman" w:eastAsia="Times New Roman" w:hAnsi="Times New Roman"/>
          <w:lang w:val="en-GB" w:eastAsia="en-GB"/>
        </w:rPr>
        <w:t xml:space="preserve"> and Fig. </w:t>
      </w:r>
      <w:r w:rsidR="003D53E1" w:rsidRPr="00AC53DF">
        <w:rPr>
          <w:rFonts w:ascii="Times New Roman" w:eastAsia="Times New Roman" w:hAnsi="Times New Roman"/>
          <w:lang w:val="en-US" w:eastAsia="en-GB"/>
        </w:rPr>
        <w:t>A</w:t>
      </w:r>
      <w:r w:rsidR="00A5682F">
        <w:rPr>
          <w:rFonts w:ascii="Times New Roman" w:eastAsia="Times New Roman" w:hAnsi="Times New Roman"/>
          <w:lang w:val="en-US" w:eastAsia="en-GB"/>
        </w:rPr>
        <w:t>2 in ESM</w:t>
      </w:r>
      <w:r w:rsidR="003D53E1" w:rsidRPr="00AC53DF">
        <w:rPr>
          <w:rFonts w:ascii="Times New Roman" w:eastAsia="Times New Roman" w:hAnsi="Times New Roman"/>
          <w:lang w:val="en-US" w:eastAsia="en-GB"/>
        </w:rPr>
        <w:t xml:space="preserve">). </w:t>
      </w:r>
      <w:r w:rsidR="003D53E1">
        <w:rPr>
          <w:rFonts w:ascii="Times New Roman" w:hAnsi="Times New Roman"/>
          <w:color w:val="222222"/>
          <w:shd w:val="clear" w:color="auto" w:fill="FFFFFF"/>
          <w:lang w:val="en-US"/>
        </w:rPr>
        <w:t>This</w:t>
      </w:r>
      <w:r w:rsidR="003D53E1" w:rsidRPr="001710F4">
        <w:rPr>
          <w:rFonts w:ascii="Times New Roman" w:hAnsi="Times New Roman"/>
          <w:color w:val="222222"/>
          <w:shd w:val="clear" w:color="auto" w:fill="FFFFFF"/>
          <w:lang w:val="en-US"/>
        </w:rPr>
        <w:t xml:space="preserve"> sediment accumulation </w:t>
      </w:r>
      <w:r w:rsidR="0032234C">
        <w:rPr>
          <w:rFonts w:ascii="Times New Roman" w:hAnsi="Times New Roman"/>
          <w:color w:val="222222"/>
          <w:shd w:val="clear" w:color="auto" w:fill="FFFFFF"/>
          <w:lang w:val="en-US"/>
        </w:rPr>
        <w:t xml:space="preserve">is </w:t>
      </w:r>
      <w:r w:rsidR="003D53E1">
        <w:rPr>
          <w:rFonts w:ascii="Times New Roman" w:hAnsi="Times New Roman"/>
          <w:color w:val="222222"/>
          <w:shd w:val="clear" w:color="auto" w:fill="FFFFFF"/>
          <w:lang w:val="en-US"/>
        </w:rPr>
        <w:t xml:space="preserve">related to </w:t>
      </w:r>
      <w:r w:rsidR="003D53E1" w:rsidRPr="001710F4">
        <w:rPr>
          <w:rFonts w:ascii="Times New Roman" w:hAnsi="Times New Roman"/>
          <w:color w:val="222222"/>
          <w:shd w:val="clear" w:color="auto" w:fill="FFFFFF"/>
          <w:lang w:val="en-US"/>
        </w:rPr>
        <w:t>the river flood event in November 2014</w:t>
      </w:r>
      <w:r w:rsidR="003D53E1">
        <w:rPr>
          <w:rFonts w:ascii="Times New Roman" w:hAnsi="Times New Roman"/>
          <w:color w:val="222222"/>
          <w:shd w:val="clear" w:color="auto" w:fill="FFFFFF"/>
          <w:lang w:val="en-US"/>
        </w:rPr>
        <w:t xml:space="preserve"> (Fig. 6)</w:t>
      </w:r>
      <w:r w:rsidR="00C6055B">
        <w:rPr>
          <w:rFonts w:ascii="Times New Roman" w:hAnsi="Times New Roman"/>
          <w:color w:val="222222"/>
          <w:shd w:val="clear" w:color="auto" w:fill="FFFFFF"/>
          <w:lang w:val="en-US"/>
        </w:rPr>
        <w:t xml:space="preserve"> that</w:t>
      </w:r>
      <w:r w:rsidR="0032234C">
        <w:rPr>
          <w:rFonts w:ascii="Times New Roman" w:hAnsi="Times New Roman"/>
          <w:color w:val="222222"/>
          <w:shd w:val="clear" w:color="auto" w:fill="FFFFFF"/>
          <w:lang w:val="en-US"/>
        </w:rPr>
        <w:t xml:space="preserve"> </w:t>
      </w:r>
      <w:r w:rsidR="003D53E1">
        <w:rPr>
          <w:rFonts w:ascii="Times New Roman" w:hAnsi="Times New Roman"/>
          <w:color w:val="222222"/>
          <w:shd w:val="clear" w:color="auto" w:fill="FFFFFF"/>
          <w:lang w:val="en-US"/>
        </w:rPr>
        <w:t>did not produce relevant modifications in the eastern and southern delta front and prodelta slope</w:t>
      </w:r>
      <w:r w:rsidR="0032234C">
        <w:rPr>
          <w:rFonts w:ascii="Times New Roman" w:hAnsi="Times New Roman"/>
          <w:color w:val="222222"/>
          <w:shd w:val="clear" w:color="auto" w:fill="FFFFFF"/>
          <w:lang w:val="en-US"/>
        </w:rPr>
        <w:t xml:space="preserve">. </w:t>
      </w:r>
      <w:r w:rsidR="003309C0">
        <w:rPr>
          <w:rFonts w:ascii="Times New Roman" w:hAnsi="Times New Roman"/>
          <w:color w:val="222222"/>
          <w:shd w:val="clear" w:color="auto" w:fill="FFFFFF"/>
          <w:lang w:val="en-US"/>
        </w:rPr>
        <w:t xml:space="preserve">The </w:t>
      </w:r>
      <w:r w:rsidR="003309C0">
        <w:rPr>
          <w:rFonts w:ascii="Times New Roman" w:eastAsia="Times New Roman" w:hAnsi="Times New Roman"/>
          <w:lang w:val="en-GB" w:eastAsia="en-GB"/>
        </w:rPr>
        <w:t xml:space="preserve">negative bathymetric residuals </w:t>
      </w:r>
      <w:r>
        <w:rPr>
          <w:rFonts w:ascii="Times New Roman" w:eastAsia="Times New Roman" w:hAnsi="Times New Roman"/>
          <w:lang w:val="en-GB" w:eastAsia="en-GB"/>
        </w:rPr>
        <w:t xml:space="preserve">observed </w:t>
      </w:r>
      <w:r w:rsidR="003309C0">
        <w:rPr>
          <w:rFonts w:ascii="Times New Roman" w:eastAsia="Times New Roman" w:hAnsi="Times New Roman"/>
          <w:lang w:val="en-GB" w:eastAsia="en-GB"/>
        </w:rPr>
        <w:t xml:space="preserve">on the </w:t>
      </w:r>
      <w:r w:rsidR="00C6055B">
        <w:rPr>
          <w:rFonts w:ascii="Times New Roman" w:eastAsia="Times New Roman" w:hAnsi="Times New Roman"/>
          <w:lang w:val="en-GB" w:eastAsia="en-GB"/>
        </w:rPr>
        <w:t xml:space="preserve">central </w:t>
      </w:r>
      <w:r w:rsidR="003309C0">
        <w:rPr>
          <w:rFonts w:ascii="Times New Roman" w:eastAsia="Times New Roman" w:hAnsi="Times New Roman"/>
          <w:lang w:val="en-GB" w:eastAsia="en-GB"/>
        </w:rPr>
        <w:t>delta slope (in blue in Fig. 5)</w:t>
      </w:r>
      <w:r w:rsidR="003309C0">
        <w:rPr>
          <w:rFonts w:ascii="Times New Roman" w:hAnsi="Times New Roman"/>
          <w:color w:val="222222"/>
          <w:shd w:val="clear" w:color="auto" w:fill="FFFFFF"/>
          <w:lang w:val="en-US"/>
        </w:rPr>
        <w:t xml:space="preserve"> </w:t>
      </w:r>
      <w:r w:rsidR="00C6055B">
        <w:rPr>
          <w:rFonts w:ascii="Times New Roman" w:hAnsi="Times New Roman"/>
          <w:color w:val="222222"/>
          <w:shd w:val="clear" w:color="auto" w:fill="FFFFFF"/>
          <w:lang w:val="en-US"/>
        </w:rPr>
        <w:t>most</w:t>
      </w:r>
      <w:r w:rsidR="003309C0">
        <w:rPr>
          <w:rFonts w:ascii="Times New Roman" w:hAnsi="Times New Roman"/>
          <w:color w:val="222222"/>
          <w:shd w:val="clear" w:color="auto" w:fill="FFFFFF"/>
          <w:lang w:val="en-US"/>
        </w:rPr>
        <w:t xml:space="preserve">ly </w:t>
      </w:r>
      <w:r w:rsidR="00C6055B">
        <w:rPr>
          <w:rFonts w:ascii="Times New Roman" w:hAnsi="Times New Roman"/>
          <w:color w:val="222222"/>
          <w:shd w:val="clear" w:color="auto" w:fill="FFFFFF"/>
          <w:lang w:val="en-US"/>
        </w:rPr>
        <w:t>correspond to the</w:t>
      </w:r>
      <w:r w:rsidR="003D53E1">
        <w:rPr>
          <w:rFonts w:ascii="Times New Roman" w:hAnsi="Times New Roman"/>
          <w:color w:val="222222"/>
          <w:shd w:val="clear" w:color="auto" w:fill="FFFFFF"/>
          <w:lang w:val="en-US"/>
        </w:rPr>
        <w:t xml:space="preserve"> </w:t>
      </w:r>
      <w:r w:rsidR="003D53E1">
        <w:rPr>
          <w:rFonts w:ascii="Times New Roman" w:eastAsia="Times New Roman" w:hAnsi="Times New Roman"/>
          <w:lang w:val="en-GB" w:eastAsia="en-GB"/>
        </w:rPr>
        <w:t>gradual</w:t>
      </w:r>
      <w:r w:rsidR="003D53E1" w:rsidRPr="00CE426E">
        <w:rPr>
          <w:rFonts w:ascii="Times New Roman" w:eastAsia="Times New Roman" w:hAnsi="Times New Roman"/>
          <w:lang w:val="en-GB" w:eastAsia="en-GB"/>
        </w:rPr>
        <w:t xml:space="preserve"> </w:t>
      </w:r>
      <w:r w:rsidR="0064693A">
        <w:rPr>
          <w:rFonts w:ascii="Times New Roman" w:eastAsia="Times New Roman" w:hAnsi="Times New Roman"/>
          <w:lang w:val="en-GB" w:eastAsia="en-GB"/>
        </w:rPr>
        <w:t>south</w:t>
      </w:r>
      <w:r w:rsidR="003D53E1" w:rsidRPr="00CE426E">
        <w:rPr>
          <w:rFonts w:ascii="Times New Roman" w:eastAsia="Times New Roman" w:hAnsi="Times New Roman"/>
          <w:lang w:val="en-GB" w:eastAsia="en-GB"/>
        </w:rPr>
        <w:t>ward migration</w:t>
      </w:r>
      <w:r w:rsidR="003D53E1">
        <w:rPr>
          <w:rFonts w:ascii="Times New Roman" w:eastAsia="Times New Roman" w:hAnsi="Times New Roman"/>
          <w:lang w:val="en-GB" w:eastAsia="en-GB"/>
        </w:rPr>
        <w:t xml:space="preserve"> </w:t>
      </w:r>
      <w:r w:rsidR="003D53E1">
        <w:rPr>
          <w:rFonts w:ascii="Times New Roman" w:hAnsi="Times New Roman"/>
          <w:color w:val="222222"/>
          <w:shd w:val="clear" w:color="auto" w:fill="FFFFFF"/>
          <w:lang w:val="en-GB"/>
        </w:rPr>
        <w:t xml:space="preserve">of </w:t>
      </w:r>
      <w:r w:rsidR="003309C0">
        <w:rPr>
          <w:rFonts w:ascii="Times New Roman" w:eastAsia="Times New Roman" w:hAnsi="Times New Roman"/>
          <w:lang w:val="en-GB" w:eastAsia="en-GB"/>
        </w:rPr>
        <w:t>elongated,</w:t>
      </w:r>
      <w:r w:rsidR="003D53E1">
        <w:rPr>
          <w:rFonts w:ascii="Times New Roman" w:eastAsia="Times New Roman" w:hAnsi="Times New Roman"/>
          <w:lang w:val="en-GB" w:eastAsia="en-GB"/>
        </w:rPr>
        <w:t xml:space="preserve"> NNE-SSW to E-W oriented</w:t>
      </w:r>
      <w:r w:rsidR="003309C0">
        <w:rPr>
          <w:rFonts w:ascii="Times New Roman" w:eastAsia="Times New Roman" w:hAnsi="Times New Roman"/>
          <w:lang w:val="en-GB" w:eastAsia="en-GB"/>
        </w:rPr>
        <w:t xml:space="preserve"> transverse bars</w:t>
      </w:r>
      <w:r w:rsidR="00C6055B">
        <w:rPr>
          <w:rFonts w:ascii="Times New Roman" w:eastAsia="Times New Roman" w:hAnsi="Times New Roman"/>
          <w:lang w:val="en-GB" w:eastAsia="en-GB"/>
        </w:rPr>
        <w:t>,</w:t>
      </w:r>
      <w:r w:rsidR="003309C0">
        <w:rPr>
          <w:rFonts w:ascii="Times New Roman" w:eastAsia="Times New Roman" w:hAnsi="Times New Roman"/>
          <w:lang w:val="en-GB" w:eastAsia="en-GB"/>
        </w:rPr>
        <w:t xml:space="preserve"> and </w:t>
      </w:r>
      <w:r w:rsidR="00C6055B">
        <w:rPr>
          <w:rFonts w:ascii="Times New Roman" w:eastAsia="Times New Roman" w:hAnsi="Times New Roman"/>
          <w:lang w:val="en-GB" w:eastAsia="en-GB"/>
        </w:rPr>
        <w:t xml:space="preserve">to </w:t>
      </w:r>
      <w:r w:rsidR="003309C0">
        <w:rPr>
          <w:rFonts w:ascii="Times New Roman" w:eastAsia="Times New Roman" w:hAnsi="Times New Roman"/>
          <w:lang w:val="en-GB" w:eastAsia="en-GB"/>
        </w:rPr>
        <w:t xml:space="preserve">a </w:t>
      </w:r>
      <w:r w:rsidR="003D53E1">
        <w:rPr>
          <w:rFonts w:ascii="Times New Roman" w:eastAsia="Times New Roman" w:hAnsi="Times New Roman"/>
          <w:lang w:val="en-GB" w:eastAsia="en-GB"/>
        </w:rPr>
        <w:t xml:space="preserve">gradual shift of the </w:t>
      </w:r>
      <w:r w:rsidR="005547D8">
        <w:rPr>
          <w:rFonts w:ascii="Times New Roman" w:eastAsia="Times New Roman" w:hAnsi="Times New Roman"/>
          <w:lang w:val="en-GB" w:eastAsia="en-GB"/>
        </w:rPr>
        <w:t>transverse</w:t>
      </w:r>
      <w:r w:rsidR="003D53E1">
        <w:rPr>
          <w:rFonts w:ascii="Times New Roman" w:eastAsia="Times New Roman" w:hAnsi="Times New Roman"/>
          <w:lang w:val="en-GB" w:eastAsia="en-GB"/>
        </w:rPr>
        <w:t xml:space="preserve"> bar crests (Fig. 7). </w:t>
      </w:r>
      <w:r w:rsidR="004579F8" w:rsidRPr="004579F8">
        <w:rPr>
          <w:rFonts w:ascii="Times New Roman" w:eastAsia="Times New Roman" w:hAnsi="Times New Roman"/>
          <w:lang w:val="en-US" w:eastAsia="en-GB"/>
        </w:rPr>
        <w:t xml:space="preserve">The </w:t>
      </w:r>
      <w:r w:rsidR="005547D8">
        <w:rPr>
          <w:rFonts w:ascii="Times New Roman" w:eastAsia="Times New Roman" w:hAnsi="Times New Roman"/>
          <w:lang w:val="en-US" w:eastAsia="en-GB"/>
        </w:rPr>
        <w:t>transverse</w:t>
      </w:r>
      <w:r w:rsidR="004579F8" w:rsidRPr="004579F8">
        <w:rPr>
          <w:rFonts w:ascii="Times New Roman" w:eastAsia="Times New Roman" w:hAnsi="Times New Roman"/>
          <w:lang w:val="en-US" w:eastAsia="en-GB"/>
        </w:rPr>
        <w:t xml:space="preserve"> bars show a significant </w:t>
      </w:r>
      <w:r w:rsidR="003309C0">
        <w:rPr>
          <w:rFonts w:ascii="Times New Roman" w:eastAsia="Times New Roman" w:hAnsi="Times New Roman"/>
          <w:lang w:val="en-US" w:eastAsia="en-GB"/>
        </w:rPr>
        <w:t>migration</w:t>
      </w:r>
      <w:r w:rsidR="004579F8" w:rsidRPr="004579F8">
        <w:rPr>
          <w:rFonts w:ascii="Times New Roman" w:eastAsia="Times New Roman" w:hAnsi="Times New Roman"/>
          <w:lang w:val="en-US" w:eastAsia="en-GB"/>
        </w:rPr>
        <w:t xml:space="preserve"> in the range of 50 to over 100 m between 5-10 m water depth of (Fig. 7)</w:t>
      </w:r>
      <w:r w:rsidR="003D53E1" w:rsidRPr="00C4545E">
        <w:rPr>
          <w:rFonts w:ascii="Times New Roman" w:eastAsia="Times New Roman" w:hAnsi="Times New Roman"/>
          <w:lang w:val="en-US" w:eastAsia="en-GB"/>
        </w:rPr>
        <w:t>, suggest</w:t>
      </w:r>
      <w:r w:rsidR="003D53E1">
        <w:rPr>
          <w:rFonts w:ascii="Times New Roman" w:eastAsia="Times New Roman" w:hAnsi="Times New Roman"/>
          <w:lang w:val="en-US" w:eastAsia="en-GB"/>
        </w:rPr>
        <w:t>ing</w:t>
      </w:r>
      <w:r w:rsidR="003D53E1" w:rsidRPr="00C4545E">
        <w:rPr>
          <w:rFonts w:ascii="Times New Roman" w:eastAsia="Times New Roman" w:hAnsi="Times New Roman"/>
          <w:lang w:val="en-US" w:eastAsia="en-GB"/>
        </w:rPr>
        <w:t xml:space="preserve"> </w:t>
      </w:r>
      <w:r w:rsidR="00EA25CC">
        <w:rPr>
          <w:rFonts w:ascii="Times New Roman" w:eastAsia="Times New Roman" w:hAnsi="Times New Roman"/>
          <w:lang w:val="en-US" w:eastAsia="en-GB"/>
        </w:rPr>
        <w:t>the activity of</w:t>
      </w:r>
      <w:r w:rsidR="003D53E1" w:rsidRPr="00223B51">
        <w:rPr>
          <w:rFonts w:ascii="Times New Roman" w:eastAsia="Times New Roman" w:hAnsi="Times New Roman"/>
          <w:lang w:val="en-US" w:eastAsia="en-GB"/>
        </w:rPr>
        <w:t xml:space="preserve"> </w:t>
      </w:r>
      <w:r w:rsidR="003D53E1">
        <w:rPr>
          <w:rFonts w:ascii="Times New Roman" w:eastAsia="Times New Roman" w:hAnsi="Times New Roman"/>
          <w:lang w:val="en-US" w:eastAsia="en-GB"/>
        </w:rPr>
        <w:t>bottom c</w:t>
      </w:r>
      <w:r w:rsidR="003D53E1" w:rsidRPr="00223B51">
        <w:rPr>
          <w:rFonts w:ascii="Times New Roman" w:eastAsia="Times New Roman" w:hAnsi="Times New Roman"/>
          <w:lang w:val="en-US" w:eastAsia="en-GB"/>
        </w:rPr>
        <w:t>urrents along the coast</w:t>
      </w:r>
      <w:r w:rsidR="003D53E1">
        <w:rPr>
          <w:rFonts w:ascii="Times New Roman" w:eastAsia="Times New Roman" w:hAnsi="Times New Roman"/>
          <w:lang w:val="en-US" w:eastAsia="en-GB"/>
        </w:rPr>
        <w:t xml:space="preserve">. The occurrence of active bottom currents here is in agreement with the </w:t>
      </w:r>
      <w:r w:rsidR="00EA25CC">
        <w:rPr>
          <w:rFonts w:ascii="Times New Roman" w:eastAsia="Times New Roman" w:hAnsi="Times New Roman"/>
          <w:lang w:val="en-US" w:eastAsia="en-GB"/>
        </w:rPr>
        <w:t xml:space="preserve">dominant </w:t>
      </w:r>
      <w:r w:rsidR="003D53E1">
        <w:rPr>
          <w:rFonts w:ascii="Times New Roman" w:eastAsia="Times New Roman" w:hAnsi="Times New Roman"/>
          <w:lang w:val="en-US" w:eastAsia="en-GB"/>
        </w:rPr>
        <w:t xml:space="preserve">sandy grain size </w:t>
      </w:r>
      <w:r w:rsidR="00EA25CC">
        <w:rPr>
          <w:rFonts w:ascii="Times New Roman" w:eastAsia="Times New Roman" w:hAnsi="Times New Roman"/>
          <w:lang w:val="en-US" w:eastAsia="en-GB"/>
        </w:rPr>
        <w:t>in th</w:t>
      </w:r>
      <w:r>
        <w:rPr>
          <w:rFonts w:ascii="Times New Roman" w:eastAsia="Times New Roman" w:hAnsi="Times New Roman"/>
          <w:lang w:val="en-US" w:eastAsia="en-GB"/>
        </w:rPr>
        <w:t>e seabed</w:t>
      </w:r>
      <w:r w:rsidR="003D53E1">
        <w:rPr>
          <w:rFonts w:ascii="Times New Roman" w:eastAsia="Times New Roman" w:hAnsi="Times New Roman"/>
          <w:lang w:val="en-US" w:eastAsia="en-GB"/>
        </w:rPr>
        <w:t>.</w:t>
      </w:r>
    </w:p>
    <w:p w14:paraId="013B57F8" w14:textId="334B170A" w:rsidR="001A1B8D" w:rsidRDefault="003D53E1" w:rsidP="001A1B8D">
      <w:pPr>
        <w:spacing w:line="480" w:lineRule="auto"/>
        <w:jc w:val="both"/>
        <w:rPr>
          <w:rFonts w:ascii="Times New Roman" w:hAnsi="Times New Roman"/>
          <w:color w:val="222222"/>
          <w:shd w:val="clear" w:color="auto" w:fill="FFFFFF"/>
          <w:lang w:val="en-US"/>
        </w:rPr>
      </w:pPr>
      <w:r>
        <w:rPr>
          <w:rFonts w:ascii="Times New Roman" w:hAnsi="Times New Roman"/>
          <w:color w:val="222222"/>
          <w:shd w:val="clear" w:color="auto" w:fill="FFFFFF"/>
          <w:lang w:val="en-US"/>
        </w:rPr>
        <w:t xml:space="preserve">A recent growth/emersion of mouth bars at the main distributary mouths of Po della Pila was pointed out by Ninfo et al. (2018) through the analysis of 2015-2017 Sentinel-2 satellite images, </w:t>
      </w:r>
      <w:r w:rsidR="003309C0">
        <w:rPr>
          <w:rFonts w:ascii="Times New Roman" w:hAnsi="Times New Roman"/>
          <w:color w:val="222222"/>
          <w:shd w:val="clear" w:color="auto" w:fill="FFFFFF"/>
          <w:lang w:val="en-US"/>
        </w:rPr>
        <w:t xml:space="preserve">suggesting </w:t>
      </w:r>
      <w:r>
        <w:rPr>
          <w:rFonts w:ascii="Times New Roman" w:hAnsi="Times New Roman"/>
          <w:color w:val="222222"/>
          <w:shd w:val="clear" w:color="auto" w:fill="FFFFFF"/>
          <w:lang w:val="en-US"/>
        </w:rPr>
        <w:t xml:space="preserve">a resumed overall delta progradation </w:t>
      </w:r>
      <w:r w:rsidR="003309C0">
        <w:rPr>
          <w:rFonts w:ascii="Times New Roman" w:hAnsi="Times New Roman"/>
          <w:color w:val="222222"/>
          <w:shd w:val="clear" w:color="auto" w:fill="FFFFFF"/>
          <w:lang w:val="en-US"/>
        </w:rPr>
        <w:t xml:space="preserve">over </w:t>
      </w:r>
      <w:r>
        <w:rPr>
          <w:rFonts w:ascii="Times New Roman" w:hAnsi="Times New Roman"/>
          <w:color w:val="222222"/>
          <w:shd w:val="clear" w:color="auto" w:fill="FFFFFF"/>
          <w:lang w:val="en-US"/>
        </w:rPr>
        <w:t xml:space="preserve">this time scale. </w:t>
      </w:r>
      <w:r w:rsidR="00C6055B">
        <w:rPr>
          <w:rFonts w:ascii="Times New Roman" w:hAnsi="Times New Roman"/>
          <w:color w:val="222222"/>
          <w:shd w:val="clear" w:color="auto" w:fill="FFFFFF"/>
          <w:lang w:val="en-US"/>
        </w:rPr>
        <w:t>However, s</w:t>
      </w:r>
      <w:r>
        <w:rPr>
          <w:rFonts w:ascii="Times New Roman" w:hAnsi="Times New Roman"/>
          <w:color w:val="222222"/>
          <w:shd w:val="clear" w:color="auto" w:fill="FFFFFF"/>
          <w:lang w:val="en-US"/>
        </w:rPr>
        <w:t xml:space="preserve">imilar evidences are lacking in the submarine part of the delta, </w:t>
      </w:r>
      <w:r w:rsidR="003309C0">
        <w:rPr>
          <w:rFonts w:ascii="Times New Roman" w:hAnsi="Times New Roman"/>
          <w:color w:val="222222"/>
          <w:shd w:val="clear" w:color="auto" w:fill="FFFFFF"/>
          <w:lang w:val="en-US"/>
        </w:rPr>
        <w:t xml:space="preserve">where there seems to be no progradation </w:t>
      </w:r>
      <w:r>
        <w:rPr>
          <w:rFonts w:ascii="Times New Roman" w:hAnsi="Times New Roman"/>
          <w:color w:val="222222"/>
          <w:shd w:val="clear" w:color="auto" w:fill="FFFFFF"/>
          <w:lang w:val="en-US"/>
        </w:rPr>
        <w:t>with the exception of the localized sediment accumulation in the northern area, in front of the distributary channel</w:t>
      </w:r>
      <w:r w:rsidRPr="00816B81">
        <w:rPr>
          <w:rFonts w:ascii="Times New Roman" w:hAnsi="Times New Roman"/>
          <w:color w:val="222222"/>
          <w:shd w:val="clear" w:color="auto" w:fill="FFFFFF"/>
          <w:lang w:val="en-US"/>
        </w:rPr>
        <w:t xml:space="preserve">. </w:t>
      </w:r>
      <w:r w:rsidR="005A1162">
        <w:rPr>
          <w:rFonts w:ascii="Times New Roman" w:eastAsia="Times New Roman" w:hAnsi="Times New Roman"/>
          <w:lang w:val="en-GB" w:eastAsia="en-GB"/>
        </w:rPr>
        <w:t>A</w:t>
      </w:r>
      <w:r w:rsidR="003309C0">
        <w:rPr>
          <w:rFonts w:ascii="Times New Roman" w:eastAsia="Times New Roman" w:hAnsi="Times New Roman"/>
          <w:lang w:val="en-GB" w:eastAsia="en-GB"/>
        </w:rPr>
        <w:t xml:space="preserve"> </w:t>
      </w:r>
      <w:r>
        <w:rPr>
          <w:rFonts w:ascii="Times New Roman" w:eastAsia="Times New Roman" w:hAnsi="Times New Roman"/>
          <w:lang w:val="en-GB" w:eastAsia="en-GB"/>
        </w:rPr>
        <w:t>generalized lowering in the seabed (</w:t>
      </w:r>
      <w:r w:rsidRPr="005F6DDD">
        <w:rPr>
          <w:rFonts w:ascii="Times New Roman" w:hAnsi="Times New Roman"/>
          <w:color w:val="222222"/>
          <w:shd w:val="clear" w:color="auto" w:fill="FFFFFF"/>
          <w:lang w:val="en-US"/>
        </w:rPr>
        <w:t>values of about 0.5 m in the 2013-2016</w:t>
      </w:r>
      <w:r>
        <w:rPr>
          <w:rFonts w:ascii="Times New Roman" w:hAnsi="Times New Roman"/>
          <w:color w:val="222222"/>
          <w:shd w:val="clear" w:color="auto" w:fill="FFFFFF"/>
          <w:lang w:val="en-US"/>
        </w:rPr>
        <w:t xml:space="preserve"> </w:t>
      </w:r>
      <w:r w:rsidRPr="005F6DDD">
        <w:rPr>
          <w:rFonts w:ascii="Times New Roman" w:hAnsi="Times New Roman"/>
          <w:color w:val="222222"/>
          <w:shd w:val="clear" w:color="auto" w:fill="FFFFFF"/>
          <w:lang w:val="en-US"/>
        </w:rPr>
        <w:t xml:space="preserve">time frame) </w:t>
      </w:r>
      <w:r w:rsidR="003309C0">
        <w:rPr>
          <w:rFonts w:ascii="Times New Roman" w:eastAsia="Times New Roman" w:hAnsi="Times New Roman"/>
          <w:lang w:val="en-GB" w:eastAsia="en-GB"/>
        </w:rPr>
        <w:t>affected</w:t>
      </w:r>
      <w:r w:rsidR="005A1162">
        <w:rPr>
          <w:rFonts w:ascii="Times New Roman" w:eastAsia="Times New Roman" w:hAnsi="Times New Roman"/>
          <w:lang w:val="en-GB" w:eastAsia="en-GB"/>
        </w:rPr>
        <w:t>, instead,</w:t>
      </w:r>
      <w:r w:rsidR="003309C0">
        <w:rPr>
          <w:rFonts w:ascii="Times New Roman" w:eastAsia="Times New Roman" w:hAnsi="Times New Roman"/>
          <w:lang w:val="en-GB" w:eastAsia="en-GB"/>
        </w:rPr>
        <w:t xml:space="preserve"> </w:t>
      </w:r>
      <w:r>
        <w:rPr>
          <w:rFonts w:ascii="Times New Roman" w:eastAsia="Times New Roman" w:hAnsi="Times New Roman"/>
          <w:lang w:val="en-GB" w:eastAsia="en-GB"/>
        </w:rPr>
        <w:t xml:space="preserve">most of the eastern and southern submarine extension of the delta lobe, </w:t>
      </w:r>
      <w:r w:rsidR="003309C0">
        <w:rPr>
          <w:rFonts w:ascii="Times New Roman" w:eastAsia="Times New Roman" w:hAnsi="Times New Roman"/>
          <w:lang w:val="en-GB" w:eastAsia="en-GB"/>
        </w:rPr>
        <w:t>suggesting that</w:t>
      </w:r>
      <w:r w:rsidR="003309C0" w:rsidDel="003309C0">
        <w:rPr>
          <w:rFonts w:ascii="Times New Roman" w:eastAsia="Times New Roman" w:hAnsi="Times New Roman"/>
          <w:lang w:val="en-GB" w:eastAsia="en-GB"/>
        </w:rPr>
        <w:t xml:space="preserve"> </w:t>
      </w:r>
      <w:r>
        <w:rPr>
          <w:rFonts w:ascii="Times New Roman" w:eastAsia="Times New Roman" w:hAnsi="Times New Roman"/>
          <w:lang w:val="en-GB" w:eastAsia="en-GB"/>
        </w:rPr>
        <w:t>the role of active subsidence</w:t>
      </w:r>
      <w:r w:rsidR="003309C0">
        <w:rPr>
          <w:rFonts w:ascii="Times New Roman" w:eastAsia="Times New Roman" w:hAnsi="Times New Roman"/>
          <w:lang w:val="en-GB" w:eastAsia="en-GB"/>
        </w:rPr>
        <w:t xml:space="preserve"> may play an important role, not compensated</w:t>
      </w:r>
      <w:r w:rsidR="00E02956">
        <w:rPr>
          <w:rFonts w:ascii="Times New Roman" w:eastAsia="Times New Roman" w:hAnsi="Times New Roman"/>
          <w:lang w:val="en-GB" w:eastAsia="en-GB"/>
        </w:rPr>
        <w:t xml:space="preserve"> by</w:t>
      </w:r>
      <w:r>
        <w:rPr>
          <w:rFonts w:ascii="Times New Roman" w:eastAsia="Times New Roman" w:hAnsi="Times New Roman"/>
          <w:lang w:val="en-GB" w:eastAsia="en-GB"/>
        </w:rPr>
        <w:t xml:space="preserve"> sediment supply.</w:t>
      </w:r>
      <w:r>
        <w:rPr>
          <w:rFonts w:ascii="Times New Roman" w:hAnsi="Times New Roman"/>
          <w:color w:val="222222"/>
          <w:shd w:val="clear" w:color="auto" w:fill="FFFFFF"/>
          <w:lang w:val="en-US"/>
        </w:rPr>
        <w:t xml:space="preserve"> </w:t>
      </w:r>
      <w:r w:rsidRPr="007238FF">
        <w:rPr>
          <w:rFonts w:ascii="Times New Roman" w:hAnsi="Times New Roman"/>
          <w:color w:val="222222"/>
          <w:shd w:val="clear" w:color="auto" w:fill="FFFFFF"/>
          <w:lang w:val="en-US"/>
        </w:rPr>
        <w:t xml:space="preserve">Subsidence is well documented for the </w:t>
      </w:r>
      <w:r>
        <w:rPr>
          <w:rFonts w:ascii="Times New Roman" w:hAnsi="Times New Roman"/>
          <w:color w:val="222222"/>
          <w:shd w:val="clear" w:color="auto" w:fill="FFFFFF"/>
          <w:lang w:val="en-US"/>
        </w:rPr>
        <w:t>subaerial</w:t>
      </w:r>
      <w:r w:rsidRPr="007238FF">
        <w:rPr>
          <w:rFonts w:ascii="Times New Roman" w:hAnsi="Times New Roman"/>
          <w:color w:val="222222"/>
          <w:shd w:val="clear" w:color="auto" w:fill="FFFFFF"/>
          <w:lang w:val="en-US"/>
        </w:rPr>
        <w:t xml:space="preserve"> Po delta</w:t>
      </w:r>
      <w:r>
        <w:rPr>
          <w:rFonts w:ascii="Times New Roman" w:hAnsi="Times New Roman"/>
          <w:color w:val="222222"/>
          <w:shd w:val="clear" w:color="auto" w:fill="FFFFFF"/>
          <w:lang w:val="en-US"/>
        </w:rPr>
        <w:t xml:space="preserve"> </w:t>
      </w:r>
      <w:r w:rsidRPr="007238FF">
        <w:rPr>
          <w:rFonts w:ascii="Times New Roman" w:hAnsi="Times New Roman"/>
          <w:color w:val="222222"/>
          <w:shd w:val="clear" w:color="auto" w:fill="FFFFFF"/>
          <w:lang w:val="en-US"/>
        </w:rPr>
        <w:t>(</w:t>
      </w:r>
      <w:r w:rsidR="005E3A22">
        <w:rPr>
          <w:rFonts w:ascii="Times New Roman" w:hAnsi="Times New Roman"/>
          <w:color w:val="222222"/>
          <w:shd w:val="clear" w:color="auto" w:fill="FFFFFF"/>
          <w:lang w:val="en-US"/>
        </w:rPr>
        <w:t xml:space="preserve">Da Lio and Tosi 2019; </w:t>
      </w:r>
      <w:r w:rsidRPr="007238FF">
        <w:rPr>
          <w:rFonts w:ascii="Times New Roman" w:hAnsi="Times New Roman"/>
          <w:color w:val="222222"/>
          <w:shd w:val="clear" w:color="auto" w:fill="FFFFFF"/>
          <w:lang w:val="en-US"/>
        </w:rPr>
        <w:t xml:space="preserve">Tosi et al., 2016; Fabris et al., 2016) with rates </w:t>
      </w:r>
      <w:r>
        <w:rPr>
          <w:rFonts w:ascii="Times New Roman" w:hAnsi="Times New Roman"/>
          <w:color w:val="222222"/>
          <w:shd w:val="clear" w:color="auto" w:fill="FFFFFF"/>
          <w:lang w:val="en-US"/>
        </w:rPr>
        <w:t>up to -15</w:t>
      </w:r>
      <w:r w:rsidRPr="007238FF">
        <w:rPr>
          <w:rFonts w:ascii="Times New Roman" w:hAnsi="Times New Roman"/>
          <w:color w:val="222222"/>
          <w:shd w:val="clear" w:color="auto" w:fill="FFFFFF"/>
          <w:lang w:val="en-US"/>
        </w:rPr>
        <w:t xml:space="preserve"> mm/yr. Localized subsidence also occurs in</w:t>
      </w:r>
      <w:r w:rsidRPr="00176BD1">
        <w:rPr>
          <w:rFonts w:ascii="Times New Roman" w:hAnsi="Times New Roman"/>
          <w:color w:val="222222"/>
          <w:shd w:val="clear" w:color="auto" w:fill="FFFFFF"/>
          <w:lang w:val="en-US"/>
        </w:rPr>
        <w:t xml:space="preserve"> the eastern portion of the delta submarine slope,</w:t>
      </w:r>
      <w:r w:rsidRPr="007238FF">
        <w:rPr>
          <w:rFonts w:ascii="Times New Roman" w:hAnsi="Times New Roman"/>
          <w:color w:val="222222"/>
          <w:shd w:val="clear" w:color="auto" w:fill="FFFFFF"/>
          <w:lang w:val="en-US"/>
        </w:rPr>
        <w:t xml:space="preserve"> in correspondence of </w:t>
      </w:r>
      <w:r w:rsidR="005A1162">
        <w:rPr>
          <w:rFonts w:ascii="Times New Roman" w:hAnsi="Times New Roman"/>
          <w:color w:val="222222"/>
          <w:shd w:val="clear" w:color="auto" w:fill="FFFFFF"/>
          <w:lang w:val="en-US"/>
        </w:rPr>
        <w:t xml:space="preserve">the observed </w:t>
      </w:r>
      <w:r w:rsidRPr="00176BD1">
        <w:rPr>
          <w:rFonts w:ascii="Times New Roman" w:hAnsi="Times New Roman"/>
          <w:color w:val="222222"/>
          <w:shd w:val="clear" w:color="auto" w:fill="FFFFFF"/>
          <w:lang w:val="en-US"/>
        </w:rPr>
        <w:t>collapse depressions up to 1m deep</w:t>
      </w:r>
      <w:r>
        <w:rPr>
          <w:rFonts w:ascii="Times New Roman" w:hAnsi="Times New Roman"/>
          <w:color w:val="222222"/>
          <w:shd w:val="clear" w:color="auto" w:fill="FFFFFF"/>
          <w:lang w:val="en-US"/>
        </w:rPr>
        <w:t xml:space="preserve"> </w:t>
      </w:r>
      <w:r w:rsidRPr="00176BD1">
        <w:rPr>
          <w:rFonts w:ascii="Times New Roman" w:hAnsi="Times New Roman"/>
          <w:color w:val="222222"/>
          <w:shd w:val="clear" w:color="auto" w:fill="FFFFFF"/>
          <w:lang w:val="en-US"/>
        </w:rPr>
        <w:t>(</w:t>
      </w:r>
      <w:r w:rsidR="005A1162">
        <w:rPr>
          <w:rFonts w:ascii="Times New Roman" w:hAnsi="Times New Roman"/>
          <w:color w:val="222222"/>
          <w:shd w:val="clear" w:color="auto" w:fill="FFFFFF"/>
          <w:lang w:val="en-US"/>
        </w:rPr>
        <w:t xml:space="preserve">see next </w:t>
      </w:r>
      <w:r w:rsidRPr="00176BD1">
        <w:rPr>
          <w:rFonts w:ascii="Times New Roman" w:hAnsi="Times New Roman"/>
          <w:color w:val="222222"/>
          <w:shd w:val="clear" w:color="auto" w:fill="FFFFFF"/>
          <w:lang w:val="en-US"/>
        </w:rPr>
        <w:t>section</w:t>
      </w:r>
      <w:r>
        <w:rPr>
          <w:rFonts w:ascii="Times New Roman" w:hAnsi="Times New Roman"/>
          <w:color w:val="222222"/>
          <w:shd w:val="clear" w:color="auto" w:fill="FFFFFF"/>
          <w:lang w:val="en-US"/>
        </w:rPr>
        <w:t>)</w:t>
      </w:r>
      <w:r w:rsidRPr="007238FF">
        <w:rPr>
          <w:rFonts w:ascii="Times New Roman" w:hAnsi="Times New Roman"/>
          <w:color w:val="222222"/>
          <w:shd w:val="clear" w:color="auto" w:fill="FFFFFF"/>
          <w:lang w:val="en-US"/>
        </w:rPr>
        <w:t>.</w:t>
      </w:r>
    </w:p>
    <w:p w14:paraId="114AFCF3" w14:textId="77777777" w:rsidR="001A1B8D" w:rsidRPr="00704369" w:rsidRDefault="001A1B8D" w:rsidP="001A1B8D">
      <w:pPr>
        <w:spacing w:line="360" w:lineRule="auto"/>
        <w:jc w:val="both"/>
        <w:rPr>
          <w:highlight w:val="yellow"/>
          <w:lang w:val="en-US"/>
        </w:rPr>
      </w:pPr>
    </w:p>
    <w:p w14:paraId="04D6BA64" w14:textId="77777777" w:rsidR="001A1B8D" w:rsidRPr="00850DF4" w:rsidRDefault="0068405F" w:rsidP="001A1B8D">
      <w:pPr>
        <w:spacing w:line="360" w:lineRule="auto"/>
        <w:jc w:val="both"/>
        <w:rPr>
          <w:b/>
          <w:highlight w:val="yellow"/>
          <w:lang w:val="en-US"/>
        </w:rPr>
      </w:pPr>
      <w:r>
        <w:rPr>
          <w:rFonts w:ascii="Times New Roman" w:hAnsi="Times New Roman"/>
          <w:b/>
          <w:i/>
          <w:lang w:val="en-US"/>
        </w:rPr>
        <w:t>5</w:t>
      </w:r>
      <w:r w:rsidR="003D53E1" w:rsidRPr="00A51755">
        <w:rPr>
          <w:rFonts w:ascii="Times New Roman" w:hAnsi="Times New Roman"/>
          <w:b/>
          <w:i/>
          <w:lang w:val="en-US"/>
        </w:rPr>
        <w:t>.</w:t>
      </w:r>
      <w:r w:rsidR="003D53E1">
        <w:rPr>
          <w:rFonts w:ascii="Times New Roman" w:hAnsi="Times New Roman"/>
          <w:b/>
          <w:i/>
          <w:lang w:val="en-US"/>
        </w:rPr>
        <w:t>2</w:t>
      </w:r>
      <w:r w:rsidR="003D53E1" w:rsidRPr="00A51755">
        <w:rPr>
          <w:rFonts w:ascii="Times New Roman" w:hAnsi="Times New Roman"/>
          <w:b/>
          <w:i/>
          <w:lang w:val="en-US"/>
        </w:rPr>
        <w:t xml:space="preserve"> </w:t>
      </w:r>
      <w:r w:rsidR="003D53E1">
        <w:rPr>
          <w:rFonts w:ascii="Times New Roman" w:hAnsi="Times New Roman"/>
          <w:b/>
          <w:i/>
          <w:lang w:val="en-US"/>
        </w:rPr>
        <w:t>Collapse and gravity instability features</w:t>
      </w:r>
    </w:p>
    <w:p w14:paraId="3CB94613" w14:textId="31C5CCE6" w:rsidR="001A1B8D" w:rsidRPr="00176BD1" w:rsidRDefault="00A5682F" w:rsidP="001A1B8D">
      <w:pPr>
        <w:spacing w:line="480" w:lineRule="auto"/>
        <w:jc w:val="both"/>
        <w:rPr>
          <w:rFonts w:ascii="Times New Roman" w:hAnsi="Times New Roman"/>
          <w:color w:val="222222"/>
          <w:shd w:val="clear" w:color="auto" w:fill="FFFFFF"/>
          <w:lang w:val="en-US"/>
        </w:rPr>
      </w:pPr>
      <w:r>
        <w:rPr>
          <w:rFonts w:ascii="Times New Roman" w:hAnsi="Times New Roman"/>
          <w:color w:val="222222"/>
          <w:shd w:val="clear" w:color="auto" w:fill="FFFFFF"/>
          <w:lang w:val="en-US"/>
        </w:rPr>
        <w:lastRenderedPageBreak/>
        <w:t>T</w:t>
      </w:r>
      <w:r w:rsidR="003D53E1">
        <w:rPr>
          <w:rFonts w:ascii="Times New Roman" w:hAnsi="Times New Roman"/>
          <w:color w:val="222222"/>
          <w:shd w:val="clear" w:color="auto" w:fill="FFFFFF"/>
          <w:lang w:val="en-US"/>
        </w:rPr>
        <w:t xml:space="preserve">he </w:t>
      </w:r>
      <w:r w:rsidR="00B42E53">
        <w:rPr>
          <w:rFonts w:ascii="Times New Roman" w:hAnsi="Times New Roman"/>
          <w:color w:val="222222"/>
          <w:shd w:val="clear" w:color="auto" w:fill="FFFFFF"/>
          <w:lang w:val="en-US"/>
        </w:rPr>
        <w:t xml:space="preserve">Po della Pila </w:t>
      </w:r>
      <w:r w:rsidR="003D53E1">
        <w:rPr>
          <w:rFonts w:ascii="Times New Roman" w:hAnsi="Times New Roman"/>
          <w:color w:val="222222"/>
          <w:shd w:val="clear" w:color="auto" w:fill="FFFFFF"/>
          <w:lang w:val="en-US"/>
        </w:rPr>
        <w:t xml:space="preserve">delta front and </w:t>
      </w:r>
      <w:r w:rsidR="00B42E53">
        <w:rPr>
          <w:rFonts w:ascii="Times New Roman" w:hAnsi="Times New Roman"/>
          <w:color w:val="222222"/>
          <w:shd w:val="clear" w:color="auto" w:fill="FFFFFF"/>
          <w:lang w:val="en-US"/>
        </w:rPr>
        <w:t xml:space="preserve">prodelta </w:t>
      </w:r>
      <w:r w:rsidR="003D53E1">
        <w:rPr>
          <w:rFonts w:ascii="Times New Roman" w:hAnsi="Times New Roman"/>
          <w:color w:val="222222"/>
          <w:shd w:val="clear" w:color="auto" w:fill="FFFFFF"/>
          <w:lang w:val="en-US"/>
        </w:rPr>
        <w:t xml:space="preserve">slope </w:t>
      </w:r>
      <w:r w:rsidR="00B42E53">
        <w:rPr>
          <w:rFonts w:ascii="Times New Roman" w:hAnsi="Times New Roman"/>
          <w:color w:val="222222"/>
          <w:shd w:val="clear" w:color="auto" w:fill="FFFFFF"/>
          <w:lang w:val="en-US"/>
        </w:rPr>
        <w:t>revealed</w:t>
      </w:r>
      <w:r w:rsidR="003D53E1">
        <w:rPr>
          <w:rFonts w:ascii="Times New Roman" w:hAnsi="Times New Roman"/>
          <w:color w:val="222222"/>
          <w:shd w:val="clear" w:color="auto" w:fill="FFFFFF"/>
          <w:lang w:val="en-US"/>
        </w:rPr>
        <w:t xml:space="preserve"> </w:t>
      </w:r>
      <w:r w:rsidR="00B42E53">
        <w:rPr>
          <w:rFonts w:ascii="Times New Roman" w:hAnsi="Times New Roman"/>
          <w:color w:val="222222"/>
          <w:shd w:val="clear" w:color="auto" w:fill="FFFFFF"/>
          <w:lang w:val="en-US"/>
        </w:rPr>
        <w:t xml:space="preserve">widespread </w:t>
      </w:r>
      <w:r w:rsidR="003D53E1">
        <w:rPr>
          <w:rFonts w:ascii="Times New Roman" w:hAnsi="Times New Roman"/>
          <w:color w:val="222222"/>
          <w:shd w:val="clear" w:color="auto" w:fill="FFFFFF"/>
          <w:lang w:val="en-GB"/>
        </w:rPr>
        <w:t>sub-circular</w:t>
      </w:r>
      <w:r w:rsidR="003D53E1" w:rsidRPr="00B72E4D">
        <w:rPr>
          <w:rFonts w:ascii="Times New Roman" w:hAnsi="Times New Roman"/>
          <w:color w:val="222222"/>
          <w:shd w:val="clear" w:color="auto" w:fill="FFFFFF"/>
          <w:lang w:val="en-GB"/>
        </w:rPr>
        <w:t xml:space="preserve"> </w:t>
      </w:r>
      <w:r w:rsidR="003D53E1" w:rsidRPr="006B2686">
        <w:rPr>
          <w:rFonts w:ascii="Times New Roman" w:hAnsi="Times New Roman"/>
          <w:lang w:val="en-US"/>
        </w:rPr>
        <w:t>collapse depressions</w:t>
      </w:r>
      <w:r w:rsidR="003D53E1">
        <w:rPr>
          <w:rFonts w:ascii="Times New Roman" w:hAnsi="Times New Roman"/>
          <w:lang w:val="en-US"/>
        </w:rPr>
        <w:t xml:space="preserve"> and</w:t>
      </w:r>
      <w:r w:rsidR="003D53E1" w:rsidRPr="006B2686">
        <w:rPr>
          <w:rFonts w:ascii="Times New Roman" w:hAnsi="Times New Roman"/>
          <w:lang w:val="en-US"/>
        </w:rPr>
        <w:t xml:space="preserve"> superficial slides, with variable size and morphology</w:t>
      </w:r>
      <w:r w:rsidR="003D53E1">
        <w:rPr>
          <w:rFonts w:ascii="Times New Roman" w:hAnsi="Times New Roman"/>
          <w:lang w:val="en-US"/>
        </w:rPr>
        <w:t>.</w:t>
      </w:r>
      <w:r w:rsidR="003D53E1" w:rsidRPr="00816B81">
        <w:rPr>
          <w:rFonts w:ascii="Times New Roman" w:hAnsi="Times New Roman"/>
          <w:color w:val="222222"/>
          <w:shd w:val="clear" w:color="auto" w:fill="FFFFFF"/>
          <w:lang w:val="en-US"/>
        </w:rPr>
        <w:t xml:space="preserve"> </w:t>
      </w:r>
      <w:r w:rsidR="00977E50">
        <w:rPr>
          <w:rFonts w:ascii="Times New Roman" w:hAnsi="Times New Roman"/>
          <w:color w:val="222222"/>
          <w:shd w:val="clear" w:color="auto" w:fill="FFFFFF"/>
          <w:lang w:val="en-US"/>
        </w:rPr>
        <w:t>C</w:t>
      </w:r>
      <w:r w:rsidR="003D53E1" w:rsidRPr="00816B81">
        <w:rPr>
          <w:rFonts w:ascii="Times New Roman" w:hAnsi="Times New Roman"/>
          <w:color w:val="222222"/>
          <w:shd w:val="clear" w:color="auto" w:fill="FFFFFF"/>
          <w:lang w:val="en-US"/>
        </w:rPr>
        <w:t>ollapse depression</w:t>
      </w:r>
      <w:r w:rsidR="003D53E1">
        <w:rPr>
          <w:rFonts w:ascii="Times New Roman" w:hAnsi="Times New Roman"/>
          <w:color w:val="222222"/>
          <w:shd w:val="clear" w:color="auto" w:fill="FFFFFF"/>
          <w:lang w:val="en-US"/>
        </w:rPr>
        <w:t>s</w:t>
      </w:r>
      <w:r w:rsidR="003D53E1" w:rsidRPr="00816B81">
        <w:rPr>
          <w:rFonts w:ascii="Times New Roman" w:hAnsi="Times New Roman"/>
          <w:color w:val="222222"/>
          <w:shd w:val="clear" w:color="auto" w:fill="FFFFFF"/>
          <w:lang w:val="en-US"/>
        </w:rPr>
        <w:t xml:space="preserve"> </w:t>
      </w:r>
      <w:r w:rsidR="003D53E1">
        <w:rPr>
          <w:rFonts w:ascii="Times New Roman" w:hAnsi="Times New Roman"/>
          <w:color w:val="222222"/>
          <w:shd w:val="clear" w:color="auto" w:fill="FFFFFF"/>
          <w:lang w:val="en-GB"/>
        </w:rPr>
        <w:t xml:space="preserve">(Fig. </w:t>
      </w:r>
      <w:r w:rsidR="00AF77D0">
        <w:rPr>
          <w:rFonts w:ascii="Times New Roman" w:hAnsi="Times New Roman"/>
          <w:color w:val="222222"/>
          <w:shd w:val="clear" w:color="auto" w:fill="FFFFFF"/>
          <w:lang w:val="en-GB"/>
        </w:rPr>
        <w:t>3</w:t>
      </w:r>
      <w:r w:rsidR="00435E9E">
        <w:rPr>
          <w:rFonts w:ascii="Times New Roman" w:hAnsi="Times New Roman"/>
          <w:color w:val="222222"/>
          <w:shd w:val="clear" w:color="auto" w:fill="FFFFFF"/>
          <w:lang w:val="en-GB"/>
        </w:rPr>
        <w:t>C</w:t>
      </w:r>
      <w:r w:rsidR="003D53E1">
        <w:rPr>
          <w:rFonts w:ascii="Times New Roman" w:hAnsi="Times New Roman"/>
          <w:color w:val="222222"/>
          <w:shd w:val="clear" w:color="auto" w:fill="FFFFFF"/>
          <w:lang w:val="en-GB"/>
        </w:rPr>
        <w:t xml:space="preserve">) may </w:t>
      </w:r>
      <w:r w:rsidR="00977E50">
        <w:rPr>
          <w:rFonts w:ascii="Times New Roman" w:hAnsi="Times New Roman"/>
          <w:color w:val="222222"/>
          <w:shd w:val="clear" w:color="auto" w:fill="FFFFFF"/>
          <w:lang w:val="en-GB"/>
        </w:rPr>
        <w:t xml:space="preserve">record </w:t>
      </w:r>
      <w:r w:rsidR="003D53E1">
        <w:rPr>
          <w:rFonts w:ascii="Times New Roman" w:hAnsi="Times New Roman"/>
          <w:color w:val="222222"/>
          <w:shd w:val="clear" w:color="auto" w:fill="FFFFFF"/>
          <w:lang w:val="en-GB"/>
        </w:rPr>
        <w:t xml:space="preserve">multi-stage collapses, possibly </w:t>
      </w:r>
      <w:r w:rsidR="00977E50">
        <w:rPr>
          <w:rFonts w:ascii="Times New Roman" w:hAnsi="Times New Roman"/>
          <w:color w:val="222222"/>
          <w:shd w:val="clear" w:color="auto" w:fill="FFFFFF"/>
          <w:lang w:val="en-GB"/>
        </w:rPr>
        <w:t>driven by</w:t>
      </w:r>
      <w:r w:rsidR="003D53E1">
        <w:rPr>
          <w:rFonts w:ascii="Times New Roman" w:hAnsi="Times New Roman"/>
          <w:color w:val="222222"/>
          <w:shd w:val="clear" w:color="auto" w:fill="FFFFFF"/>
          <w:lang w:val="en-GB"/>
        </w:rPr>
        <w:t xml:space="preserve"> </w:t>
      </w:r>
      <w:r w:rsidR="003D53E1" w:rsidRPr="00B72E4D">
        <w:rPr>
          <w:rFonts w:ascii="Times New Roman" w:hAnsi="Times New Roman"/>
          <w:color w:val="222222"/>
          <w:shd w:val="clear" w:color="auto" w:fill="FFFFFF"/>
          <w:lang w:val="en-GB"/>
        </w:rPr>
        <w:t>degassing and fluid escape</w:t>
      </w:r>
      <w:r w:rsidR="003D53E1">
        <w:rPr>
          <w:rFonts w:ascii="Times New Roman" w:hAnsi="Times New Roman"/>
          <w:color w:val="222222"/>
          <w:shd w:val="clear" w:color="auto" w:fill="FFFFFF"/>
          <w:lang w:val="en-GB"/>
        </w:rPr>
        <w:t xml:space="preserve"> processes</w:t>
      </w:r>
      <w:r w:rsidR="006C454B">
        <w:rPr>
          <w:rFonts w:ascii="Times New Roman" w:hAnsi="Times New Roman"/>
          <w:color w:val="222222"/>
          <w:shd w:val="clear" w:color="auto" w:fill="FFFFFF"/>
          <w:lang w:val="en-GB"/>
        </w:rPr>
        <w:t xml:space="preserve"> (Lu et al., 1991)</w:t>
      </w:r>
      <w:r w:rsidR="003D53E1">
        <w:rPr>
          <w:rFonts w:ascii="Times New Roman" w:hAnsi="Times New Roman"/>
          <w:color w:val="222222"/>
          <w:shd w:val="clear" w:color="auto" w:fill="FFFFFF"/>
          <w:lang w:val="en-GB"/>
        </w:rPr>
        <w:t xml:space="preserve">. The classification of the backscatter </w:t>
      </w:r>
      <w:r w:rsidR="00645095">
        <w:rPr>
          <w:rFonts w:ascii="Times New Roman" w:hAnsi="Times New Roman"/>
          <w:color w:val="222222"/>
          <w:shd w:val="clear" w:color="auto" w:fill="FFFFFF"/>
          <w:lang w:val="en-GB"/>
        </w:rPr>
        <w:t xml:space="preserve">data </w:t>
      </w:r>
      <w:r w:rsidR="003D53E1">
        <w:rPr>
          <w:rFonts w:ascii="Times New Roman" w:hAnsi="Times New Roman"/>
          <w:color w:val="222222"/>
          <w:shd w:val="clear" w:color="auto" w:fill="FFFFFF"/>
          <w:lang w:val="en-GB"/>
        </w:rPr>
        <w:t xml:space="preserve">indicates that these depressions are characterized by low BS signal and are </w:t>
      </w:r>
      <w:r w:rsidR="00645095">
        <w:rPr>
          <w:rFonts w:ascii="Times New Roman" w:hAnsi="Times New Roman"/>
          <w:color w:val="222222"/>
          <w:shd w:val="clear" w:color="auto" w:fill="FFFFFF"/>
          <w:lang w:val="en-GB"/>
        </w:rPr>
        <w:t xml:space="preserve">mostly </w:t>
      </w:r>
      <w:r w:rsidR="003D53E1">
        <w:rPr>
          <w:rFonts w:ascii="Times New Roman" w:hAnsi="Times New Roman"/>
          <w:color w:val="222222"/>
          <w:shd w:val="clear" w:color="auto" w:fill="FFFFFF"/>
          <w:lang w:val="en-GB"/>
        </w:rPr>
        <w:t>covered by fine sediment.</w:t>
      </w:r>
      <w:r w:rsidR="003D53E1" w:rsidRPr="00B72E4D">
        <w:rPr>
          <w:rFonts w:ascii="Times New Roman" w:hAnsi="Times New Roman"/>
          <w:color w:val="222222"/>
          <w:shd w:val="clear" w:color="auto" w:fill="FFFFFF"/>
          <w:lang w:val="en-GB"/>
        </w:rPr>
        <w:t xml:space="preserve"> </w:t>
      </w:r>
      <w:r w:rsidR="003D53E1">
        <w:rPr>
          <w:rFonts w:ascii="Times New Roman" w:hAnsi="Times New Roman"/>
          <w:color w:val="222222"/>
          <w:shd w:val="clear" w:color="auto" w:fill="FFFFFF"/>
          <w:lang w:val="en-GB"/>
        </w:rPr>
        <w:t xml:space="preserve">According to Prior </w:t>
      </w:r>
      <w:r w:rsidR="00645095">
        <w:rPr>
          <w:rFonts w:ascii="Times New Roman" w:hAnsi="Times New Roman"/>
          <w:color w:val="222222"/>
          <w:shd w:val="clear" w:color="auto" w:fill="FFFFFF"/>
          <w:lang w:val="en-GB"/>
        </w:rPr>
        <w:t>and</w:t>
      </w:r>
      <w:r w:rsidR="003D53E1">
        <w:rPr>
          <w:rFonts w:ascii="Times New Roman" w:hAnsi="Times New Roman"/>
          <w:color w:val="222222"/>
          <w:shd w:val="clear" w:color="auto" w:fill="FFFFFF"/>
          <w:lang w:val="en-GB"/>
        </w:rPr>
        <w:t xml:space="preserve"> Coleman (1982) the </w:t>
      </w:r>
      <w:r w:rsidR="003D53E1" w:rsidRPr="00D76C41">
        <w:rPr>
          <w:rFonts w:ascii="Times New Roman" w:hAnsi="Times New Roman"/>
          <w:color w:val="222222"/>
          <w:shd w:val="clear" w:color="auto" w:fill="FFFFFF"/>
          <w:lang w:val="en-GB"/>
        </w:rPr>
        <w:t>high organic content of deltaic fine sediments makes the development of methanogenesis processes highly probable and this suggests that the interstitial methane gas m</w:t>
      </w:r>
      <w:r w:rsidR="003D53E1" w:rsidRPr="00D76C41" w:rsidDel="005A5388">
        <w:rPr>
          <w:rFonts w:ascii="Times New Roman" w:hAnsi="Times New Roman"/>
          <w:color w:val="222222"/>
          <w:shd w:val="clear" w:color="auto" w:fill="FFFFFF"/>
          <w:lang w:val="en-GB"/>
        </w:rPr>
        <w:t xml:space="preserve">ay have </w:t>
      </w:r>
      <w:r w:rsidR="003D53E1" w:rsidRPr="00D76C41">
        <w:rPr>
          <w:rFonts w:ascii="Times New Roman" w:hAnsi="Times New Roman"/>
          <w:color w:val="222222"/>
          <w:shd w:val="clear" w:color="auto" w:fill="FFFFFF"/>
          <w:lang w:val="en-GB"/>
        </w:rPr>
        <w:t>a strong impact on the morphological development of the Pila lobe’s superficial instabilities.</w:t>
      </w:r>
      <w:r w:rsidR="003D53E1" w:rsidRPr="00567506">
        <w:rPr>
          <w:lang w:val="en-US"/>
        </w:rPr>
        <w:t xml:space="preserve"> </w:t>
      </w:r>
      <w:r w:rsidR="00977E50">
        <w:rPr>
          <w:rFonts w:ascii="Times New Roman" w:hAnsi="Times New Roman"/>
          <w:color w:val="222222"/>
          <w:shd w:val="clear" w:color="auto" w:fill="FFFFFF"/>
          <w:lang w:val="en-GB"/>
        </w:rPr>
        <w:t xml:space="preserve">Orange et al. (2005) documented a substantial concentration of biogenic gas in shallow sediment cores from </w:t>
      </w:r>
      <w:r w:rsidR="003D53E1">
        <w:rPr>
          <w:rFonts w:ascii="Times New Roman" w:hAnsi="Times New Roman"/>
          <w:color w:val="222222"/>
          <w:shd w:val="clear" w:color="auto" w:fill="FFFFFF"/>
          <w:lang w:val="en-GB"/>
        </w:rPr>
        <w:t xml:space="preserve">Po della Pila </w:t>
      </w:r>
      <w:r w:rsidR="00977E50">
        <w:rPr>
          <w:rFonts w:ascii="Times New Roman" w:hAnsi="Times New Roman"/>
          <w:color w:val="222222"/>
          <w:shd w:val="clear" w:color="auto" w:fill="FFFFFF"/>
          <w:lang w:val="en-GB"/>
        </w:rPr>
        <w:t xml:space="preserve">prodelta </w:t>
      </w:r>
      <w:r w:rsidR="003D53E1">
        <w:rPr>
          <w:rFonts w:ascii="Times New Roman" w:hAnsi="Times New Roman"/>
          <w:color w:val="222222"/>
          <w:shd w:val="clear" w:color="auto" w:fill="FFFFFF"/>
          <w:lang w:val="en-GB"/>
        </w:rPr>
        <w:t xml:space="preserve">lobe. Liquefaction processes may also have induced a re-organization of the sediments structure to </w:t>
      </w:r>
      <w:r w:rsidR="00B42E53">
        <w:rPr>
          <w:rFonts w:ascii="Times New Roman" w:hAnsi="Times New Roman"/>
          <w:color w:val="222222"/>
          <w:shd w:val="clear" w:color="auto" w:fill="FFFFFF"/>
          <w:lang w:val="en-GB"/>
        </w:rPr>
        <w:t xml:space="preserve">dissipate </w:t>
      </w:r>
      <w:r w:rsidR="003D53E1">
        <w:rPr>
          <w:rFonts w:ascii="Times New Roman" w:hAnsi="Times New Roman"/>
          <w:color w:val="222222"/>
          <w:shd w:val="clear" w:color="auto" w:fill="FFFFFF"/>
          <w:lang w:val="en-GB"/>
        </w:rPr>
        <w:t xml:space="preserve">overpressures </w:t>
      </w:r>
      <w:r w:rsidR="00FD545B">
        <w:rPr>
          <w:rFonts w:ascii="Times New Roman" w:hAnsi="Times New Roman"/>
          <w:color w:val="222222"/>
          <w:shd w:val="clear" w:color="auto" w:fill="FFFFFF"/>
          <w:lang w:val="en-GB"/>
        </w:rPr>
        <w:t>(</w:t>
      </w:r>
      <w:r w:rsidR="00FD545B" w:rsidRPr="00816B81">
        <w:rPr>
          <w:rFonts w:ascii="Times New Roman" w:hAnsi="Times New Roman"/>
          <w:color w:val="222222"/>
          <w:shd w:val="clear" w:color="auto" w:fill="FFFFFF"/>
          <w:lang w:val="en-US"/>
        </w:rPr>
        <w:t>Prior and Coleman 1979</w:t>
      </w:r>
      <w:r w:rsidR="008C79D7" w:rsidRPr="008C79D7">
        <w:rPr>
          <w:rFonts w:ascii="Times New Roman" w:hAnsi="Times New Roman"/>
          <w:color w:val="222222"/>
          <w:shd w:val="clear" w:color="auto" w:fill="FFFFFF"/>
          <w:lang w:val="en-US"/>
        </w:rPr>
        <w:t>;</w:t>
      </w:r>
      <w:r w:rsidR="005034DF">
        <w:rPr>
          <w:rFonts w:ascii="Times New Roman" w:hAnsi="Times New Roman"/>
          <w:color w:val="222222"/>
          <w:shd w:val="clear" w:color="auto" w:fill="FFFFFF"/>
          <w:lang w:val="en-US"/>
        </w:rPr>
        <w:t xml:space="preserve"> </w:t>
      </w:r>
      <w:r w:rsidR="003D53E1" w:rsidRPr="00816B81">
        <w:rPr>
          <w:rFonts w:ascii="Times New Roman" w:hAnsi="Times New Roman"/>
          <w:color w:val="222222"/>
          <w:shd w:val="clear" w:color="auto" w:fill="FFFFFF"/>
          <w:lang w:val="en-US"/>
        </w:rPr>
        <w:t xml:space="preserve">Prior et al., </w:t>
      </w:r>
      <w:r w:rsidR="005034DF" w:rsidRPr="00816B81">
        <w:rPr>
          <w:rFonts w:ascii="Times New Roman" w:hAnsi="Times New Roman"/>
          <w:color w:val="222222"/>
          <w:shd w:val="clear" w:color="auto" w:fill="FFFFFF"/>
          <w:lang w:val="en-US"/>
        </w:rPr>
        <w:t>19</w:t>
      </w:r>
      <w:r w:rsidR="005034DF">
        <w:rPr>
          <w:rFonts w:ascii="Times New Roman" w:hAnsi="Times New Roman"/>
          <w:color w:val="222222"/>
          <w:shd w:val="clear" w:color="auto" w:fill="FFFFFF"/>
          <w:lang w:val="en-US"/>
        </w:rPr>
        <w:t>8</w:t>
      </w:r>
      <w:r w:rsidR="005034DF" w:rsidRPr="00816B81">
        <w:rPr>
          <w:rFonts w:ascii="Times New Roman" w:hAnsi="Times New Roman"/>
          <w:color w:val="222222"/>
          <w:shd w:val="clear" w:color="auto" w:fill="FFFFFF"/>
          <w:lang w:val="en-US"/>
        </w:rPr>
        <w:t>6</w:t>
      </w:r>
      <w:r w:rsidR="005034DF">
        <w:rPr>
          <w:rFonts w:ascii="Times New Roman" w:hAnsi="Times New Roman"/>
          <w:color w:val="222222"/>
          <w:shd w:val="clear" w:color="auto" w:fill="FFFFFF"/>
          <w:lang w:val="en-US"/>
        </w:rPr>
        <w:t>a</w:t>
      </w:r>
      <w:r w:rsidR="003D53E1" w:rsidRPr="00816B81">
        <w:rPr>
          <w:rFonts w:ascii="Times New Roman" w:hAnsi="Times New Roman"/>
          <w:color w:val="222222"/>
          <w:shd w:val="clear" w:color="auto" w:fill="FFFFFF"/>
          <w:lang w:val="en-US"/>
        </w:rPr>
        <w:t>, Xu et al., 2009).</w:t>
      </w:r>
      <w:r w:rsidR="001511D6">
        <w:rPr>
          <w:rFonts w:ascii="Times New Roman" w:hAnsi="Times New Roman"/>
          <w:color w:val="222222"/>
          <w:shd w:val="clear" w:color="auto" w:fill="FFFFFF"/>
          <w:lang w:val="en-US"/>
        </w:rPr>
        <w:t xml:space="preserve"> </w:t>
      </w:r>
    </w:p>
    <w:p w14:paraId="2AC22623" w14:textId="7D4BC8F1" w:rsidR="001A1B8D" w:rsidRDefault="003D53E1" w:rsidP="001A1B8D">
      <w:pPr>
        <w:spacing w:line="480" w:lineRule="auto"/>
        <w:jc w:val="both"/>
        <w:rPr>
          <w:rFonts w:ascii="Times New Roman" w:hAnsi="Times New Roman"/>
          <w:color w:val="222222"/>
          <w:shd w:val="clear" w:color="auto" w:fill="FFFFFF"/>
          <w:lang w:val="en-GB"/>
        </w:rPr>
      </w:pPr>
      <w:r w:rsidRPr="006171BF">
        <w:rPr>
          <w:rFonts w:ascii="Times New Roman" w:hAnsi="Times New Roman"/>
          <w:color w:val="222222"/>
          <w:shd w:val="clear" w:color="auto" w:fill="FFFFFF"/>
          <w:lang w:val="en-US"/>
        </w:rPr>
        <w:t>As for superficial slides (Fig. 4) their location in very shallow water in the northern sector of the delta, where the highest sedimentary supply occurs, their geometry and that of r</w:t>
      </w:r>
      <w:r w:rsidRPr="006171BF" w:rsidDel="005A5388">
        <w:rPr>
          <w:rFonts w:ascii="Times New Roman" w:hAnsi="Times New Roman"/>
          <w:color w:val="222222"/>
          <w:shd w:val="clear" w:color="auto" w:fill="FFFFFF"/>
          <w:lang w:val="en-US"/>
        </w:rPr>
        <w:t xml:space="preserve">elated </w:t>
      </w:r>
      <w:r w:rsidRPr="006171BF">
        <w:rPr>
          <w:rFonts w:ascii="Times New Roman" w:hAnsi="Times New Roman"/>
          <w:color w:val="222222"/>
          <w:shd w:val="clear" w:color="auto" w:fill="FFFFFF"/>
          <w:lang w:val="en-US"/>
        </w:rPr>
        <w:t>deposits</w:t>
      </w:r>
      <w:r>
        <w:rPr>
          <w:rFonts w:ascii="Times New Roman" w:hAnsi="Times New Roman"/>
          <w:color w:val="222222"/>
          <w:shd w:val="clear" w:color="auto" w:fill="FFFFFF"/>
          <w:lang w:val="en-US"/>
        </w:rPr>
        <w:t>,</w:t>
      </w:r>
      <w:r w:rsidRPr="006171BF">
        <w:rPr>
          <w:rFonts w:ascii="Times New Roman" w:hAnsi="Times New Roman"/>
          <w:color w:val="222222"/>
          <w:shd w:val="clear" w:color="auto" w:fill="FFFFFF"/>
          <w:lang w:val="en-US"/>
        </w:rPr>
        <w:t xml:space="preserve"> suggest that g</w:t>
      </w:r>
      <w:r w:rsidRPr="006171BF" w:rsidDel="005A5388">
        <w:rPr>
          <w:rFonts w:ascii="Times New Roman" w:hAnsi="Times New Roman"/>
          <w:color w:val="222222"/>
          <w:shd w:val="clear" w:color="auto" w:fill="FFFFFF"/>
          <w:lang w:val="en-US"/>
        </w:rPr>
        <w:t xml:space="preserve">ravity instability </w:t>
      </w:r>
      <w:r w:rsidRPr="006171BF">
        <w:rPr>
          <w:rFonts w:ascii="Times New Roman" w:hAnsi="Times New Roman"/>
          <w:color w:val="222222"/>
          <w:shd w:val="clear" w:color="auto" w:fill="FFFFFF"/>
          <w:lang w:val="en-US"/>
        </w:rPr>
        <w:t>phenomena</w:t>
      </w:r>
      <w:r w:rsidR="00645095">
        <w:rPr>
          <w:rFonts w:ascii="Times New Roman" w:hAnsi="Times New Roman"/>
          <w:color w:val="222222"/>
          <w:shd w:val="clear" w:color="auto" w:fill="FFFFFF"/>
          <w:lang w:val="en-US"/>
        </w:rPr>
        <w:t xml:space="preserve"> commonly affect the </w:t>
      </w:r>
      <w:r w:rsidR="00052590">
        <w:rPr>
          <w:rFonts w:ascii="Times New Roman" w:hAnsi="Times New Roman"/>
          <w:color w:val="222222"/>
          <w:shd w:val="clear" w:color="auto" w:fill="FFFFFF"/>
          <w:lang w:val="en-US"/>
        </w:rPr>
        <w:t>delta front and prodelta slope</w:t>
      </w:r>
      <w:r w:rsidR="00E02956">
        <w:rPr>
          <w:rFonts w:ascii="Times New Roman" w:hAnsi="Times New Roman"/>
          <w:color w:val="222222"/>
          <w:shd w:val="clear" w:color="auto" w:fill="FFFFFF"/>
          <w:lang w:val="en-US"/>
        </w:rPr>
        <w:t xml:space="preserve">. These phenomena are probably caused </w:t>
      </w:r>
      <w:r w:rsidRPr="006171BF">
        <w:rPr>
          <w:rFonts w:ascii="Times New Roman" w:hAnsi="Times New Roman"/>
          <w:color w:val="222222"/>
          <w:shd w:val="clear" w:color="auto" w:fill="FFFFFF"/>
          <w:lang w:val="en-US"/>
        </w:rPr>
        <w:t>by storm waves-seabed cyclic interactions, or by localized slope oversteepening, increasing pore pressures in saturated layers</w:t>
      </w:r>
      <w:r>
        <w:rPr>
          <w:rFonts w:ascii="Times New Roman" w:hAnsi="Times New Roman"/>
          <w:color w:val="222222"/>
          <w:shd w:val="clear" w:color="auto" w:fill="FFFFFF"/>
          <w:lang w:val="en-US"/>
        </w:rPr>
        <w:t>.</w:t>
      </w:r>
      <w:r w:rsidRPr="001E485E">
        <w:rPr>
          <w:rFonts w:ascii="Times New Roman" w:hAnsi="Times New Roman"/>
          <w:color w:val="222222"/>
          <w:shd w:val="clear" w:color="auto" w:fill="FFFFFF"/>
          <w:lang w:val="en-GB"/>
        </w:rPr>
        <w:t xml:space="preserve"> </w:t>
      </w:r>
      <w:r w:rsidRPr="004D34AC">
        <w:rPr>
          <w:rFonts w:ascii="Times New Roman" w:hAnsi="Times New Roman"/>
          <w:color w:val="222222"/>
          <w:shd w:val="clear" w:color="auto" w:fill="FFFFFF"/>
          <w:lang w:val="en-GB"/>
        </w:rPr>
        <w:t xml:space="preserve">According to Prior </w:t>
      </w:r>
      <w:r w:rsidR="00052590">
        <w:rPr>
          <w:rFonts w:ascii="Times New Roman" w:hAnsi="Times New Roman"/>
          <w:color w:val="222222"/>
          <w:shd w:val="clear" w:color="auto" w:fill="FFFFFF"/>
          <w:lang w:val="en-GB"/>
        </w:rPr>
        <w:t>and</w:t>
      </w:r>
      <w:r w:rsidRPr="004D34AC">
        <w:rPr>
          <w:rFonts w:ascii="Times New Roman" w:hAnsi="Times New Roman"/>
          <w:color w:val="222222"/>
          <w:shd w:val="clear" w:color="auto" w:fill="FFFFFF"/>
          <w:lang w:val="en-GB"/>
        </w:rPr>
        <w:t xml:space="preserve"> Coleman (1980, 1981 and 1982) these</w:t>
      </w:r>
      <w:r w:rsidRPr="004D34AC" w:rsidDel="005A5388">
        <w:rPr>
          <w:rFonts w:ascii="Times New Roman" w:hAnsi="Times New Roman"/>
          <w:color w:val="222222"/>
          <w:shd w:val="clear" w:color="auto" w:fill="FFFFFF"/>
          <w:lang w:val="en-GB"/>
        </w:rPr>
        <w:t xml:space="preserve"> kind of </w:t>
      </w:r>
      <w:r w:rsidRPr="004D34AC">
        <w:rPr>
          <w:rFonts w:ascii="Times New Roman" w:hAnsi="Times New Roman"/>
          <w:color w:val="222222"/>
          <w:shd w:val="clear" w:color="auto" w:fill="FFFFFF"/>
          <w:lang w:val="en-GB"/>
        </w:rPr>
        <w:t xml:space="preserve">instability features show a pronounced </w:t>
      </w:r>
      <w:r w:rsidR="00BC4766">
        <w:rPr>
          <w:rFonts w:ascii="Times New Roman" w:hAnsi="Times New Roman"/>
          <w:color w:val="222222"/>
          <w:shd w:val="clear" w:color="auto" w:fill="FFFFFF"/>
          <w:lang w:val="en-GB"/>
        </w:rPr>
        <w:t>evacuation</w:t>
      </w:r>
      <w:r w:rsidRPr="004D34AC">
        <w:rPr>
          <w:rFonts w:ascii="Times New Roman" w:hAnsi="Times New Roman"/>
          <w:color w:val="222222"/>
          <w:shd w:val="clear" w:color="auto" w:fill="FFFFFF"/>
          <w:lang w:val="en-GB"/>
        </w:rPr>
        <w:t xml:space="preserve"> area, similar to collapse depressions</w:t>
      </w:r>
      <w:r w:rsidR="00E02956">
        <w:rPr>
          <w:rFonts w:ascii="Times New Roman" w:hAnsi="Times New Roman"/>
          <w:color w:val="222222"/>
          <w:shd w:val="clear" w:color="auto" w:fill="FFFFFF"/>
          <w:lang w:val="en-GB"/>
        </w:rPr>
        <w:t xml:space="preserve">. However, at their downslope margins </w:t>
      </w:r>
      <w:r w:rsidRPr="004D34AC">
        <w:rPr>
          <w:rFonts w:ascii="Times New Roman" w:hAnsi="Times New Roman"/>
          <w:color w:val="222222"/>
          <w:shd w:val="clear" w:color="auto" w:fill="FFFFFF"/>
          <w:lang w:val="en-GB"/>
        </w:rPr>
        <w:t xml:space="preserve">they have narrow openings through which </w:t>
      </w:r>
      <w:r w:rsidR="00BC4766">
        <w:rPr>
          <w:rFonts w:ascii="Times New Roman" w:hAnsi="Times New Roman"/>
          <w:color w:val="222222"/>
          <w:shd w:val="clear" w:color="auto" w:fill="FFFFFF"/>
          <w:lang w:val="en-GB"/>
        </w:rPr>
        <w:t xml:space="preserve">fine-grained sediment </w:t>
      </w:r>
      <w:r w:rsidRPr="004D34AC">
        <w:rPr>
          <w:rFonts w:ascii="Times New Roman" w:hAnsi="Times New Roman"/>
          <w:color w:val="222222"/>
          <w:shd w:val="clear" w:color="auto" w:fill="FFFFFF"/>
          <w:lang w:val="en-GB"/>
        </w:rPr>
        <w:t xml:space="preserve">debris </w:t>
      </w:r>
      <w:r w:rsidR="00E02956">
        <w:rPr>
          <w:rFonts w:ascii="Times New Roman" w:hAnsi="Times New Roman"/>
          <w:color w:val="222222"/>
          <w:shd w:val="clear" w:color="auto" w:fill="FFFFFF"/>
          <w:lang w:val="en-GB"/>
        </w:rPr>
        <w:t>moves</w:t>
      </w:r>
      <w:r w:rsidR="00BC4766">
        <w:rPr>
          <w:rFonts w:ascii="Times New Roman" w:hAnsi="Times New Roman"/>
          <w:color w:val="222222"/>
          <w:shd w:val="clear" w:color="auto" w:fill="FFFFFF"/>
          <w:lang w:val="en-GB"/>
        </w:rPr>
        <w:t xml:space="preserve"> seaward</w:t>
      </w:r>
      <w:r w:rsidR="00BC4766" w:rsidRPr="004D34AC">
        <w:rPr>
          <w:rFonts w:ascii="Times New Roman" w:hAnsi="Times New Roman"/>
          <w:color w:val="222222"/>
          <w:shd w:val="clear" w:color="auto" w:fill="FFFFFF"/>
          <w:lang w:val="en-GB"/>
        </w:rPr>
        <w:t xml:space="preserve"> </w:t>
      </w:r>
      <w:r w:rsidRPr="004D34AC">
        <w:rPr>
          <w:rFonts w:ascii="Times New Roman" w:hAnsi="Times New Roman"/>
          <w:color w:val="222222"/>
          <w:shd w:val="clear" w:color="auto" w:fill="FFFFFF"/>
          <w:lang w:val="en-GB"/>
        </w:rPr>
        <w:t>over the surrounding seabed</w:t>
      </w:r>
      <w:r>
        <w:rPr>
          <w:rFonts w:ascii="Times New Roman" w:hAnsi="Times New Roman"/>
          <w:color w:val="222222"/>
          <w:shd w:val="clear" w:color="auto" w:fill="FFFFFF"/>
          <w:lang w:val="en-GB"/>
        </w:rPr>
        <w:t xml:space="preserve"> (bottleneck slides)</w:t>
      </w:r>
      <w:r w:rsidRPr="004D34AC">
        <w:rPr>
          <w:rFonts w:ascii="Times New Roman" w:hAnsi="Times New Roman"/>
          <w:color w:val="222222"/>
          <w:shd w:val="clear" w:color="auto" w:fill="FFFFFF"/>
          <w:lang w:val="en-GB"/>
        </w:rPr>
        <w:t xml:space="preserve">. This </w:t>
      </w:r>
      <w:r w:rsidR="00E02956">
        <w:rPr>
          <w:rFonts w:ascii="Times New Roman" w:hAnsi="Times New Roman"/>
          <w:color w:val="222222"/>
          <w:shd w:val="clear" w:color="auto" w:fill="FFFFFF"/>
          <w:lang w:val="en-GB"/>
        </w:rPr>
        <w:t>seems to be</w:t>
      </w:r>
      <w:r w:rsidRPr="004D34AC">
        <w:rPr>
          <w:rFonts w:ascii="Times New Roman" w:hAnsi="Times New Roman"/>
          <w:color w:val="222222"/>
          <w:shd w:val="clear" w:color="auto" w:fill="FFFFFF"/>
          <w:lang w:val="en-GB"/>
        </w:rPr>
        <w:t xml:space="preserve"> </w:t>
      </w:r>
      <w:r w:rsidR="00A5682F">
        <w:rPr>
          <w:rFonts w:ascii="Times New Roman" w:hAnsi="Times New Roman"/>
          <w:color w:val="222222"/>
          <w:shd w:val="clear" w:color="auto" w:fill="FFFFFF"/>
          <w:lang w:val="en-GB"/>
        </w:rPr>
        <w:t xml:space="preserve">due to </w:t>
      </w:r>
      <w:r w:rsidRPr="004D34AC">
        <w:rPr>
          <w:rFonts w:ascii="Times New Roman" w:hAnsi="Times New Roman"/>
          <w:color w:val="222222"/>
          <w:shd w:val="clear" w:color="auto" w:fill="FFFFFF"/>
          <w:lang w:val="en-GB"/>
        </w:rPr>
        <w:t xml:space="preserve">a </w:t>
      </w:r>
      <w:r>
        <w:rPr>
          <w:rFonts w:ascii="Times New Roman" w:hAnsi="Times New Roman"/>
          <w:color w:val="222222"/>
          <w:shd w:val="clear" w:color="auto" w:fill="FFFFFF"/>
          <w:lang w:val="en-GB"/>
        </w:rPr>
        <w:t>“</w:t>
      </w:r>
      <w:r w:rsidRPr="004D34AC">
        <w:rPr>
          <w:rFonts w:ascii="Times New Roman" w:hAnsi="Times New Roman"/>
          <w:color w:val="222222"/>
          <w:shd w:val="clear" w:color="auto" w:fill="FFFFFF"/>
          <w:lang w:val="en-GB"/>
        </w:rPr>
        <w:t>spreading failure</w:t>
      </w:r>
      <w:r>
        <w:rPr>
          <w:rFonts w:ascii="Times New Roman" w:hAnsi="Times New Roman"/>
          <w:color w:val="222222"/>
          <w:shd w:val="clear" w:color="auto" w:fill="FFFFFF"/>
          <w:lang w:val="en-GB"/>
        </w:rPr>
        <w:t>”</w:t>
      </w:r>
      <w:r w:rsidRPr="004D34AC">
        <w:rPr>
          <w:rFonts w:ascii="Times New Roman" w:hAnsi="Times New Roman"/>
          <w:color w:val="222222"/>
          <w:shd w:val="clear" w:color="auto" w:fill="FFFFFF"/>
          <w:lang w:val="en-GB"/>
        </w:rPr>
        <w:t xml:space="preserve"> mechanism similar to that of subaerial quick clays, involving liquefaction </w:t>
      </w:r>
      <w:r w:rsidR="00AF3E25">
        <w:rPr>
          <w:rFonts w:ascii="Times New Roman" w:hAnsi="Times New Roman"/>
          <w:color w:val="222222"/>
          <w:shd w:val="clear" w:color="auto" w:fill="FFFFFF"/>
          <w:lang w:val="en-GB"/>
        </w:rPr>
        <w:t>with consequent</w:t>
      </w:r>
      <w:r w:rsidRPr="00D42D46">
        <w:rPr>
          <w:rFonts w:ascii="Times New Roman" w:hAnsi="Times New Roman"/>
          <w:color w:val="222222"/>
          <w:shd w:val="clear" w:color="auto" w:fill="FFFFFF"/>
          <w:lang w:val="en-GB"/>
        </w:rPr>
        <w:t xml:space="preserve"> rapid and substantial reduction in sediment strength.</w:t>
      </w:r>
      <w:r>
        <w:rPr>
          <w:rFonts w:ascii="Times New Roman" w:hAnsi="Times New Roman"/>
          <w:color w:val="222222"/>
          <w:shd w:val="clear" w:color="auto" w:fill="FFFFFF"/>
          <w:lang w:val="en-GB"/>
        </w:rPr>
        <w:t xml:space="preserve"> This interpretation is also supported by the BS </w:t>
      </w:r>
      <w:r w:rsidR="00AF3E25">
        <w:rPr>
          <w:rFonts w:ascii="Times New Roman" w:hAnsi="Times New Roman"/>
          <w:color w:val="222222"/>
          <w:shd w:val="clear" w:color="auto" w:fill="FFFFFF"/>
          <w:lang w:val="en-GB"/>
        </w:rPr>
        <w:t>mosaic</w:t>
      </w:r>
      <w:r>
        <w:rPr>
          <w:rFonts w:ascii="Times New Roman" w:hAnsi="Times New Roman"/>
          <w:color w:val="222222"/>
          <w:shd w:val="clear" w:color="auto" w:fill="FFFFFF"/>
          <w:lang w:val="en-GB"/>
        </w:rPr>
        <w:t xml:space="preserve"> (Fig. 8)</w:t>
      </w:r>
      <w:r w:rsidR="00A5682F">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w:t>
      </w:r>
      <w:r w:rsidR="00AF3E25">
        <w:rPr>
          <w:rFonts w:ascii="Times New Roman" w:hAnsi="Times New Roman"/>
          <w:color w:val="222222"/>
          <w:shd w:val="clear" w:color="auto" w:fill="FFFFFF"/>
          <w:lang w:val="en-GB"/>
        </w:rPr>
        <w:t xml:space="preserve">showing </w:t>
      </w:r>
      <w:r>
        <w:rPr>
          <w:rFonts w:ascii="Times New Roman" w:hAnsi="Times New Roman"/>
          <w:color w:val="222222"/>
          <w:shd w:val="clear" w:color="auto" w:fill="FFFFFF"/>
          <w:lang w:val="en-GB"/>
        </w:rPr>
        <w:t>that the</w:t>
      </w:r>
      <w:r w:rsidR="00052590">
        <w:rPr>
          <w:rFonts w:ascii="Times New Roman" w:hAnsi="Times New Roman"/>
          <w:color w:val="222222"/>
          <w:shd w:val="clear" w:color="auto" w:fill="FFFFFF"/>
          <w:lang w:val="en-GB"/>
        </w:rPr>
        <w:t>se features</w:t>
      </w:r>
      <w:r>
        <w:rPr>
          <w:rFonts w:ascii="Times New Roman" w:hAnsi="Times New Roman"/>
          <w:color w:val="222222"/>
          <w:shd w:val="clear" w:color="auto" w:fill="FFFFFF"/>
          <w:lang w:val="en-GB"/>
        </w:rPr>
        <w:t xml:space="preserve"> are covered by patches of muddy sediments alternated with a chaotic higher BS pattern</w:t>
      </w:r>
      <w:r w:rsidR="00A5682F">
        <w:rPr>
          <w:rFonts w:ascii="Times New Roman" w:hAnsi="Times New Roman"/>
          <w:color w:val="222222"/>
          <w:shd w:val="clear" w:color="auto" w:fill="FFFFFF"/>
          <w:lang w:val="en-GB"/>
        </w:rPr>
        <w:t>,</w:t>
      </w:r>
      <w:r>
        <w:rPr>
          <w:rFonts w:ascii="Times New Roman" w:hAnsi="Times New Roman"/>
          <w:color w:val="222222"/>
          <w:shd w:val="clear" w:color="auto" w:fill="FFFFFF"/>
          <w:lang w:val="en-GB"/>
        </w:rPr>
        <w:t xml:space="preserve"> likely </w:t>
      </w:r>
      <w:r w:rsidRPr="007635A9">
        <w:rPr>
          <w:rFonts w:ascii="Times New Roman" w:hAnsi="Times New Roman"/>
          <w:color w:val="222222"/>
          <w:shd w:val="clear" w:color="auto" w:fill="FFFFFF"/>
          <w:lang w:val="en-GB"/>
        </w:rPr>
        <w:t>correspond</w:t>
      </w:r>
      <w:r>
        <w:rPr>
          <w:rFonts w:ascii="Times New Roman" w:hAnsi="Times New Roman"/>
          <w:color w:val="222222"/>
          <w:shd w:val="clear" w:color="auto" w:fill="FFFFFF"/>
          <w:lang w:val="en-GB"/>
        </w:rPr>
        <w:t>ing</w:t>
      </w:r>
      <w:r w:rsidRPr="007635A9">
        <w:rPr>
          <w:rFonts w:ascii="Times New Roman" w:hAnsi="Times New Roman"/>
          <w:color w:val="222222"/>
          <w:shd w:val="clear" w:color="auto" w:fill="FFFFFF"/>
          <w:lang w:val="en-GB"/>
        </w:rPr>
        <w:t xml:space="preserve"> to debris</w:t>
      </w:r>
      <w:r w:rsidR="00BC4766">
        <w:rPr>
          <w:rFonts w:ascii="Times New Roman" w:hAnsi="Times New Roman"/>
          <w:color w:val="222222"/>
          <w:shd w:val="clear" w:color="auto" w:fill="FFFFFF"/>
          <w:lang w:val="en-GB"/>
        </w:rPr>
        <w:t>-flow</w:t>
      </w:r>
      <w:r w:rsidRPr="007635A9">
        <w:rPr>
          <w:rFonts w:ascii="Times New Roman" w:hAnsi="Times New Roman"/>
          <w:color w:val="222222"/>
          <w:shd w:val="clear" w:color="auto" w:fill="FFFFFF"/>
          <w:lang w:val="en-GB"/>
        </w:rPr>
        <w:t xml:space="preserve"> deposit</w:t>
      </w:r>
      <w:r>
        <w:rPr>
          <w:rFonts w:ascii="Times New Roman" w:hAnsi="Times New Roman"/>
          <w:color w:val="222222"/>
          <w:shd w:val="clear" w:color="auto" w:fill="FFFFFF"/>
          <w:lang w:val="en-GB"/>
        </w:rPr>
        <w:t>s</w:t>
      </w:r>
      <w:r w:rsidR="00052590">
        <w:rPr>
          <w:rFonts w:ascii="Times New Roman" w:hAnsi="Times New Roman"/>
          <w:color w:val="222222"/>
          <w:shd w:val="clear" w:color="auto" w:fill="FFFFFF"/>
          <w:lang w:val="en-GB"/>
        </w:rPr>
        <w:t xml:space="preserve">, and </w:t>
      </w:r>
      <w:r w:rsidR="00AF3E25" w:rsidRPr="00AF3E25">
        <w:rPr>
          <w:rFonts w:ascii="Times New Roman" w:hAnsi="Times New Roman"/>
          <w:color w:val="222222"/>
          <w:shd w:val="clear" w:color="auto" w:fill="FFFFFF"/>
          <w:lang w:val="en-GB"/>
        </w:rPr>
        <w:t>by sediment samples collected in these areas</w:t>
      </w:r>
      <w:r w:rsidR="00052590">
        <w:rPr>
          <w:rFonts w:ascii="Times New Roman" w:hAnsi="Times New Roman"/>
          <w:color w:val="222222"/>
          <w:shd w:val="clear" w:color="auto" w:fill="FFFFFF"/>
          <w:lang w:val="en-GB"/>
        </w:rPr>
        <w:t>,</w:t>
      </w:r>
      <w:r w:rsidR="00AF3E25" w:rsidRPr="00AF3E25">
        <w:rPr>
          <w:rFonts w:ascii="Times New Roman" w:hAnsi="Times New Roman"/>
          <w:color w:val="222222"/>
          <w:shd w:val="clear" w:color="auto" w:fill="FFFFFF"/>
          <w:lang w:val="en-GB"/>
        </w:rPr>
        <w:t xml:space="preserve"> where </w:t>
      </w:r>
      <w:r w:rsidR="00AF3E25">
        <w:rPr>
          <w:rFonts w:ascii="Times New Roman" w:hAnsi="Times New Roman"/>
          <w:color w:val="222222"/>
          <w:shd w:val="clear" w:color="auto" w:fill="FFFFFF"/>
          <w:lang w:val="en-GB"/>
        </w:rPr>
        <w:t>a</w:t>
      </w:r>
      <w:r w:rsidR="006C1B1A">
        <w:rPr>
          <w:rFonts w:ascii="Times New Roman" w:hAnsi="Times New Roman"/>
          <w:color w:val="222222"/>
          <w:shd w:val="clear" w:color="auto" w:fill="FFFFFF"/>
          <w:lang w:val="en-GB"/>
        </w:rPr>
        <w:t>b</w:t>
      </w:r>
      <w:r w:rsidR="00AF3E25">
        <w:rPr>
          <w:rFonts w:ascii="Times New Roman" w:hAnsi="Times New Roman"/>
          <w:color w:val="222222"/>
          <w:shd w:val="clear" w:color="auto" w:fill="FFFFFF"/>
          <w:lang w:val="en-GB"/>
        </w:rPr>
        <w:t>undant</w:t>
      </w:r>
      <w:r w:rsidR="006C1B1A">
        <w:rPr>
          <w:rFonts w:ascii="Times New Roman" w:hAnsi="Times New Roman"/>
          <w:color w:val="222222"/>
          <w:shd w:val="clear" w:color="auto" w:fill="FFFFFF"/>
          <w:lang w:val="en-GB"/>
        </w:rPr>
        <w:t xml:space="preserve"> </w:t>
      </w:r>
      <w:r w:rsidR="00AF3E25" w:rsidRPr="00AF3E25">
        <w:rPr>
          <w:rFonts w:ascii="Times New Roman" w:hAnsi="Times New Roman"/>
          <w:color w:val="222222"/>
          <w:shd w:val="clear" w:color="auto" w:fill="FFFFFF"/>
          <w:lang w:val="en-GB"/>
        </w:rPr>
        <w:t>mud was found</w:t>
      </w:r>
      <w:r w:rsidR="006C1B1A">
        <w:rPr>
          <w:rFonts w:ascii="Times New Roman" w:hAnsi="Times New Roman"/>
          <w:color w:val="222222"/>
          <w:shd w:val="clear" w:color="auto" w:fill="FFFFFF"/>
          <w:lang w:val="en-GB"/>
        </w:rPr>
        <w:t>.</w:t>
      </w:r>
    </w:p>
    <w:p w14:paraId="753DE162" w14:textId="5F68B6FE" w:rsidR="00E63D79" w:rsidRPr="00970090" w:rsidRDefault="00052590" w:rsidP="00E63D79">
      <w:pPr>
        <w:spacing w:line="480" w:lineRule="auto"/>
        <w:jc w:val="both"/>
        <w:rPr>
          <w:rFonts w:ascii="Times New Roman" w:hAnsi="Times New Roman"/>
          <w:color w:val="222222"/>
          <w:shd w:val="clear" w:color="auto" w:fill="FFFFFF"/>
          <w:lang w:val="en-GB"/>
        </w:rPr>
      </w:pPr>
      <w:r>
        <w:rPr>
          <w:rFonts w:ascii="Times New Roman" w:hAnsi="Times New Roman"/>
          <w:color w:val="222222"/>
          <w:shd w:val="clear" w:color="auto" w:fill="FFFFFF"/>
          <w:lang w:val="en-GB"/>
        </w:rPr>
        <w:lastRenderedPageBreak/>
        <w:t>Finally, s</w:t>
      </w:r>
      <w:r w:rsidR="00E63D79" w:rsidRPr="00E63D79">
        <w:rPr>
          <w:rFonts w:ascii="Times New Roman" w:hAnsi="Times New Roman"/>
          <w:color w:val="222222"/>
          <w:shd w:val="clear" w:color="auto" w:fill="FFFFFF"/>
          <w:lang w:val="en-GB"/>
        </w:rPr>
        <w:t xml:space="preserve">eismicity </w:t>
      </w:r>
      <w:r w:rsidR="00E02FCC">
        <w:rPr>
          <w:rFonts w:ascii="Times New Roman" w:hAnsi="Times New Roman"/>
          <w:color w:val="222222"/>
          <w:shd w:val="clear" w:color="auto" w:fill="FFFFFF"/>
          <w:lang w:val="en-GB"/>
        </w:rPr>
        <w:t xml:space="preserve">data </w:t>
      </w:r>
      <w:r w:rsidR="00E63D79" w:rsidRPr="00E63D79">
        <w:rPr>
          <w:rFonts w:ascii="Times New Roman" w:hAnsi="Times New Roman"/>
          <w:color w:val="222222"/>
          <w:shd w:val="clear" w:color="auto" w:fill="FFFFFF"/>
          <w:lang w:val="en-GB"/>
        </w:rPr>
        <w:t xml:space="preserve">in a range of about 100 km </w:t>
      </w:r>
      <w:r w:rsidR="00E63D79">
        <w:rPr>
          <w:rFonts w:ascii="Times New Roman" w:hAnsi="Times New Roman"/>
          <w:color w:val="222222"/>
          <w:shd w:val="clear" w:color="auto" w:fill="FFFFFF"/>
          <w:lang w:val="en-GB"/>
        </w:rPr>
        <w:t xml:space="preserve">of </w:t>
      </w:r>
      <w:r w:rsidR="00E63D79" w:rsidRPr="00E63D79">
        <w:rPr>
          <w:rFonts w:ascii="Times New Roman" w:hAnsi="Times New Roman"/>
          <w:color w:val="222222"/>
          <w:shd w:val="clear" w:color="auto" w:fill="FFFFFF"/>
          <w:lang w:val="en-GB"/>
        </w:rPr>
        <w:t xml:space="preserve">the </w:t>
      </w:r>
      <w:r w:rsidR="00E63D79">
        <w:rPr>
          <w:rFonts w:ascii="Times New Roman" w:hAnsi="Times New Roman"/>
          <w:color w:val="222222"/>
          <w:shd w:val="clear" w:color="auto" w:fill="FFFFFF"/>
          <w:lang w:val="en-GB"/>
        </w:rPr>
        <w:t>st</w:t>
      </w:r>
      <w:r w:rsidR="00FD2991">
        <w:rPr>
          <w:rFonts w:ascii="Times New Roman" w:hAnsi="Times New Roman"/>
          <w:color w:val="222222"/>
          <w:shd w:val="clear" w:color="auto" w:fill="FFFFFF"/>
          <w:lang w:val="en-GB"/>
        </w:rPr>
        <w:t xml:space="preserve">udy </w:t>
      </w:r>
      <w:r w:rsidR="00E63D79" w:rsidRPr="00E63D79">
        <w:rPr>
          <w:rFonts w:ascii="Times New Roman" w:hAnsi="Times New Roman"/>
          <w:color w:val="222222"/>
          <w:shd w:val="clear" w:color="auto" w:fill="FFFFFF"/>
          <w:lang w:val="en-GB"/>
        </w:rPr>
        <w:t xml:space="preserve">area (http://cnt.rm.ingv.it/events) during the three years of </w:t>
      </w:r>
      <w:r w:rsidR="00FD2991" w:rsidRPr="00FD2991">
        <w:rPr>
          <w:rFonts w:ascii="Times New Roman" w:hAnsi="Times New Roman"/>
          <w:color w:val="222222"/>
          <w:shd w:val="clear" w:color="auto" w:fill="FFFFFF"/>
          <w:lang w:val="en-GB"/>
        </w:rPr>
        <w:t>geophysical survey</w:t>
      </w:r>
      <w:r w:rsidR="00E63D79" w:rsidRPr="00E63D79">
        <w:rPr>
          <w:rFonts w:ascii="Times New Roman" w:hAnsi="Times New Roman"/>
          <w:color w:val="222222"/>
          <w:shd w:val="clear" w:color="auto" w:fill="FFFFFF"/>
          <w:lang w:val="en-GB"/>
        </w:rPr>
        <w:t xml:space="preserve">, do not highlight critical </w:t>
      </w:r>
      <w:r w:rsidR="00FD2991">
        <w:rPr>
          <w:rFonts w:ascii="Times New Roman" w:hAnsi="Times New Roman"/>
          <w:color w:val="222222"/>
          <w:shd w:val="clear" w:color="auto" w:fill="FFFFFF"/>
          <w:lang w:val="en-GB"/>
        </w:rPr>
        <w:t>conditions</w:t>
      </w:r>
      <w:r w:rsidR="00E63D79" w:rsidRPr="00E63D79">
        <w:rPr>
          <w:rFonts w:ascii="Times New Roman" w:hAnsi="Times New Roman"/>
          <w:color w:val="222222"/>
          <w:shd w:val="clear" w:color="auto" w:fill="FFFFFF"/>
          <w:lang w:val="en-GB"/>
        </w:rPr>
        <w:t>.</w:t>
      </w:r>
      <w:r w:rsidR="00DB505B" w:rsidRPr="00DB505B">
        <w:rPr>
          <w:lang w:val="en-US"/>
        </w:rPr>
        <w:t xml:space="preserve"> </w:t>
      </w:r>
      <w:r w:rsidR="00FD2991" w:rsidRPr="00FD2991">
        <w:rPr>
          <w:rFonts w:ascii="Times New Roman" w:hAnsi="Times New Roman"/>
          <w:color w:val="222222"/>
          <w:shd w:val="clear" w:color="auto" w:fill="FFFFFF"/>
          <w:lang w:val="en-GB"/>
        </w:rPr>
        <w:t>Few and deep earthquakes of low intensity</w:t>
      </w:r>
      <w:r w:rsidR="00E63D79" w:rsidRPr="00E63D79">
        <w:rPr>
          <w:rFonts w:ascii="Times New Roman" w:hAnsi="Times New Roman"/>
          <w:color w:val="222222"/>
          <w:shd w:val="clear" w:color="auto" w:fill="FFFFFF"/>
          <w:lang w:val="en-GB"/>
        </w:rPr>
        <w:t xml:space="preserve"> </w:t>
      </w:r>
      <w:r w:rsidR="00FD2991" w:rsidRPr="00FD2991">
        <w:rPr>
          <w:rFonts w:ascii="Times New Roman" w:hAnsi="Times New Roman"/>
          <w:color w:val="222222"/>
          <w:shd w:val="clear" w:color="auto" w:fill="FFFFFF"/>
          <w:lang w:val="en-GB"/>
        </w:rPr>
        <w:t>could be excluded</w:t>
      </w:r>
      <w:r w:rsidR="00E63D79" w:rsidRPr="00E63D79">
        <w:rPr>
          <w:rFonts w:ascii="Times New Roman" w:hAnsi="Times New Roman"/>
          <w:color w:val="222222"/>
          <w:shd w:val="clear" w:color="auto" w:fill="FFFFFF"/>
          <w:lang w:val="en-GB"/>
        </w:rPr>
        <w:t xml:space="preserve"> </w:t>
      </w:r>
      <w:r w:rsidR="00E02FCC">
        <w:rPr>
          <w:rFonts w:ascii="Times New Roman" w:hAnsi="Times New Roman"/>
          <w:color w:val="222222"/>
          <w:shd w:val="clear" w:color="auto" w:fill="FFFFFF"/>
          <w:lang w:val="en-GB"/>
        </w:rPr>
        <w:t xml:space="preserve">as </w:t>
      </w:r>
      <w:r w:rsidR="00E63D79" w:rsidRPr="00E63D79">
        <w:rPr>
          <w:rFonts w:ascii="Times New Roman" w:hAnsi="Times New Roman"/>
          <w:color w:val="222222"/>
          <w:shd w:val="clear" w:color="auto" w:fill="FFFFFF"/>
          <w:lang w:val="en-GB"/>
        </w:rPr>
        <w:t xml:space="preserve">the </w:t>
      </w:r>
      <w:r w:rsidR="00FD2991">
        <w:rPr>
          <w:rFonts w:ascii="Times New Roman" w:hAnsi="Times New Roman"/>
          <w:color w:val="222222"/>
          <w:shd w:val="clear" w:color="auto" w:fill="FFFFFF"/>
          <w:lang w:val="en-GB"/>
        </w:rPr>
        <w:t>trigger</w:t>
      </w:r>
      <w:r w:rsidR="00E63D79" w:rsidRPr="00E63D79">
        <w:rPr>
          <w:rFonts w:ascii="Times New Roman" w:hAnsi="Times New Roman"/>
          <w:color w:val="222222"/>
          <w:shd w:val="clear" w:color="auto" w:fill="FFFFFF"/>
          <w:lang w:val="en-GB"/>
        </w:rPr>
        <w:t xml:space="preserve"> of the instability </w:t>
      </w:r>
      <w:r w:rsidR="00FD2991">
        <w:rPr>
          <w:rFonts w:ascii="Times New Roman" w:hAnsi="Times New Roman"/>
          <w:color w:val="222222"/>
          <w:shd w:val="clear" w:color="auto" w:fill="FFFFFF"/>
          <w:lang w:val="en-GB"/>
        </w:rPr>
        <w:t xml:space="preserve">phenomena in shallow water </w:t>
      </w:r>
      <w:r w:rsidR="00E63D79" w:rsidRPr="00E63D79">
        <w:rPr>
          <w:rFonts w:ascii="Times New Roman" w:hAnsi="Times New Roman"/>
          <w:color w:val="222222"/>
          <w:shd w:val="clear" w:color="auto" w:fill="FFFFFF"/>
          <w:lang w:val="en-GB"/>
        </w:rPr>
        <w:t xml:space="preserve">and the </w:t>
      </w:r>
      <w:r w:rsidR="002C75F2">
        <w:rPr>
          <w:rFonts w:ascii="Times New Roman" w:hAnsi="Times New Roman"/>
          <w:color w:val="222222"/>
          <w:shd w:val="clear" w:color="auto" w:fill="FFFFFF"/>
          <w:lang w:val="en-GB"/>
        </w:rPr>
        <w:t xml:space="preserve">cause </w:t>
      </w:r>
      <w:r w:rsidR="00E63D79" w:rsidRPr="00E63D79">
        <w:rPr>
          <w:rFonts w:ascii="Times New Roman" w:hAnsi="Times New Roman"/>
          <w:color w:val="222222"/>
          <w:shd w:val="clear" w:color="auto" w:fill="FFFFFF"/>
          <w:lang w:val="en-GB"/>
        </w:rPr>
        <w:t xml:space="preserve">of </w:t>
      </w:r>
      <w:r w:rsidR="002C75F2">
        <w:rPr>
          <w:rFonts w:ascii="Times New Roman" w:hAnsi="Times New Roman"/>
          <w:color w:val="222222"/>
          <w:shd w:val="clear" w:color="auto" w:fill="FFFFFF"/>
          <w:lang w:val="en-GB"/>
        </w:rPr>
        <w:t xml:space="preserve">the </w:t>
      </w:r>
      <w:r w:rsidR="00E63D79" w:rsidRPr="00E63D79">
        <w:rPr>
          <w:rFonts w:ascii="Times New Roman" w:hAnsi="Times New Roman"/>
          <w:color w:val="222222"/>
          <w:shd w:val="clear" w:color="auto" w:fill="FFFFFF"/>
          <w:lang w:val="en-GB"/>
        </w:rPr>
        <w:t xml:space="preserve">collapse </w:t>
      </w:r>
      <w:r w:rsidR="002C75F2">
        <w:rPr>
          <w:rFonts w:ascii="Times New Roman" w:hAnsi="Times New Roman"/>
          <w:color w:val="222222"/>
          <w:shd w:val="clear" w:color="auto" w:fill="FFFFFF"/>
          <w:lang w:val="en-GB"/>
        </w:rPr>
        <w:t>depressions</w:t>
      </w:r>
      <w:r w:rsidR="00E02FCC">
        <w:rPr>
          <w:rFonts w:ascii="Times New Roman" w:hAnsi="Times New Roman"/>
          <w:color w:val="222222"/>
          <w:shd w:val="clear" w:color="auto" w:fill="FFFFFF"/>
          <w:lang w:val="en-GB"/>
        </w:rPr>
        <w:t xml:space="preserve"> formation</w:t>
      </w:r>
      <w:r w:rsidR="002C75F2">
        <w:rPr>
          <w:rFonts w:ascii="Times New Roman" w:hAnsi="Times New Roman"/>
          <w:color w:val="222222"/>
          <w:shd w:val="clear" w:color="auto" w:fill="FFFFFF"/>
          <w:lang w:val="en-GB"/>
        </w:rPr>
        <w:t xml:space="preserve">. </w:t>
      </w:r>
    </w:p>
    <w:p w14:paraId="61FC502E" w14:textId="77777777" w:rsidR="001A1B8D" w:rsidRPr="00F8015D" w:rsidRDefault="001A1B8D" w:rsidP="001A1B8D">
      <w:pPr>
        <w:spacing w:line="480" w:lineRule="auto"/>
        <w:jc w:val="both"/>
        <w:rPr>
          <w:rFonts w:ascii="Times New Roman" w:hAnsi="Times New Roman"/>
          <w:color w:val="222222"/>
          <w:highlight w:val="yellow"/>
          <w:shd w:val="clear" w:color="auto" w:fill="FFFFFF"/>
          <w:lang w:val="en-US"/>
        </w:rPr>
      </w:pPr>
    </w:p>
    <w:p w14:paraId="279CDDFD" w14:textId="77777777" w:rsidR="001A1B8D" w:rsidRPr="00A627BD" w:rsidRDefault="003D53E1" w:rsidP="0068405F">
      <w:pPr>
        <w:numPr>
          <w:ilvl w:val="0"/>
          <w:numId w:val="1"/>
        </w:numPr>
        <w:tabs>
          <w:tab w:val="left" w:pos="0"/>
          <w:tab w:val="left" w:pos="284"/>
        </w:tabs>
        <w:spacing w:line="480" w:lineRule="auto"/>
        <w:ind w:left="0" w:firstLine="0"/>
        <w:jc w:val="both"/>
        <w:rPr>
          <w:rFonts w:ascii="Times New Roman" w:hAnsi="Times New Roman"/>
          <w:b/>
          <w:color w:val="222222"/>
          <w:shd w:val="clear" w:color="auto" w:fill="FFFFFF"/>
          <w:lang w:val="en-GB"/>
        </w:rPr>
      </w:pPr>
      <w:r w:rsidRPr="00D42D46">
        <w:rPr>
          <w:rFonts w:ascii="Times New Roman" w:hAnsi="Times New Roman"/>
          <w:b/>
          <w:color w:val="222222"/>
          <w:shd w:val="clear" w:color="auto" w:fill="FFFFFF"/>
          <w:lang w:val="en-GB"/>
        </w:rPr>
        <w:t>Conclusions</w:t>
      </w:r>
    </w:p>
    <w:p w14:paraId="47FCEE41" w14:textId="0CEC91B1" w:rsidR="001A1B8D" w:rsidRPr="00E2181E" w:rsidRDefault="003D53E1">
      <w:pPr>
        <w:spacing w:line="480" w:lineRule="auto"/>
        <w:jc w:val="both"/>
        <w:rPr>
          <w:rFonts w:ascii="Times New Roman" w:hAnsi="Times New Roman"/>
          <w:color w:val="222222"/>
          <w:shd w:val="clear" w:color="auto" w:fill="FFFFFF"/>
          <w:lang w:val="en-GB"/>
        </w:rPr>
      </w:pPr>
      <w:r w:rsidRPr="00BF3D7D">
        <w:rPr>
          <w:rFonts w:ascii="Times New Roman" w:hAnsi="Times New Roman"/>
          <w:color w:val="222222"/>
          <w:shd w:val="clear" w:color="auto" w:fill="FFFFFF"/>
          <w:lang w:val="en-GB"/>
        </w:rPr>
        <w:t xml:space="preserve">The </w:t>
      </w:r>
      <w:r w:rsidR="005B6CB4">
        <w:rPr>
          <w:rFonts w:ascii="Times New Roman" w:hAnsi="Times New Roman"/>
          <w:color w:val="222222"/>
          <w:shd w:val="clear" w:color="auto" w:fill="FFFFFF"/>
          <w:lang w:val="en-GB"/>
        </w:rPr>
        <w:t>time-lapse</w:t>
      </w:r>
      <w:r w:rsidRPr="00BF3D7D">
        <w:rPr>
          <w:rFonts w:ascii="Times New Roman" w:hAnsi="Times New Roman"/>
          <w:color w:val="222222"/>
          <w:shd w:val="clear" w:color="auto" w:fill="FFFFFF"/>
          <w:lang w:val="en-GB"/>
        </w:rPr>
        <w:t xml:space="preserve"> comparison of high</w:t>
      </w:r>
      <w:r>
        <w:rPr>
          <w:rFonts w:ascii="Times New Roman" w:hAnsi="Times New Roman"/>
          <w:color w:val="222222"/>
          <w:shd w:val="clear" w:color="auto" w:fill="FFFFFF"/>
          <w:lang w:val="en-GB"/>
        </w:rPr>
        <w:t>-</w:t>
      </w:r>
      <w:r w:rsidRPr="00BF3D7D">
        <w:rPr>
          <w:rFonts w:ascii="Times New Roman" w:hAnsi="Times New Roman"/>
          <w:color w:val="222222"/>
          <w:shd w:val="clear" w:color="auto" w:fill="FFFFFF"/>
          <w:lang w:val="en-GB"/>
        </w:rPr>
        <w:t>resolution multibeam</w:t>
      </w:r>
      <w:r w:rsidR="005A42C7">
        <w:rPr>
          <w:rFonts w:ascii="Times New Roman" w:hAnsi="Times New Roman"/>
          <w:color w:val="222222"/>
          <w:shd w:val="clear" w:color="auto" w:fill="FFFFFF"/>
          <w:lang w:val="en-GB"/>
        </w:rPr>
        <w:t>,</w:t>
      </w:r>
      <w:r w:rsidRPr="00BF3D7D">
        <w:rPr>
          <w:rFonts w:ascii="Times New Roman" w:hAnsi="Times New Roman"/>
          <w:color w:val="222222"/>
          <w:shd w:val="clear" w:color="auto" w:fill="FFFFFF"/>
          <w:lang w:val="en-GB"/>
        </w:rPr>
        <w:t xml:space="preserve"> </w:t>
      </w:r>
      <w:r w:rsidR="005B6CB4">
        <w:rPr>
          <w:rFonts w:ascii="Times New Roman" w:hAnsi="Times New Roman"/>
          <w:color w:val="222222"/>
          <w:shd w:val="clear" w:color="auto" w:fill="FFFFFF"/>
          <w:lang w:val="en-GB"/>
        </w:rPr>
        <w:t>reflection-</w:t>
      </w:r>
      <w:r w:rsidR="00E57A48">
        <w:rPr>
          <w:rFonts w:ascii="Times New Roman" w:hAnsi="Times New Roman"/>
          <w:color w:val="222222"/>
          <w:shd w:val="clear" w:color="auto" w:fill="FFFFFF"/>
          <w:lang w:val="en-GB"/>
        </w:rPr>
        <w:t xml:space="preserve">seismic </w:t>
      </w:r>
      <w:r w:rsidR="005A42C7">
        <w:rPr>
          <w:rFonts w:ascii="Times New Roman" w:hAnsi="Times New Roman"/>
          <w:color w:val="222222"/>
          <w:shd w:val="clear" w:color="auto" w:fill="FFFFFF"/>
          <w:lang w:val="en-GB"/>
        </w:rPr>
        <w:t>and sampling d</w:t>
      </w:r>
      <w:r w:rsidRPr="00BF3D7D">
        <w:rPr>
          <w:rFonts w:ascii="Times New Roman" w:hAnsi="Times New Roman"/>
          <w:color w:val="222222"/>
          <w:shd w:val="clear" w:color="auto" w:fill="FFFFFF"/>
          <w:lang w:val="en-GB"/>
        </w:rPr>
        <w:t>ata collected in 2013-2016 allowed the characterization of the morpholog</w:t>
      </w:r>
      <w:r>
        <w:rPr>
          <w:rFonts w:ascii="Times New Roman" w:hAnsi="Times New Roman"/>
          <w:color w:val="222222"/>
          <w:shd w:val="clear" w:color="auto" w:fill="FFFFFF"/>
          <w:lang w:val="en-GB"/>
        </w:rPr>
        <w:t>ical structure</w:t>
      </w:r>
      <w:r w:rsidRPr="00BF3D7D">
        <w:rPr>
          <w:rFonts w:ascii="Times New Roman" w:hAnsi="Times New Roman"/>
          <w:color w:val="222222"/>
          <w:shd w:val="clear" w:color="auto" w:fill="FFFFFF"/>
          <w:lang w:val="en-GB"/>
        </w:rPr>
        <w:t xml:space="preserve"> of the </w:t>
      </w:r>
      <w:r w:rsidR="00334CA5">
        <w:rPr>
          <w:rFonts w:ascii="Times New Roman" w:hAnsi="Times New Roman"/>
          <w:color w:val="222222"/>
          <w:shd w:val="clear" w:color="auto" w:fill="FFFFFF"/>
          <w:lang w:val="en-GB"/>
        </w:rPr>
        <w:t>modern</w:t>
      </w:r>
      <w:r w:rsidR="00334CA5" w:rsidRPr="00BF3D7D">
        <w:rPr>
          <w:rFonts w:ascii="Times New Roman" w:hAnsi="Times New Roman"/>
          <w:color w:val="222222"/>
          <w:shd w:val="clear" w:color="auto" w:fill="FFFFFF"/>
          <w:lang w:val="en-GB"/>
        </w:rPr>
        <w:t xml:space="preserve"> </w:t>
      </w:r>
      <w:r>
        <w:rPr>
          <w:rFonts w:ascii="Times New Roman" w:hAnsi="Times New Roman"/>
          <w:color w:val="222222"/>
          <w:shd w:val="clear" w:color="auto" w:fill="FFFFFF"/>
          <w:lang w:val="en-GB"/>
        </w:rPr>
        <w:t>Po della Pila</w:t>
      </w:r>
      <w:r w:rsidRPr="00BF3D7D">
        <w:rPr>
          <w:rFonts w:ascii="Times New Roman" w:hAnsi="Times New Roman"/>
          <w:color w:val="222222"/>
          <w:shd w:val="clear" w:color="auto" w:fill="FFFFFF"/>
          <w:lang w:val="en-GB"/>
        </w:rPr>
        <w:t xml:space="preserve"> prodelta</w:t>
      </w:r>
      <w:r w:rsidR="00B6021D">
        <w:rPr>
          <w:rFonts w:ascii="Times New Roman" w:hAnsi="Times New Roman"/>
          <w:color w:val="222222"/>
          <w:shd w:val="clear" w:color="auto" w:fill="FFFFFF"/>
          <w:lang w:val="en-GB"/>
        </w:rPr>
        <w:t xml:space="preserve"> and its </w:t>
      </w:r>
      <w:r w:rsidR="00334CA5">
        <w:rPr>
          <w:rFonts w:ascii="Times New Roman" w:hAnsi="Times New Roman"/>
          <w:color w:val="222222"/>
          <w:shd w:val="clear" w:color="auto" w:fill="FFFFFF"/>
          <w:lang w:val="en-GB"/>
        </w:rPr>
        <w:t>short-</w:t>
      </w:r>
      <w:r w:rsidR="00B6021D">
        <w:rPr>
          <w:rFonts w:ascii="Times New Roman" w:hAnsi="Times New Roman"/>
          <w:color w:val="222222"/>
          <w:shd w:val="clear" w:color="auto" w:fill="FFFFFF"/>
          <w:lang w:val="en-GB"/>
        </w:rPr>
        <w:t>term evolution. The study documents that:</w:t>
      </w:r>
    </w:p>
    <w:p w14:paraId="4D4D080F" w14:textId="4B857E7A" w:rsidR="001A1B8D" w:rsidRPr="00334CA5" w:rsidRDefault="00B6021D" w:rsidP="00334CA5">
      <w:pPr>
        <w:numPr>
          <w:ilvl w:val="0"/>
          <w:numId w:val="3"/>
        </w:numPr>
        <w:spacing w:line="480" w:lineRule="auto"/>
        <w:jc w:val="both"/>
        <w:rPr>
          <w:rFonts w:ascii="Times New Roman" w:hAnsi="Times New Roman" w:cs="Times New Roman"/>
          <w:color w:val="222222"/>
          <w:shd w:val="clear" w:color="auto" w:fill="FFFFFF"/>
          <w:lang w:val="en-GB"/>
        </w:rPr>
      </w:pPr>
      <w:r>
        <w:rPr>
          <w:rFonts w:ascii="Times New Roman" w:hAnsi="Times New Roman" w:cs="Times New Roman"/>
          <w:color w:val="222222"/>
          <w:shd w:val="clear" w:color="auto" w:fill="FFFFFF"/>
          <w:lang w:val="en-GB"/>
        </w:rPr>
        <w:t>M</w:t>
      </w:r>
      <w:r w:rsidR="00B42E53">
        <w:rPr>
          <w:rFonts w:ascii="Times New Roman" w:hAnsi="Times New Roman" w:cs="Times New Roman"/>
          <w:color w:val="222222"/>
          <w:shd w:val="clear" w:color="auto" w:fill="FFFFFF"/>
          <w:lang w:val="en-GB"/>
        </w:rPr>
        <w:t>ultiple</w:t>
      </w:r>
      <w:r w:rsidR="003D53E1" w:rsidRPr="00BF3D7D">
        <w:rPr>
          <w:rFonts w:ascii="Times New Roman" w:hAnsi="Times New Roman" w:cs="Times New Roman"/>
          <w:color w:val="222222"/>
          <w:shd w:val="clear" w:color="auto" w:fill="FFFFFF"/>
          <w:lang w:val="en-GB"/>
        </w:rPr>
        <w:t xml:space="preserve"> morpho-sedimentary processes</w:t>
      </w:r>
      <w:r w:rsidR="009119E0">
        <w:rPr>
          <w:rFonts w:ascii="Times New Roman" w:hAnsi="Times New Roman" w:cs="Times New Roman"/>
          <w:color w:val="222222"/>
          <w:shd w:val="clear" w:color="auto" w:fill="FFFFFF"/>
          <w:lang w:val="en-GB"/>
        </w:rPr>
        <w:t xml:space="preserve"> </w:t>
      </w:r>
      <w:r w:rsidR="00B42E53" w:rsidRPr="006F584C">
        <w:rPr>
          <w:rFonts w:ascii="Times New Roman" w:hAnsi="Times New Roman" w:cs="Times New Roman"/>
          <w:color w:val="222222"/>
          <w:shd w:val="clear" w:color="auto" w:fill="FFFFFF"/>
          <w:lang w:val="en-GB"/>
        </w:rPr>
        <w:t>are a</w:t>
      </w:r>
      <w:r w:rsidR="006F584C">
        <w:rPr>
          <w:rFonts w:ascii="Times New Roman" w:hAnsi="Times New Roman" w:cs="Times New Roman"/>
          <w:color w:val="222222"/>
          <w:shd w:val="clear" w:color="auto" w:fill="FFFFFF"/>
          <w:lang w:val="en-GB"/>
        </w:rPr>
        <w:t>ctive</w:t>
      </w:r>
      <w:r>
        <w:rPr>
          <w:rFonts w:ascii="Times New Roman" w:hAnsi="Times New Roman" w:cs="Times New Roman"/>
          <w:color w:val="222222"/>
          <w:shd w:val="clear" w:color="auto" w:fill="FFFFFF"/>
          <w:lang w:val="en-GB"/>
        </w:rPr>
        <w:t xml:space="preserve"> in the whole delta complex</w:t>
      </w:r>
      <w:r w:rsidR="003D53E1" w:rsidRPr="00BF3D7D">
        <w:rPr>
          <w:rFonts w:ascii="Times New Roman" w:hAnsi="Times New Roman" w:cs="Times New Roman"/>
          <w:color w:val="222222"/>
          <w:shd w:val="clear" w:color="auto" w:fill="FFFFFF"/>
          <w:lang w:val="en-GB"/>
        </w:rPr>
        <w:t xml:space="preserve">, with rapidly changing depositional and erosive phenomena. The main sedimentary deposition of riverine origin </w:t>
      </w:r>
      <w:r w:rsidR="00B42E53">
        <w:rPr>
          <w:rFonts w:ascii="Times New Roman" w:hAnsi="Times New Roman" w:cs="Times New Roman"/>
          <w:color w:val="222222"/>
          <w:shd w:val="clear" w:color="auto" w:fill="FFFFFF"/>
          <w:lang w:val="en-GB"/>
        </w:rPr>
        <w:t>occurs</w:t>
      </w:r>
      <w:r w:rsidR="003D53E1" w:rsidRPr="00BF3D7D">
        <w:rPr>
          <w:rFonts w:ascii="Times New Roman" w:hAnsi="Times New Roman" w:cs="Times New Roman"/>
          <w:color w:val="222222"/>
          <w:shd w:val="clear" w:color="auto" w:fill="FFFFFF"/>
          <w:lang w:val="en-GB"/>
        </w:rPr>
        <w:t xml:space="preserve"> near the northern channel close </w:t>
      </w:r>
      <w:r w:rsidR="003D53E1">
        <w:rPr>
          <w:rFonts w:ascii="Times New Roman" w:hAnsi="Times New Roman" w:cs="Times New Roman"/>
          <w:color w:val="222222"/>
          <w:shd w:val="clear" w:color="auto" w:fill="FFFFFF"/>
          <w:lang w:val="en-GB"/>
        </w:rPr>
        <w:t>to</w:t>
      </w:r>
      <w:r w:rsidR="003D53E1" w:rsidRPr="00BF3D7D">
        <w:rPr>
          <w:rFonts w:ascii="Times New Roman" w:hAnsi="Times New Roman" w:cs="Times New Roman"/>
          <w:color w:val="222222"/>
          <w:shd w:val="clear" w:color="auto" w:fill="FFFFFF"/>
          <w:lang w:val="en-GB"/>
        </w:rPr>
        <w:t xml:space="preserve"> the Pila mouth. </w:t>
      </w:r>
      <w:r w:rsidR="00334CA5">
        <w:rPr>
          <w:rFonts w:ascii="Times New Roman" w:hAnsi="Times New Roman" w:cs="Times New Roman"/>
          <w:color w:val="222222"/>
          <w:shd w:val="clear" w:color="auto" w:fill="FFFFFF"/>
          <w:lang w:val="en-GB"/>
        </w:rPr>
        <w:t xml:space="preserve">Here a total of about </w:t>
      </w:r>
      <w:r w:rsidR="00334CA5" w:rsidRPr="00BF3D7D">
        <w:rPr>
          <w:rFonts w:ascii="Times New Roman" w:hAnsi="Times New Roman" w:cs="Times New Roman"/>
          <w:color w:val="222222"/>
          <w:shd w:val="clear" w:color="auto" w:fill="FFFFFF"/>
          <w:lang w:val="en-GB"/>
        </w:rPr>
        <w:t>1.16 Mm</w:t>
      </w:r>
      <w:r w:rsidR="00334CA5" w:rsidRPr="00D42D46">
        <w:rPr>
          <w:rFonts w:ascii="Times New Roman" w:hAnsi="Times New Roman" w:cs="Times New Roman"/>
          <w:color w:val="222222"/>
          <w:shd w:val="clear" w:color="auto" w:fill="FFFFFF"/>
          <w:vertAlign w:val="superscript"/>
          <w:lang w:val="en-GB"/>
        </w:rPr>
        <w:t>3</w:t>
      </w:r>
      <w:r w:rsidR="00334CA5" w:rsidRPr="00BF3D7D">
        <w:rPr>
          <w:rFonts w:ascii="Times New Roman" w:hAnsi="Times New Roman" w:cs="Times New Roman"/>
          <w:color w:val="222222"/>
          <w:shd w:val="clear" w:color="auto" w:fill="FFFFFF"/>
          <w:lang w:val="en-GB"/>
        </w:rPr>
        <w:t xml:space="preserve"> deposited mainly as a consequence of </w:t>
      </w:r>
      <w:r w:rsidR="00334CA5">
        <w:rPr>
          <w:rFonts w:ascii="Times New Roman" w:hAnsi="Times New Roman" w:cs="Times New Roman"/>
          <w:color w:val="222222"/>
          <w:shd w:val="clear" w:color="auto" w:fill="FFFFFF"/>
          <w:lang w:val="en-GB"/>
        </w:rPr>
        <w:t>a not-exceptional</w:t>
      </w:r>
      <w:r w:rsidR="00334CA5" w:rsidRPr="00BF3D7D">
        <w:rPr>
          <w:rFonts w:ascii="Times New Roman" w:hAnsi="Times New Roman" w:cs="Times New Roman"/>
          <w:color w:val="222222"/>
          <w:shd w:val="clear" w:color="auto" w:fill="FFFFFF"/>
          <w:lang w:val="en-GB"/>
        </w:rPr>
        <w:t xml:space="preserve"> Po river flood </w:t>
      </w:r>
      <w:r w:rsidR="00334CA5">
        <w:rPr>
          <w:rFonts w:ascii="Times New Roman" w:hAnsi="Times New Roman" w:cs="Times New Roman"/>
          <w:color w:val="222222"/>
          <w:shd w:val="clear" w:color="auto" w:fill="FFFFFF"/>
          <w:lang w:val="en-GB"/>
        </w:rPr>
        <w:t>in</w:t>
      </w:r>
      <w:r w:rsidR="00334CA5" w:rsidRPr="00BF3D7D">
        <w:rPr>
          <w:rFonts w:ascii="Times New Roman" w:hAnsi="Times New Roman" w:cs="Times New Roman"/>
          <w:color w:val="222222"/>
          <w:shd w:val="clear" w:color="auto" w:fill="FFFFFF"/>
          <w:lang w:val="en-GB"/>
        </w:rPr>
        <w:t xml:space="preserve"> November 2014.</w:t>
      </w:r>
      <w:r w:rsidR="00334CA5">
        <w:rPr>
          <w:rFonts w:ascii="Times New Roman" w:hAnsi="Times New Roman" w:cs="Times New Roman"/>
          <w:color w:val="222222"/>
          <w:shd w:val="clear" w:color="auto" w:fill="FFFFFF"/>
          <w:lang w:val="en-GB"/>
        </w:rPr>
        <w:t xml:space="preserve"> </w:t>
      </w:r>
      <w:r w:rsidR="00334CA5" w:rsidRPr="00BF3D7D">
        <w:rPr>
          <w:rFonts w:ascii="Times New Roman" w:hAnsi="Times New Roman" w:cs="Times New Roman"/>
          <w:color w:val="222222"/>
          <w:shd w:val="clear" w:color="auto" w:fill="FFFFFF"/>
          <w:lang w:val="en-GB"/>
        </w:rPr>
        <w:t xml:space="preserve">Sediments </w:t>
      </w:r>
      <w:r w:rsidR="00334CA5" w:rsidRPr="003A5E9C">
        <w:rPr>
          <w:rFonts w:ascii="Times New Roman" w:hAnsi="Times New Roman" w:cs="Times New Roman"/>
          <w:color w:val="222222"/>
          <w:shd w:val="clear" w:color="auto" w:fill="FFFFFF"/>
          <w:lang w:val="en-GB"/>
        </w:rPr>
        <w:t xml:space="preserve">accumulate </w:t>
      </w:r>
      <w:r w:rsidR="00334CA5" w:rsidRPr="00BF3D7D">
        <w:rPr>
          <w:rFonts w:ascii="Times New Roman" w:hAnsi="Times New Roman" w:cs="Times New Roman"/>
          <w:color w:val="222222"/>
          <w:shd w:val="clear" w:color="auto" w:fill="FFFFFF"/>
          <w:lang w:val="en-GB"/>
        </w:rPr>
        <w:t>on the delta front</w:t>
      </w:r>
      <w:r w:rsidR="00334CA5">
        <w:rPr>
          <w:rFonts w:ascii="Times New Roman" w:hAnsi="Times New Roman" w:cs="Times New Roman"/>
          <w:color w:val="222222"/>
          <w:shd w:val="clear" w:color="auto" w:fill="FFFFFF"/>
          <w:lang w:val="en-GB"/>
        </w:rPr>
        <w:t xml:space="preserve"> and a</w:t>
      </w:r>
      <w:r w:rsidR="003D53E1" w:rsidRPr="00334CA5">
        <w:rPr>
          <w:rFonts w:ascii="Times New Roman" w:hAnsi="Times New Roman" w:cs="Times New Roman"/>
          <w:color w:val="222222"/>
          <w:shd w:val="clear" w:color="auto" w:fill="FFFFFF"/>
          <w:lang w:val="en-GB"/>
        </w:rPr>
        <w:t>longshore currents rework</w:t>
      </w:r>
      <w:r w:rsidR="00B42E53" w:rsidRPr="00334CA5">
        <w:rPr>
          <w:rFonts w:ascii="Times New Roman" w:hAnsi="Times New Roman" w:cs="Times New Roman"/>
          <w:color w:val="222222"/>
          <w:shd w:val="clear" w:color="auto" w:fill="FFFFFF"/>
          <w:lang w:val="en-GB"/>
        </w:rPr>
        <w:t xml:space="preserve"> </w:t>
      </w:r>
      <w:r w:rsidR="003D53E1" w:rsidRPr="00334CA5">
        <w:rPr>
          <w:rFonts w:ascii="Times New Roman" w:hAnsi="Times New Roman" w:cs="Times New Roman"/>
          <w:color w:val="222222"/>
          <w:shd w:val="clear" w:color="auto" w:fill="FFFFFF"/>
          <w:lang w:val="en-GB"/>
        </w:rPr>
        <w:t xml:space="preserve">depositional bodies, with net southward transport and a consequent </w:t>
      </w:r>
      <w:r w:rsidR="00B42E53" w:rsidRPr="00334CA5">
        <w:rPr>
          <w:rFonts w:ascii="Times New Roman" w:hAnsi="Times New Roman" w:cs="Times New Roman"/>
          <w:color w:val="222222"/>
          <w:shd w:val="clear" w:color="auto" w:fill="FFFFFF"/>
          <w:lang w:val="en-GB"/>
        </w:rPr>
        <w:t xml:space="preserve">marked </w:t>
      </w:r>
      <w:r w:rsidR="003D53E1" w:rsidRPr="00334CA5">
        <w:rPr>
          <w:rFonts w:ascii="Times New Roman" w:hAnsi="Times New Roman" w:cs="Times New Roman"/>
          <w:color w:val="222222"/>
          <w:shd w:val="clear" w:color="auto" w:fill="FFFFFF"/>
          <w:lang w:val="en-GB"/>
        </w:rPr>
        <w:t>asymmetry of the entire delta front.</w:t>
      </w:r>
    </w:p>
    <w:p w14:paraId="3400F8D3" w14:textId="75ED3566" w:rsidR="001A1B8D" w:rsidRPr="00334CA5" w:rsidRDefault="00B6021D" w:rsidP="00334CA5">
      <w:pPr>
        <w:numPr>
          <w:ilvl w:val="0"/>
          <w:numId w:val="3"/>
        </w:numPr>
        <w:spacing w:line="480" w:lineRule="auto"/>
        <w:jc w:val="both"/>
        <w:rPr>
          <w:rFonts w:ascii="Times New Roman" w:hAnsi="Times New Roman" w:cs="Times New Roman"/>
          <w:shd w:val="clear" w:color="auto" w:fill="FFFFFF"/>
          <w:lang w:val="en-GB"/>
        </w:rPr>
      </w:pPr>
      <w:r w:rsidRPr="00334CA5">
        <w:rPr>
          <w:rFonts w:ascii="Times New Roman" w:hAnsi="Times New Roman" w:cs="Times New Roman"/>
          <w:color w:val="222222"/>
          <w:shd w:val="clear" w:color="auto" w:fill="FFFFFF"/>
          <w:lang w:val="en-GB"/>
        </w:rPr>
        <w:t>A</w:t>
      </w:r>
      <w:r w:rsidR="003D53E1" w:rsidRPr="00334CA5">
        <w:rPr>
          <w:rFonts w:ascii="Times New Roman" w:hAnsi="Times New Roman" w:cs="Times New Roman"/>
          <w:color w:val="222222"/>
          <w:shd w:val="clear" w:color="auto" w:fill="FFFFFF"/>
          <w:lang w:val="en-GB"/>
        </w:rPr>
        <w:t xml:space="preserve"> general lowering of the delta front seafloor in the eastern and southern sector of the surveyed area</w:t>
      </w:r>
      <w:r w:rsidRPr="00334CA5">
        <w:rPr>
          <w:rFonts w:ascii="Times New Roman" w:hAnsi="Times New Roman" w:cs="Times New Roman"/>
          <w:color w:val="222222"/>
          <w:shd w:val="clear" w:color="auto" w:fill="FFFFFF"/>
          <w:lang w:val="en-GB"/>
        </w:rPr>
        <w:t xml:space="preserve"> occurred during the 3 years of monitoring</w:t>
      </w:r>
      <w:r w:rsidR="00334CA5">
        <w:rPr>
          <w:rFonts w:ascii="Times New Roman" w:hAnsi="Times New Roman" w:cs="Times New Roman"/>
          <w:color w:val="222222"/>
          <w:shd w:val="clear" w:color="auto" w:fill="FFFFFF"/>
          <w:lang w:val="en-GB"/>
        </w:rPr>
        <w:t>,</w:t>
      </w:r>
      <w:r w:rsidRPr="00334CA5">
        <w:rPr>
          <w:rFonts w:ascii="Times New Roman" w:hAnsi="Times New Roman" w:cs="Times New Roman"/>
          <w:color w:val="222222"/>
          <w:shd w:val="clear" w:color="auto" w:fill="FFFFFF"/>
          <w:lang w:val="en-GB"/>
        </w:rPr>
        <w:t xml:space="preserve"> </w:t>
      </w:r>
      <w:r w:rsidR="003D53E1" w:rsidRPr="00334CA5">
        <w:rPr>
          <w:rFonts w:ascii="Times New Roman" w:hAnsi="Times New Roman" w:cs="Times New Roman"/>
          <w:color w:val="222222"/>
          <w:shd w:val="clear" w:color="auto" w:fill="FFFFFF"/>
          <w:lang w:val="en-GB"/>
        </w:rPr>
        <w:t xml:space="preserve">with maximum estimated values of 1.5 m found at depths between 7 and 10 m. </w:t>
      </w:r>
      <w:r w:rsidR="003D53E1" w:rsidRPr="00334CA5">
        <w:rPr>
          <w:rFonts w:ascii="Times New Roman" w:hAnsi="Times New Roman" w:cs="Times New Roman"/>
          <w:shd w:val="clear" w:color="auto" w:fill="FFFFFF"/>
          <w:lang w:val="en-GB"/>
        </w:rPr>
        <w:t xml:space="preserve">This deepening is not only </w:t>
      </w:r>
      <w:r w:rsidR="005A42C7" w:rsidRPr="00334CA5">
        <w:rPr>
          <w:rFonts w:ascii="Times New Roman" w:hAnsi="Times New Roman" w:cs="Times New Roman"/>
          <w:shd w:val="clear" w:color="auto" w:fill="FFFFFF"/>
          <w:lang w:val="en-GB"/>
        </w:rPr>
        <w:t xml:space="preserve">related </w:t>
      </w:r>
      <w:r w:rsidR="003D53E1" w:rsidRPr="00334CA5">
        <w:rPr>
          <w:rFonts w:ascii="Times New Roman" w:hAnsi="Times New Roman" w:cs="Times New Roman"/>
          <w:shd w:val="clear" w:color="auto" w:fill="FFFFFF"/>
          <w:lang w:val="en-GB"/>
        </w:rPr>
        <w:t xml:space="preserve">to the well known </w:t>
      </w:r>
      <w:r w:rsidR="00B64F80" w:rsidRPr="00334CA5">
        <w:rPr>
          <w:rFonts w:ascii="Times New Roman" w:hAnsi="Times New Roman" w:cs="Times New Roman"/>
          <w:shd w:val="clear" w:color="auto" w:fill="FFFFFF"/>
          <w:lang w:val="en-GB"/>
        </w:rPr>
        <w:t>starvation</w:t>
      </w:r>
      <w:r w:rsidR="003D53E1" w:rsidRPr="00334CA5">
        <w:rPr>
          <w:rFonts w:ascii="Times New Roman" w:hAnsi="Times New Roman" w:cs="Times New Roman"/>
          <w:shd w:val="clear" w:color="auto" w:fill="FFFFFF"/>
          <w:lang w:val="en-GB"/>
        </w:rPr>
        <w:t xml:space="preserve"> of the delta due to the human activity and to the accelerated subsidence, but it </w:t>
      </w:r>
      <w:r w:rsidR="005A42C7" w:rsidRPr="00334CA5">
        <w:rPr>
          <w:rFonts w:ascii="Times New Roman" w:hAnsi="Times New Roman" w:cs="Times New Roman"/>
          <w:shd w:val="clear" w:color="auto" w:fill="FFFFFF"/>
          <w:lang w:val="en-GB"/>
        </w:rPr>
        <w:t xml:space="preserve">is </w:t>
      </w:r>
      <w:r w:rsidR="003D53E1" w:rsidRPr="00334CA5">
        <w:rPr>
          <w:rFonts w:ascii="Times New Roman" w:hAnsi="Times New Roman" w:cs="Times New Roman"/>
          <w:shd w:val="clear" w:color="auto" w:fill="FFFFFF"/>
          <w:lang w:val="en-GB"/>
        </w:rPr>
        <w:t xml:space="preserve">probably </w:t>
      </w:r>
      <w:r w:rsidR="00334CA5">
        <w:rPr>
          <w:rFonts w:ascii="Times New Roman" w:hAnsi="Times New Roman" w:cs="Times New Roman"/>
          <w:shd w:val="clear" w:color="auto" w:fill="FFFFFF"/>
          <w:lang w:val="en-GB"/>
        </w:rPr>
        <w:t xml:space="preserve">also </w:t>
      </w:r>
      <w:r w:rsidR="005A42C7" w:rsidRPr="00334CA5">
        <w:rPr>
          <w:rFonts w:ascii="Times New Roman" w:hAnsi="Times New Roman" w:cs="Times New Roman"/>
          <w:shd w:val="clear" w:color="auto" w:fill="FFFFFF"/>
          <w:lang w:val="en-GB"/>
        </w:rPr>
        <w:t xml:space="preserve">due </w:t>
      </w:r>
      <w:r w:rsidR="003D53E1" w:rsidRPr="00334CA5">
        <w:rPr>
          <w:rFonts w:ascii="Times New Roman" w:hAnsi="Times New Roman" w:cs="Times New Roman"/>
          <w:shd w:val="clear" w:color="auto" w:fill="FFFFFF"/>
          <w:lang w:val="en-GB"/>
        </w:rPr>
        <w:t xml:space="preserve">to the presence of sediment with a high water and organic material content. This type of sediment is able to fluidify and/or to consolidate </w:t>
      </w:r>
      <w:r w:rsidR="00B42E53" w:rsidRPr="00334CA5">
        <w:rPr>
          <w:rFonts w:ascii="Times New Roman" w:hAnsi="Times New Roman" w:cs="Times New Roman"/>
          <w:shd w:val="clear" w:color="auto" w:fill="FFFFFF"/>
          <w:lang w:val="en-GB"/>
        </w:rPr>
        <w:t xml:space="preserve">over </w:t>
      </w:r>
      <w:r w:rsidR="003D53E1" w:rsidRPr="00334CA5">
        <w:rPr>
          <w:rFonts w:ascii="Times New Roman" w:hAnsi="Times New Roman" w:cs="Times New Roman"/>
          <w:shd w:val="clear" w:color="auto" w:fill="FFFFFF"/>
          <w:lang w:val="en-GB"/>
        </w:rPr>
        <w:t>extremely short time, as suggested</w:t>
      </w:r>
      <w:r w:rsidR="003D53E1" w:rsidRPr="00334CA5" w:rsidDel="004410A9">
        <w:rPr>
          <w:rFonts w:ascii="Times New Roman" w:hAnsi="Times New Roman" w:cs="Times New Roman"/>
          <w:shd w:val="clear" w:color="auto" w:fill="FFFFFF"/>
          <w:lang w:val="en-GB"/>
        </w:rPr>
        <w:t xml:space="preserve"> </w:t>
      </w:r>
      <w:r w:rsidR="003D53E1" w:rsidRPr="00334CA5">
        <w:rPr>
          <w:rFonts w:ascii="Times New Roman" w:hAnsi="Times New Roman" w:cs="Times New Roman"/>
          <w:shd w:val="clear" w:color="auto" w:fill="FFFFFF"/>
          <w:lang w:val="en-GB"/>
        </w:rPr>
        <w:t>by the presence of many collapse and gravity instability features.</w:t>
      </w:r>
    </w:p>
    <w:p w14:paraId="24569045" w14:textId="313D7DD4" w:rsidR="001A1B8D" w:rsidRPr="005A42C7" w:rsidRDefault="003D53E1" w:rsidP="001A1B8D">
      <w:pPr>
        <w:numPr>
          <w:ilvl w:val="0"/>
          <w:numId w:val="3"/>
        </w:numPr>
        <w:spacing w:line="480" w:lineRule="auto"/>
        <w:jc w:val="both"/>
        <w:rPr>
          <w:rFonts w:ascii="Times New Roman" w:hAnsi="Times New Roman" w:cs="Times New Roman"/>
          <w:b/>
          <w:shd w:val="clear" w:color="auto" w:fill="FFFFFF"/>
          <w:lang w:val="en-GB"/>
        </w:rPr>
      </w:pPr>
      <w:r w:rsidRPr="00E05D6C">
        <w:rPr>
          <w:rFonts w:ascii="Times New Roman" w:hAnsi="Times New Roman" w:cs="Times New Roman"/>
          <w:shd w:val="clear" w:color="auto" w:fill="FFFFFF"/>
          <w:lang w:val="en-GB"/>
        </w:rPr>
        <w:t xml:space="preserve">The occurrence of </w:t>
      </w:r>
      <w:r w:rsidR="005B6CB4" w:rsidRPr="00E05D6C">
        <w:rPr>
          <w:rFonts w:ascii="Times New Roman" w:hAnsi="Times New Roman" w:cs="Times New Roman"/>
          <w:shd w:val="clear" w:color="auto" w:fill="FFFFFF"/>
          <w:lang w:val="en-GB"/>
        </w:rPr>
        <w:t xml:space="preserve">gravitational </w:t>
      </w:r>
      <w:r w:rsidRPr="00E05D6C">
        <w:rPr>
          <w:rFonts w:ascii="Times New Roman" w:hAnsi="Times New Roman" w:cs="Times New Roman"/>
          <w:shd w:val="clear" w:color="auto" w:fill="FFFFFF"/>
          <w:lang w:val="en-GB"/>
        </w:rPr>
        <w:t>instability phenomena mainly on the northern sector of the investigated prodelta shows that this sector is the most dynamic one</w:t>
      </w:r>
      <w:r w:rsidRPr="00E05D6C">
        <w:rPr>
          <w:rFonts w:ascii="Times New Roman" w:hAnsi="Times New Roman" w:cs="Times New Roman"/>
          <w:color w:val="222222"/>
          <w:shd w:val="clear" w:color="auto" w:fill="FFFFFF"/>
          <w:lang w:val="en-GB"/>
        </w:rPr>
        <w:t xml:space="preserve">. The high quantity of </w:t>
      </w:r>
      <w:r w:rsidRPr="00E05D6C">
        <w:rPr>
          <w:rFonts w:ascii="Times New Roman" w:hAnsi="Times New Roman" w:cs="Times New Roman"/>
          <w:color w:val="222222"/>
          <w:shd w:val="clear" w:color="auto" w:fill="FFFFFF"/>
          <w:lang w:val="en-GB"/>
        </w:rPr>
        <w:lastRenderedPageBreak/>
        <w:t xml:space="preserve">deposited sediment over a short time promotes, in fact </w:t>
      </w:r>
      <w:r w:rsidR="005B6CB4" w:rsidRPr="00E05D6C">
        <w:rPr>
          <w:rFonts w:ascii="Times New Roman" w:hAnsi="Times New Roman" w:cs="Times New Roman"/>
          <w:color w:val="222222"/>
          <w:shd w:val="clear" w:color="auto" w:fill="FFFFFF"/>
          <w:lang w:val="en-GB"/>
        </w:rPr>
        <w:t xml:space="preserve">gravitational </w:t>
      </w:r>
      <w:r w:rsidRPr="00E05D6C">
        <w:rPr>
          <w:rFonts w:ascii="Times New Roman" w:hAnsi="Times New Roman" w:cs="Times New Roman"/>
          <w:color w:val="222222"/>
          <w:shd w:val="clear" w:color="auto" w:fill="FFFFFF"/>
          <w:lang w:val="en-GB"/>
        </w:rPr>
        <w:t xml:space="preserve">instability and sediment transport towards the prodelta lobe. </w:t>
      </w:r>
    </w:p>
    <w:p w14:paraId="27E963D6" w14:textId="77777777" w:rsidR="005A42C7" w:rsidRPr="005A42C7" w:rsidRDefault="005A42C7" w:rsidP="005A42C7">
      <w:pPr>
        <w:pStyle w:val="Paragrafoelenco"/>
        <w:numPr>
          <w:ilvl w:val="0"/>
          <w:numId w:val="3"/>
        </w:numPr>
        <w:spacing w:line="480" w:lineRule="auto"/>
        <w:jc w:val="both"/>
        <w:rPr>
          <w:rFonts w:ascii="Times New Roman" w:eastAsia="Times New Roman" w:hAnsi="Times New Roman"/>
          <w:lang w:val="en-GB" w:eastAsia="en-GB"/>
        </w:rPr>
      </w:pPr>
      <w:r w:rsidRPr="005A42C7">
        <w:rPr>
          <w:rFonts w:ascii="Times New Roman" w:eastAsia="Times New Roman" w:hAnsi="Times New Roman"/>
          <w:lang w:val="en-GB" w:eastAsia="en-GB"/>
        </w:rPr>
        <w:t>Given the high rates of sediment accumulation and rapid erosion due to storms and currents, this area represents a highly relevant site to study the Anthropocene short-term climate-driven variability of the coastal region including the possible interaction among human-induced changes in sediment supply, coastal erosion, alongshore sediment transport, local subsidence (both natural and anthropogenic) and submarine slope instability.</w:t>
      </w:r>
    </w:p>
    <w:p w14:paraId="3FA7C822" w14:textId="77777777" w:rsidR="00FF4EA8" w:rsidRDefault="00FF4EA8">
      <w:pPr>
        <w:spacing w:line="480" w:lineRule="auto"/>
        <w:ind w:left="862"/>
        <w:jc w:val="both"/>
        <w:rPr>
          <w:rFonts w:ascii="Times New Roman" w:hAnsi="Times New Roman" w:cs="Times New Roman"/>
          <w:b/>
          <w:shd w:val="clear" w:color="auto" w:fill="FFFFFF"/>
          <w:lang w:val="en-GB"/>
        </w:rPr>
      </w:pPr>
    </w:p>
    <w:p w14:paraId="1771E320" w14:textId="77777777" w:rsidR="001A1B8D" w:rsidRPr="004B4E48" w:rsidRDefault="00987570" w:rsidP="001A1B8D">
      <w:pPr>
        <w:spacing w:line="480" w:lineRule="auto"/>
        <w:jc w:val="both"/>
        <w:rPr>
          <w:rFonts w:ascii="Times New Roman" w:hAnsi="Times New Roman" w:cs="Times New Roman"/>
          <w:b/>
          <w:shd w:val="clear" w:color="auto" w:fill="FFFFFF"/>
          <w:lang w:val="en-GB"/>
        </w:rPr>
      </w:pPr>
      <w:r>
        <w:rPr>
          <w:rFonts w:ascii="Times New Roman" w:hAnsi="Times New Roman" w:cs="Times New Roman"/>
          <w:b/>
          <w:shd w:val="clear" w:color="auto" w:fill="FFFFFF"/>
          <w:lang w:val="en-GB"/>
        </w:rPr>
        <w:t>Acknowledgments</w:t>
      </w:r>
    </w:p>
    <w:p w14:paraId="07230205" w14:textId="77777777" w:rsidR="001A1B8D" w:rsidRPr="001A1B8D" w:rsidRDefault="003D53E1" w:rsidP="001A1B8D">
      <w:pPr>
        <w:spacing w:line="480" w:lineRule="auto"/>
        <w:jc w:val="both"/>
        <w:rPr>
          <w:rFonts w:ascii="Times New Roman" w:hAnsi="Times New Roman" w:cs="Times New Roman"/>
          <w:color w:val="222222"/>
          <w:shd w:val="clear" w:color="auto" w:fill="FFFFFF"/>
          <w:lang w:val="en-US"/>
        </w:rPr>
      </w:pPr>
      <w:r w:rsidRPr="00BF3D7D">
        <w:rPr>
          <w:rFonts w:ascii="Times New Roman" w:hAnsi="Times New Roman" w:cs="Times New Roman"/>
          <w:color w:val="000000" w:themeColor="text1"/>
          <w:lang w:val="en-GB"/>
        </w:rPr>
        <w:t xml:space="preserve">This work was fully financed by the National Flagship Project RITMARE, funded by MIUR, the Italian Ministry of Education, University and Research. </w:t>
      </w:r>
      <w:r w:rsidRPr="00BF3D7D">
        <w:rPr>
          <w:rFonts w:ascii="Times New Roman" w:hAnsi="Times New Roman" w:cs="Times New Roman"/>
          <w:color w:val="222222"/>
          <w:shd w:val="clear" w:color="auto" w:fill="FFFFFF"/>
          <w:lang w:val="en-GB"/>
        </w:rPr>
        <w:t xml:space="preserve">For the 2016 bathymetric survey, the authors are grateful to the Italian </w:t>
      </w:r>
      <w:r w:rsidR="00A70919" w:rsidRPr="00BF3D7D">
        <w:rPr>
          <w:rFonts w:ascii="Times New Roman" w:hAnsi="Times New Roman" w:cs="Times New Roman"/>
          <w:color w:val="222222"/>
          <w:shd w:val="clear" w:color="auto" w:fill="FFFFFF"/>
          <w:lang w:val="en-GB"/>
        </w:rPr>
        <w:t>Hydrographic</w:t>
      </w:r>
      <w:r w:rsidRPr="00BF3D7D">
        <w:rPr>
          <w:rFonts w:ascii="Times New Roman" w:hAnsi="Times New Roman" w:cs="Times New Roman"/>
          <w:color w:val="222222"/>
          <w:shd w:val="clear" w:color="auto" w:fill="FFFFFF"/>
          <w:lang w:val="en-GB"/>
        </w:rPr>
        <w:t xml:space="preserve"> Office of the Italian Navy, that was a partner in the project and that gave a crucial </w:t>
      </w:r>
      <w:r w:rsidRPr="00A627BD">
        <w:rPr>
          <w:rFonts w:ascii="Times New Roman" w:hAnsi="Times New Roman" w:cs="Times New Roman"/>
          <w:color w:val="222222"/>
          <w:shd w:val="clear" w:color="auto" w:fill="FFFFFF"/>
          <w:lang w:val="en-GB"/>
        </w:rPr>
        <w:t>technical</w:t>
      </w:r>
      <w:r w:rsidRPr="00BF3D7D">
        <w:rPr>
          <w:rFonts w:ascii="Times New Roman" w:hAnsi="Times New Roman" w:cs="Times New Roman"/>
          <w:color w:val="222222"/>
          <w:shd w:val="clear" w:color="auto" w:fill="FFFFFF"/>
          <w:lang w:val="en-GB"/>
        </w:rPr>
        <w:t xml:space="preserve"> and logistical support during the survey.</w:t>
      </w:r>
      <w:r w:rsidRPr="00A627BD">
        <w:rPr>
          <w:rFonts w:ascii="Times New Roman" w:hAnsi="Times New Roman" w:cs="Times New Roman"/>
          <w:color w:val="222222"/>
          <w:shd w:val="clear" w:color="auto" w:fill="FFFFFF"/>
          <w:lang w:val="en-GB"/>
        </w:rPr>
        <w:t xml:space="preserve"> The authors would like to thank Prof. Molina</w:t>
      </w:r>
      <w:r w:rsidRPr="00BF3D7D">
        <w:rPr>
          <w:rFonts w:ascii="Times New Roman" w:hAnsi="Times New Roman" w:cs="Times New Roman"/>
          <w:color w:val="222222"/>
          <w:shd w:val="clear" w:color="auto" w:fill="FFFFFF"/>
          <w:lang w:val="en-GB"/>
        </w:rPr>
        <w:t xml:space="preserve">roli of the Ca’ Foscari University in Venice </w:t>
      </w:r>
      <w:r>
        <w:rPr>
          <w:rFonts w:ascii="Times New Roman" w:hAnsi="Times New Roman" w:cs="Times New Roman"/>
          <w:color w:val="222222"/>
          <w:shd w:val="clear" w:color="auto" w:fill="FFFFFF"/>
          <w:lang w:val="en-GB"/>
        </w:rPr>
        <w:t>a</w:t>
      </w:r>
      <w:r w:rsidRPr="00BF3D7D">
        <w:rPr>
          <w:rFonts w:ascii="Times New Roman" w:hAnsi="Times New Roman" w:cs="Times New Roman"/>
          <w:color w:val="222222"/>
          <w:shd w:val="clear" w:color="auto" w:fill="FFFFFF"/>
          <w:lang w:val="en-GB"/>
        </w:rPr>
        <w:t xml:space="preserve">nd all the staff of the sedimentological </w:t>
      </w:r>
      <w:r w:rsidRPr="00A627BD">
        <w:rPr>
          <w:rFonts w:ascii="Times New Roman" w:hAnsi="Times New Roman" w:cs="Times New Roman"/>
          <w:color w:val="222222"/>
          <w:shd w:val="clear" w:color="auto" w:fill="FFFFFF"/>
          <w:lang w:val="en-GB"/>
        </w:rPr>
        <w:t>laboratory</w:t>
      </w:r>
      <w:r w:rsidRPr="00BF3D7D">
        <w:rPr>
          <w:rFonts w:ascii="Times New Roman" w:hAnsi="Times New Roman" w:cs="Times New Roman"/>
          <w:color w:val="222222"/>
          <w:shd w:val="clear" w:color="auto" w:fill="FFFFFF"/>
          <w:lang w:val="en-GB"/>
        </w:rPr>
        <w:t xml:space="preserve"> for their help </w:t>
      </w:r>
      <w:r>
        <w:rPr>
          <w:rFonts w:ascii="Times New Roman" w:hAnsi="Times New Roman" w:cs="Times New Roman"/>
          <w:color w:val="222222"/>
          <w:shd w:val="clear" w:color="auto" w:fill="FFFFFF"/>
          <w:lang w:val="en-GB"/>
        </w:rPr>
        <w:t>in</w:t>
      </w:r>
      <w:r w:rsidRPr="00A627BD">
        <w:rPr>
          <w:rFonts w:ascii="Times New Roman" w:hAnsi="Times New Roman" w:cs="Times New Roman"/>
          <w:color w:val="222222"/>
          <w:shd w:val="clear" w:color="auto" w:fill="FFFFFF"/>
          <w:lang w:val="en-GB"/>
        </w:rPr>
        <w:t xml:space="preserve"> </w:t>
      </w:r>
      <w:r w:rsidRPr="00BF3D7D">
        <w:rPr>
          <w:rFonts w:ascii="Times New Roman" w:hAnsi="Times New Roman" w:cs="Times New Roman"/>
          <w:color w:val="222222"/>
          <w:shd w:val="clear" w:color="auto" w:fill="FFFFFF"/>
          <w:lang w:val="en-GB"/>
        </w:rPr>
        <w:t xml:space="preserve">the </w:t>
      </w:r>
      <w:r w:rsidRPr="00A627BD">
        <w:rPr>
          <w:rFonts w:ascii="Times New Roman" w:hAnsi="Times New Roman" w:cs="Times New Roman"/>
          <w:color w:val="222222"/>
          <w:shd w:val="clear" w:color="auto" w:fill="FFFFFF"/>
          <w:lang w:val="en-GB"/>
        </w:rPr>
        <w:t xml:space="preserve">grain size </w:t>
      </w:r>
      <w:r w:rsidRPr="00BF3D7D">
        <w:rPr>
          <w:rFonts w:ascii="Times New Roman" w:hAnsi="Times New Roman" w:cs="Times New Roman"/>
          <w:color w:val="222222"/>
          <w:shd w:val="clear" w:color="auto" w:fill="FFFFFF"/>
          <w:lang w:val="en-GB"/>
        </w:rPr>
        <w:t>analys</w:t>
      </w:r>
      <w:r w:rsidRPr="00A627BD">
        <w:rPr>
          <w:rFonts w:ascii="Times New Roman" w:hAnsi="Times New Roman" w:cs="Times New Roman"/>
          <w:color w:val="222222"/>
          <w:shd w:val="clear" w:color="auto" w:fill="FFFFFF"/>
          <w:lang w:val="en-GB"/>
        </w:rPr>
        <w:t>e</w:t>
      </w:r>
      <w:r w:rsidRPr="00BF3D7D">
        <w:rPr>
          <w:rFonts w:ascii="Times New Roman" w:hAnsi="Times New Roman" w:cs="Times New Roman"/>
          <w:color w:val="222222"/>
          <w:shd w:val="clear" w:color="auto" w:fill="FFFFFF"/>
          <w:lang w:val="en-GB"/>
        </w:rPr>
        <w:t xml:space="preserve">s. </w:t>
      </w:r>
    </w:p>
    <w:p w14:paraId="6511208D" w14:textId="77777777" w:rsidR="00A20902" w:rsidRDefault="00A20902" w:rsidP="001A1B8D">
      <w:pPr>
        <w:spacing w:line="480" w:lineRule="auto"/>
        <w:rPr>
          <w:rFonts w:ascii="Times New Roman" w:hAnsi="Times New Roman"/>
          <w:b/>
          <w:lang w:val="en-GB"/>
        </w:rPr>
      </w:pPr>
    </w:p>
    <w:p w14:paraId="5D1ABDE7" w14:textId="77777777" w:rsidR="00A20902" w:rsidRDefault="00A20902" w:rsidP="00A20902">
      <w:pPr>
        <w:spacing w:line="480" w:lineRule="auto"/>
        <w:jc w:val="both"/>
        <w:rPr>
          <w:rFonts w:ascii="Times New Roman" w:hAnsi="Times New Roman" w:cs="Times New Roman"/>
          <w:b/>
          <w:shd w:val="clear" w:color="auto" w:fill="FFFFFF"/>
          <w:lang w:val="en-GB"/>
        </w:rPr>
      </w:pPr>
      <w:r>
        <w:rPr>
          <w:rFonts w:ascii="Times New Roman" w:hAnsi="Times New Roman" w:cs="Times New Roman"/>
          <w:b/>
          <w:shd w:val="clear" w:color="auto" w:fill="FFFFFF"/>
          <w:lang w:val="en-GB"/>
        </w:rPr>
        <w:t>Captions</w:t>
      </w:r>
    </w:p>
    <w:p w14:paraId="63097398" w14:textId="2826767A" w:rsidR="00A20902" w:rsidRPr="00A20902" w:rsidRDefault="00A20902" w:rsidP="00A20902">
      <w:pPr>
        <w:spacing w:line="480" w:lineRule="auto"/>
        <w:jc w:val="both"/>
        <w:rPr>
          <w:rFonts w:ascii="Times New Roman" w:hAnsi="Times New Roman"/>
          <w:color w:val="222222"/>
          <w:shd w:val="clear" w:color="auto" w:fill="FFFFFF"/>
          <w:lang w:val="en-GB"/>
        </w:rPr>
      </w:pPr>
      <w:r w:rsidRPr="00A20902">
        <w:rPr>
          <w:rFonts w:ascii="Times New Roman" w:hAnsi="Times New Roman"/>
          <w:color w:val="222222"/>
          <w:shd w:val="clear" w:color="auto" w:fill="FFFFFF"/>
          <w:lang w:val="en-GB"/>
        </w:rPr>
        <w:t>Fig.1 High-resolution multibeam bathymetry datasets and grab samples collected between 2013 and 2016 offshore Po della Pila (a, b, c) and stack of isobaths maps (d).</w:t>
      </w:r>
      <w:r w:rsidR="00ED4D6B">
        <w:rPr>
          <w:rFonts w:ascii="Times New Roman" w:hAnsi="Times New Roman"/>
          <w:color w:val="222222"/>
          <w:shd w:val="clear" w:color="auto" w:fill="FFFFFF"/>
          <w:lang w:val="en-GB"/>
        </w:rPr>
        <w:t xml:space="preserve"> </w:t>
      </w:r>
      <w:r w:rsidR="00ED4D6B" w:rsidRPr="00777793">
        <w:rPr>
          <w:rFonts w:ascii="Times New Roman" w:hAnsi="Times New Roman"/>
          <w:color w:val="222222"/>
          <w:shd w:val="clear" w:color="auto" w:fill="FFFFFF"/>
          <w:lang w:val="en-GB"/>
        </w:rPr>
        <w:t>Crosses with labels indicate the samples collected in 2014 (b) and 2016 (c)</w:t>
      </w:r>
      <w:r w:rsidR="00ED4D6B">
        <w:rPr>
          <w:rFonts w:ascii="Times New Roman" w:hAnsi="Times New Roman"/>
          <w:color w:val="222222"/>
          <w:shd w:val="clear" w:color="auto" w:fill="FFFFFF"/>
          <w:lang w:val="en-GB"/>
        </w:rPr>
        <w:t>.</w:t>
      </w:r>
    </w:p>
    <w:p w14:paraId="7CA47132" w14:textId="77777777" w:rsidR="00A20902" w:rsidRPr="00A20902" w:rsidRDefault="00A20902" w:rsidP="00A20902">
      <w:pPr>
        <w:spacing w:line="480" w:lineRule="auto"/>
        <w:jc w:val="both"/>
        <w:rPr>
          <w:rFonts w:ascii="Times New Roman" w:hAnsi="Times New Roman"/>
          <w:color w:val="222222"/>
          <w:shd w:val="clear" w:color="auto" w:fill="FFFFFF"/>
          <w:lang w:val="en-GB"/>
        </w:rPr>
      </w:pPr>
    </w:p>
    <w:p w14:paraId="0F7CCA51" w14:textId="4EEB3340" w:rsidR="00A20902" w:rsidRDefault="00A20902" w:rsidP="00A20902">
      <w:pPr>
        <w:spacing w:line="480" w:lineRule="auto"/>
        <w:jc w:val="both"/>
        <w:rPr>
          <w:rFonts w:ascii="Times New Roman" w:hAnsi="Times New Roman"/>
          <w:color w:val="222222"/>
          <w:shd w:val="clear" w:color="auto" w:fill="FFFFFF"/>
          <w:lang w:val="en-GB"/>
        </w:rPr>
      </w:pPr>
      <w:r w:rsidRPr="00A20902">
        <w:rPr>
          <w:rFonts w:ascii="Times New Roman" w:hAnsi="Times New Roman"/>
          <w:color w:val="222222"/>
          <w:shd w:val="clear" w:color="auto" w:fill="FFFFFF"/>
          <w:lang w:val="en-GB"/>
        </w:rPr>
        <w:t>Fig. 2 Backscatter acoustic image (Water Column Data) of the water data recorded by multibeam in the outer side of the river mouth, showing the interaction between water masses with different density: a</w:t>
      </w:r>
      <w:r w:rsidR="007B245A">
        <w:rPr>
          <w:rFonts w:ascii="Times New Roman" w:hAnsi="Times New Roman"/>
          <w:color w:val="222222"/>
          <w:shd w:val="clear" w:color="auto" w:fill="FFFFFF"/>
          <w:lang w:val="en-GB"/>
        </w:rPr>
        <w:t>bove,</w:t>
      </w:r>
      <w:r w:rsidRPr="00A20902">
        <w:rPr>
          <w:rFonts w:ascii="Times New Roman" w:hAnsi="Times New Roman"/>
          <w:color w:val="222222"/>
          <w:shd w:val="clear" w:color="auto" w:fill="FFFFFF"/>
          <w:lang w:val="en-GB"/>
        </w:rPr>
        <w:t xml:space="preserve"> the fresh water plume coming from the river and</w:t>
      </w:r>
      <w:r w:rsidR="007B245A">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 xml:space="preserve"> below</w:t>
      </w:r>
      <w:r w:rsidR="007B245A">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 xml:space="preserve"> two layers of salt water.</w:t>
      </w:r>
      <w:r w:rsidR="007B245A">
        <w:rPr>
          <w:rFonts w:ascii="Times New Roman" w:hAnsi="Times New Roman"/>
          <w:color w:val="222222"/>
          <w:shd w:val="clear" w:color="auto" w:fill="FFFFFF"/>
          <w:lang w:val="en-GB"/>
        </w:rPr>
        <w:t xml:space="preserve"> </w:t>
      </w:r>
      <w:r w:rsidR="00494845" w:rsidRPr="00494845">
        <w:rPr>
          <w:rFonts w:ascii="Times New Roman" w:hAnsi="Times New Roman"/>
          <w:color w:val="222222"/>
          <w:shd w:val="clear" w:color="auto" w:fill="FFFFFF"/>
          <w:lang w:val="en-GB"/>
        </w:rPr>
        <w:t>This is an example of Kelvin-Helmhol</w:t>
      </w:r>
      <w:r w:rsidR="00B87A25">
        <w:rPr>
          <w:rFonts w:ascii="Times New Roman" w:hAnsi="Times New Roman"/>
          <w:color w:val="222222"/>
          <w:shd w:val="clear" w:color="auto" w:fill="FFFFFF"/>
          <w:lang w:val="en-GB"/>
        </w:rPr>
        <w:t>t</w:t>
      </w:r>
      <w:r w:rsidR="00494845" w:rsidRPr="00494845">
        <w:rPr>
          <w:rFonts w:ascii="Times New Roman" w:hAnsi="Times New Roman"/>
          <w:color w:val="222222"/>
          <w:shd w:val="clear" w:color="auto" w:fill="FFFFFF"/>
          <w:lang w:val="en-GB"/>
        </w:rPr>
        <w:t xml:space="preserve">z instability </w:t>
      </w:r>
      <w:r w:rsidR="007B245A">
        <w:rPr>
          <w:rFonts w:ascii="Times New Roman" w:hAnsi="Times New Roman"/>
          <w:color w:val="222222"/>
          <w:shd w:val="clear" w:color="auto" w:fill="FFFFFF"/>
          <w:lang w:val="en-GB"/>
        </w:rPr>
        <w:t>(</w:t>
      </w:r>
      <w:r w:rsidR="00924265">
        <w:rPr>
          <w:rFonts w:ascii="Times New Roman" w:hAnsi="Times New Roman"/>
          <w:color w:val="222222"/>
          <w:shd w:val="clear" w:color="auto" w:fill="FFFFFF"/>
          <w:lang w:val="en-GB"/>
        </w:rPr>
        <w:t>Miles 1959</w:t>
      </w:r>
      <w:r w:rsidR="007B245A">
        <w:rPr>
          <w:rFonts w:ascii="Times New Roman" w:hAnsi="Times New Roman"/>
          <w:color w:val="222222"/>
          <w:shd w:val="clear" w:color="auto" w:fill="FFFFFF"/>
          <w:lang w:val="en-GB"/>
        </w:rPr>
        <w:t xml:space="preserve">) </w:t>
      </w:r>
      <w:r w:rsidR="00494845" w:rsidRPr="00494845">
        <w:rPr>
          <w:rFonts w:ascii="Times New Roman" w:hAnsi="Times New Roman"/>
          <w:color w:val="222222"/>
          <w:shd w:val="clear" w:color="auto" w:fill="FFFFFF"/>
          <w:lang w:val="en-GB"/>
        </w:rPr>
        <w:t xml:space="preserve">at the interface between the </w:t>
      </w:r>
      <w:r w:rsidR="00494845" w:rsidRPr="00494845">
        <w:rPr>
          <w:rFonts w:ascii="Times New Roman" w:hAnsi="Times New Roman"/>
          <w:color w:val="222222"/>
          <w:shd w:val="clear" w:color="auto" w:fill="FFFFFF"/>
          <w:lang w:val="en-GB"/>
        </w:rPr>
        <w:lastRenderedPageBreak/>
        <w:t>deepest (salty) and the intermediate water layers, a dynamic that may influence the formation of sea floor bedforms approaching shallower waters</w:t>
      </w:r>
      <w:r w:rsidR="00494845">
        <w:rPr>
          <w:rFonts w:ascii="Times New Roman" w:hAnsi="Times New Roman"/>
          <w:color w:val="222222"/>
          <w:shd w:val="clear" w:color="auto" w:fill="FFFFFF"/>
          <w:lang w:val="en-GB"/>
        </w:rPr>
        <w:t>.</w:t>
      </w:r>
    </w:p>
    <w:p w14:paraId="416A34A1" w14:textId="77777777" w:rsidR="00494845" w:rsidRPr="00A20902" w:rsidRDefault="00494845" w:rsidP="00A20902">
      <w:pPr>
        <w:spacing w:line="480" w:lineRule="auto"/>
        <w:jc w:val="both"/>
        <w:rPr>
          <w:rFonts w:ascii="Times New Roman" w:hAnsi="Times New Roman"/>
          <w:color w:val="222222"/>
          <w:shd w:val="clear" w:color="auto" w:fill="FFFFFF"/>
          <w:lang w:val="en-GB"/>
        </w:rPr>
      </w:pPr>
    </w:p>
    <w:p w14:paraId="2271EEF7" w14:textId="2F3642D2" w:rsidR="00A20902" w:rsidRDefault="00A20902" w:rsidP="00A20902">
      <w:pPr>
        <w:spacing w:line="480" w:lineRule="auto"/>
        <w:jc w:val="both"/>
        <w:rPr>
          <w:rFonts w:ascii="Times New Roman" w:hAnsi="Times New Roman"/>
          <w:color w:val="222222"/>
          <w:shd w:val="clear" w:color="auto" w:fill="FFFFFF"/>
          <w:lang w:val="en-GB"/>
        </w:rPr>
      </w:pPr>
      <w:r w:rsidRPr="00A20902">
        <w:rPr>
          <w:rFonts w:ascii="Times New Roman" w:hAnsi="Times New Roman"/>
          <w:color w:val="222222"/>
          <w:shd w:val="clear" w:color="auto" w:fill="FFFFFF"/>
          <w:lang w:val="en-GB"/>
        </w:rPr>
        <w:t xml:space="preserve">Fig. 3 A) Bathy-morphological map of the Po della Pila lobe obtained from the 2016 dataset (DEM resolution 1m, vertical exaggeration 15x); B) Three-dimensional view of the Po della Pila delta front and slope, with main morphological features (see text for details). The bathymetric section a - a' is also reported; C) Example of depressed areas </w:t>
      </w:r>
      <w:r w:rsidR="002006D2">
        <w:rPr>
          <w:rFonts w:ascii="Times New Roman" w:hAnsi="Times New Roman"/>
          <w:color w:val="222222"/>
          <w:shd w:val="clear" w:color="auto" w:fill="FFFFFF"/>
          <w:lang w:val="en-GB"/>
        </w:rPr>
        <w:t xml:space="preserve">(collapse depressions) </w:t>
      </w:r>
      <w:r w:rsidRPr="00A20902">
        <w:rPr>
          <w:rFonts w:ascii="Times New Roman" w:hAnsi="Times New Roman"/>
          <w:color w:val="222222"/>
          <w:shd w:val="clear" w:color="auto" w:fill="FFFFFF"/>
          <w:lang w:val="en-GB"/>
        </w:rPr>
        <w:t xml:space="preserve">located in the prodelta zone and related bathymetric </w:t>
      </w:r>
      <w:r w:rsidR="002C4917">
        <w:rPr>
          <w:rFonts w:ascii="Times New Roman" w:hAnsi="Times New Roman"/>
          <w:color w:val="222222"/>
          <w:shd w:val="clear" w:color="auto" w:fill="FFFFFF"/>
          <w:lang w:val="en-GB"/>
        </w:rPr>
        <w:t xml:space="preserve">section </w:t>
      </w:r>
      <w:r w:rsidRPr="00A20902">
        <w:rPr>
          <w:rFonts w:ascii="Times New Roman" w:hAnsi="Times New Roman"/>
          <w:color w:val="222222"/>
          <w:shd w:val="clear" w:color="auto" w:fill="FFFFFF"/>
          <w:lang w:val="en-GB"/>
        </w:rPr>
        <w:t>(b - b').</w:t>
      </w:r>
    </w:p>
    <w:p w14:paraId="07E9317B" w14:textId="77777777" w:rsidR="00A20902" w:rsidRPr="00A20902" w:rsidRDefault="00A20902" w:rsidP="00A20902">
      <w:pPr>
        <w:spacing w:line="480" w:lineRule="auto"/>
        <w:jc w:val="both"/>
        <w:rPr>
          <w:rFonts w:ascii="Times New Roman" w:hAnsi="Times New Roman"/>
          <w:color w:val="222222"/>
          <w:shd w:val="clear" w:color="auto" w:fill="FFFFFF"/>
          <w:lang w:val="en-GB"/>
        </w:rPr>
      </w:pPr>
    </w:p>
    <w:p w14:paraId="181BF48F" w14:textId="4FAE4F6D" w:rsidR="00A20902" w:rsidRPr="00A20902" w:rsidRDefault="00A20902" w:rsidP="00A20902">
      <w:pPr>
        <w:spacing w:line="480" w:lineRule="auto"/>
        <w:jc w:val="both"/>
        <w:rPr>
          <w:rFonts w:ascii="Times New Roman" w:hAnsi="Times New Roman"/>
          <w:color w:val="222222"/>
          <w:shd w:val="clear" w:color="auto" w:fill="FFFFFF"/>
          <w:lang w:val="en-GB"/>
        </w:rPr>
      </w:pPr>
      <w:r w:rsidRPr="00A20902">
        <w:rPr>
          <w:rFonts w:ascii="Times New Roman" w:hAnsi="Times New Roman"/>
          <w:color w:val="222222"/>
          <w:shd w:val="clear" w:color="auto" w:fill="FFFFFF"/>
          <w:lang w:val="en-GB"/>
        </w:rPr>
        <w:t>Fig. 4. S</w:t>
      </w:r>
      <w:r w:rsidR="00613FDB">
        <w:rPr>
          <w:rFonts w:ascii="Times New Roman" w:hAnsi="Times New Roman"/>
          <w:color w:val="222222"/>
          <w:shd w:val="clear" w:color="auto" w:fill="FFFFFF"/>
          <w:lang w:val="en-GB"/>
        </w:rPr>
        <w:t>urface</w:t>
      </w:r>
      <w:r w:rsidRPr="00A20902">
        <w:rPr>
          <w:rFonts w:ascii="Times New Roman" w:hAnsi="Times New Roman"/>
          <w:color w:val="222222"/>
          <w:shd w:val="clear" w:color="auto" w:fill="FFFFFF"/>
          <w:lang w:val="en-GB"/>
        </w:rPr>
        <w:t xml:space="preserve"> slides and associated deposits and collapse depressions on the northern sector of the prodelta slope, identified during the multibeam survey of September 2014. The bathymetric sections below (Vert. exag. 20 x) show the flat morphology at the base of the evacuation zones in shallow water</w:t>
      </w:r>
      <w:r w:rsidR="00613FDB">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 xml:space="preserve"> where typically less than one meter of sediment was removed.</w:t>
      </w:r>
    </w:p>
    <w:p w14:paraId="0381C042" w14:textId="77777777" w:rsidR="00A20902" w:rsidRPr="00A20902" w:rsidRDefault="00A20902" w:rsidP="00A20902">
      <w:pPr>
        <w:spacing w:line="360" w:lineRule="auto"/>
        <w:jc w:val="both"/>
        <w:rPr>
          <w:rFonts w:ascii="Times New Roman" w:hAnsi="Times New Roman"/>
          <w:color w:val="222222"/>
          <w:shd w:val="clear" w:color="auto" w:fill="FFFFFF"/>
          <w:lang w:val="en-GB"/>
        </w:rPr>
      </w:pPr>
    </w:p>
    <w:p w14:paraId="23B96132" w14:textId="77777777" w:rsidR="00A20902" w:rsidRDefault="00A20902" w:rsidP="00A20902">
      <w:pPr>
        <w:spacing w:line="480" w:lineRule="auto"/>
        <w:jc w:val="both"/>
        <w:rPr>
          <w:rFonts w:ascii="Times New Roman" w:hAnsi="Times New Roman"/>
          <w:color w:val="222222"/>
          <w:shd w:val="clear" w:color="auto" w:fill="FFFFFF"/>
          <w:lang w:val="en-GB"/>
        </w:rPr>
      </w:pPr>
      <w:r w:rsidRPr="00A20902">
        <w:rPr>
          <w:rFonts w:ascii="Times New Roman" w:hAnsi="Times New Roman"/>
          <w:color w:val="222222"/>
          <w:shd w:val="clear" w:color="auto" w:fill="FFFFFF"/>
          <w:lang w:val="en-GB"/>
        </w:rPr>
        <w:t xml:space="preserve">Fig. 5 </w:t>
      </w:r>
      <w:r w:rsidR="002006D2">
        <w:rPr>
          <w:rFonts w:ascii="Times New Roman" w:hAnsi="Times New Roman"/>
          <w:color w:val="222222"/>
          <w:shd w:val="clear" w:color="auto" w:fill="FFFFFF"/>
          <w:lang w:val="en-GB"/>
        </w:rPr>
        <w:t xml:space="preserve">Cumulative </w:t>
      </w:r>
      <w:r w:rsidR="008230B3">
        <w:rPr>
          <w:rFonts w:ascii="Times New Roman" w:hAnsi="Times New Roman"/>
          <w:color w:val="222222"/>
          <w:shd w:val="clear" w:color="auto" w:fill="FFFFFF"/>
          <w:lang w:val="en-GB"/>
        </w:rPr>
        <w:t xml:space="preserve">bathymetric </w:t>
      </w:r>
      <w:r w:rsidR="002006D2">
        <w:rPr>
          <w:rFonts w:ascii="Times New Roman" w:hAnsi="Times New Roman"/>
          <w:color w:val="222222"/>
          <w:shd w:val="clear" w:color="auto" w:fill="FFFFFF"/>
          <w:lang w:val="en-GB"/>
        </w:rPr>
        <w:t>r</w:t>
      </w:r>
      <w:r w:rsidRPr="00A20902">
        <w:rPr>
          <w:rFonts w:ascii="Times New Roman" w:hAnsi="Times New Roman"/>
          <w:color w:val="222222"/>
          <w:shd w:val="clear" w:color="auto" w:fill="FFFFFF"/>
          <w:lang w:val="en-GB"/>
        </w:rPr>
        <w:t>esidual map of Po della Pila DEM between 2016 and the 2013 datasets highlighting the bathymetric changes occurred in the time frame. On the right, the bathymetric sections extracted from the 2013, 2014 and 2016 datasets are compared. Sections a-a’, b-b’, c-c’, running at different depth parallel to contours in the front and prodelta lobe, show local depth differences in the seabed up to some metres over a 3-year time interval. A general deepening of the seafloor is evident on the eastern side of the prodelta slope (section f-f’).</w:t>
      </w:r>
    </w:p>
    <w:p w14:paraId="19D27E01" w14:textId="77777777" w:rsidR="00A20902" w:rsidRDefault="00A20902" w:rsidP="00A20902">
      <w:pPr>
        <w:spacing w:line="480" w:lineRule="auto"/>
        <w:jc w:val="both"/>
        <w:rPr>
          <w:rFonts w:ascii="Times New Roman" w:hAnsi="Times New Roman"/>
          <w:color w:val="222222"/>
          <w:shd w:val="clear" w:color="auto" w:fill="FFFFFF"/>
          <w:lang w:val="en-GB"/>
        </w:rPr>
      </w:pPr>
    </w:p>
    <w:p w14:paraId="3B38A0BD" w14:textId="36A056AA" w:rsidR="00A20902" w:rsidRPr="00A20902" w:rsidRDefault="00A20902" w:rsidP="00A20902">
      <w:pPr>
        <w:spacing w:line="480" w:lineRule="auto"/>
        <w:jc w:val="both"/>
        <w:rPr>
          <w:rFonts w:ascii="Times New Roman" w:hAnsi="Times New Roman"/>
          <w:color w:val="222222"/>
          <w:shd w:val="clear" w:color="auto" w:fill="FFFFFF"/>
          <w:lang w:val="en-GB"/>
        </w:rPr>
      </w:pPr>
      <w:r w:rsidRPr="00A20902">
        <w:rPr>
          <w:rFonts w:ascii="Times New Roman" w:hAnsi="Times New Roman"/>
          <w:color w:val="222222"/>
          <w:shd w:val="clear" w:color="auto" w:fill="FFFFFF"/>
          <w:lang w:val="en-GB"/>
        </w:rPr>
        <w:t xml:space="preserve">Fig. 6 a) Hydrometric level of Cavanella tide gauge station during the three years of monitoring the Po della Pila (from Interregional Agency for the Po River). The arrows indicate the multibeam and Chirp surveys performed on the Pila delta. The graph shows the exceptional event </w:t>
      </w:r>
      <w:r w:rsidR="00B02E93">
        <w:rPr>
          <w:rFonts w:ascii="Times New Roman" w:hAnsi="Times New Roman"/>
          <w:color w:val="222222"/>
          <w:shd w:val="clear" w:color="auto" w:fill="FFFFFF"/>
          <w:lang w:val="en-GB"/>
        </w:rPr>
        <w:t xml:space="preserve">occurred </w:t>
      </w:r>
      <w:r w:rsidRPr="00A20902">
        <w:rPr>
          <w:rFonts w:ascii="Times New Roman" w:hAnsi="Times New Roman"/>
          <w:color w:val="222222"/>
          <w:shd w:val="clear" w:color="auto" w:fill="FFFFFF"/>
          <w:lang w:val="en-GB"/>
        </w:rPr>
        <w:t xml:space="preserve">in November 2014 immediately after the second multibeam survey. b) Circular histogram of the wave directions and significant wave height (Hs) plotted using the directional wave time series recorded </w:t>
      </w:r>
      <w:r w:rsidRPr="00A20902">
        <w:rPr>
          <w:rFonts w:ascii="Times New Roman" w:hAnsi="Times New Roman"/>
          <w:color w:val="222222"/>
          <w:shd w:val="clear" w:color="auto" w:fill="FFFFFF"/>
          <w:lang w:val="en-GB"/>
        </w:rPr>
        <w:lastRenderedPageBreak/>
        <w:t>from 2013 to 2016 at the “Acqua Alta” oceanographic research tower, located NE of the Po delta</w:t>
      </w:r>
      <w:r w:rsidR="005034DF">
        <w:rPr>
          <w:rFonts w:ascii="Times New Roman" w:hAnsi="Times New Roman"/>
          <w:color w:val="222222"/>
          <w:shd w:val="clear" w:color="auto" w:fill="FFFFFF"/>
          <w:lang w:val="en-GB"/>
        </w:rPr>
        <w:t xml:space="preserve"> </w:t>
      </w:r>
      <w:r w:rsidR="005034DF" w:rsidRPr="00A20902">
        <w:rPr>
          <w:rFonts w:ascii="Times New Roman" w:hAnsi="Times New Roman"/>
          <w:color w:val="222222"/>
          <w:shd w:val="clear" w:color="auto" w:fill="FFFFFF"/>
          <w:lang w:val="en-GB"/>
        </w:rPr>
        <w:t>(Pomaro et al. 2018)</w:t>
      </w:r>
      <w:r w:rsidRPr="00A20902">
        <w:rPr>
          <w:rFonts w:ascii="Times New Roman" w:hAnsi="Times New Roman"/>
          <w:color w:val="222222"/>
          <w:shd w:val="clear" w:color="auto" w:fill="FFFFFF"/>
          <w:lang w:val="en-GB"/>
        </w:rPr>
        <w:t>. c) Significant wave height (Hs) time series recorded from 2013 to 2016 at the “Acqua Alta</w:t>
      </w:r>
      <w:r w:rsidRPr="00FD1331">
        <w:rPr>
          <w:rFonts w:ascii="Times New Roman" w:hAnsi="Times New Roman"/>
          <w:color w:val="222222"/>
          <w:shd w:val="clear" w:color="auto" w:fill="FFFFFF"/>
          <w:lang w:val="en-GB"/>
        </w:rPr>
        <w:t>” station.</w:t>
      </w:r>
    </w:p>
    <w:p w14:paraId="067B4B3B" w14:textId="77777777" w:rsidR="00A20902" w:rsidRPr="00A20902" w:rsidRDefault="00A20902" w:rsidP="00A20902">
      <w:pPr>
        <w:spacing w:line="480" w:lineRule="auto"/>
        <w:jc w:val="both"/>
        <w:rPr>
          <w:rFonts w:ascii="Times New Roman" w:hAnsi="Times New Roman"/>
          <w:color w:val="222222"/>
          <w:shd w:val="clear" w:color="auto" w:fill="FFFFFF"/>
          <w:lang w:val="en-GB"/>
        </w:rPr>
      </w:pPr>
    </w:p>
    <w:p w14:paraId="4301BE5F" w14:textId="6D29D9F8" w:rsidR="00A20902" w:rsidRDefault="00A20902" w:rsidP="00A20902">
      <w:pPr>
        <w:spacing w:line="480" w:lineRule="auto"/>
        <w:jc w:val="both"/>
        <w:rPr>
          <w:rFonts w:ascii="Times New Roman" w:hAnsi="Times New Roman"/>
          <w:color w:val="222222"/>
          <w:shd w:val="clear" w:color="auto" w:fill="FFFFFF"/>
          <w:lang w:val="en-GB"/>
        </w:rPr>
      </w:pPr>
      <w:r w:rsidRPr="00A20902">
        <w:rPr>
          <w:rFonts w:ascii="Times New Roman" w:hAnsi="Times New Roman"/>
          <w:color w:val="222222"/>
          <w:shd w:val="clear" w:color="auto" w:fill="FFFFFF"/>
          <w:lang w:val="en-GB"/>
        </w:rPr>
        <w:t xml:space="preserve">Fig 7 a) Shaded relief map of 2016 bathymetric survey (isobaths of 2013 are indicated for comparison) and position of the main </w:t>
      </w:r>
      <w:r w:rsidR="005547D8">
        <w:rPr>
          <w:rFonts w:ascii="Times New Roman" w:hAnsi="Times New Roman"/>
          <w:color w:val="222222"/>
          <w:shd w:val="clear" w:color="auto" w:fill="FFFFFF"/>
          <w:lang w:val="en-GB"/>
        </w:rPr>
        <w:t>transverse</w:t>
      </w:r>
      <w:r w:rsidRPr="00A20902">
        <w:rPr>
          <w:rFonts w:ascii="Times New Roman" w:hAnsi="Times New Roman"/>
          <w:color w:val="222222"/>
          <w:shd w:val="clear" w:color="auto" w:fill="FFFFFF"/>
          <w:lang w:val="en-GB"/>
        </w:rPr>
        <w:t xml:space="preserve"> bar crests varied over time. Below, the bathymetric sections a-b and c-d on the prodelta slope and main </w:t>
      </w:r>
      <w:r w:rsidR="005547D8">
        <w:rPr>
          <w:rFonts w:ascii="Times New Roman" w:hAnsi="Times New Roman"/>
          <w:color w:val="222222"/>
          <w:shd w:val="clear" w:color="auto" w:fill="FFFFFF"/>
          <w:lang w:val="en-GB"/>
        </w:rPr>
        <w:t>transverse</w:t>
      </w:r>
      <w:r w:rsidRPr="00A20902">
        <w:rPr>
          <w:rFonts w:ascii="Times New Roman" w:hAnsi="Times New Roman"/>
          <w:color w:val="222222"/>
          <w:shd w:val="clear" w:color="auto" w:fill="FFFFFF"/>
          <w:lang w:val="en-GB"/>
        </w:rPr>
        <w:t xml:space="preserve"> bar extracted from the 2013</w:t>
      </w:r>
      <w:r w:rsidR="008230B3">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 xml:space="preserve"> </w:t>
      </w:r>
      <w:r w:rsidR="008230B3">
        <w:rPr>
          <w:rFonts w:ascii="Times New Roman" w:hAnsi="Times New Roman"/>
          <w:color w:val="222222"/>
          <w:shd w:val="clear" w:color="auto" w:fill="FFFFFF"/>
          <w:lang w:val="en-GB"/>
        </w:rPr>
        <w:t xml:space="preserve">2014 </w:t>
      </w:r>
      <w:r w:rsidRPr="00A20902">
        <w:rPr>
          <w:rFonts w:ascii="Times New Roman" w:hAnsi="Times New Roman"/>
          <w:color w:val="222222"/>
          <w:shd w:val="clear" w:color="auto" w:fill="FFFFFF"/>
          <w:lang w:val="en-GB"/>
        </w:rPr>
        <w:t>and 2016 datasets are compared. b) Sediment samples groups clusterized by</w:t>
      </w:r>
      <w:r w:rsidR="0038199A">
        <w:rPr>
          <w:rFonts w:ascii="Times New Roman" w:hAnsi="Times New Roman"/>
          <w:color w:val="222222"/>
          <w:shd w:val="clear" w:color="auto" w:fill="FFFFFF"/>
          <w:lang w:val="en-GB"/>
        </w:rPr>
        <w:t xml:space="preserve"> means of the</w:t>
      </w:r>
      <w:r w:rsidRPr="00A20902">
        <w:rPr>
          <w:rFonts w:ascii="Times New Roman" w:hAnsi="Times New Roman"/>
          <w:color w:val="222222"/>
          <w:shd w:val="clear" w:color="auto" w:fill="FFFFFF"/>
          <w:lang w:val="en-GB"/>
        </w:rPr>
        <w:t xml:space="preserve"> </w:t>
      </w:r>
      <w:r w:rsidR="00565764" w:rsidRPr="00FD1331">
        <w:rPr>
          <w:rFonts w:ascii="Times New Roman" w:hAnsi="Times New Roman"/>
          <w:i/>
          <w:iCs/>
          <w:color w:val="222222"/>
          <w:shd w:val="clear" w:color="auto" w:fill="FFFFFF"/>
          <w:lang w:val="en-GB"/>
        </w:rPr>
        <w:t>EntropyMax</w:t>
      </w:r>
      <w:r w:rsidRPr="00A20902">
        <w:rPr>
          <w:rFonts w:ascii="Times New Roman" w:hAnsi="Times New Roman"/>
          <w:color w:val="222222"/>
          <w:shd w:val="clear" w:color="auto" w:fill="FFFFFF"/>
          <w:lang w:val="en-GB"/>
        </w:rPr>
        <w:t xml:space="preserve"> software on the base of </w:t>
      </w:r>
      <w:r w:rsidR="003C0AB7">
        <w:rPr>
          <w:rFonts w:ascii="Times New Roman" w:hAnsi="Times New Roman"/>
          <w:color w:val="222222"/>
          <w:shd w:val="clear" w:color="auto" w:fill="FFFFFF"/>
          <w:lang w:val="en-GB"/>
        </w:rPr>
        <w:t>d</w:t>
      </w:r>
      <w:r w:rsidR="00B4578C">
        <w:rPr>
          <w:rFonts w:ascii="Times New Roman" w:hAnsi="Times New Roman"/>
          <w:color w:val="222222"/>
          <w:shd w:val="clear" w:color="auto" w:fill="FFFFFF"/>
          <w:lang w:val="en-GB"/>
        </w:rPr>
        <w:t>50</w:t>
      </w:r>
      <w:r w:rsidRPr="00A20902">
        <w:rPr>
          <w:rFonts w:ascii="Times New Roman" w:hAnsi="Times New Roman"/>
          <w:color w:val="222222"/>
          <w:shd w:val="clear" w:color="auto" w:fill="FFFFFF"/>
          <w:lang w:val="en-GB"/>
        </w:rPr>
        <w:t xml:space="preserve"> for the 2014 and 2016 samples.</w:t>
      </w:r>
    </w:p>
    <w:p w14:paraId="34F1153C" w14:textId="77777777" w:rsidR="00A20902" w:rsidRDefault="00A20902" w:rsidP="00A20902">
      <w:pPr>
        <w:spacing w:line="480" w:lineRule="auto"/>
        <w:jc w:val="both"/>
        <w:rPr>
          <w:rFonts w:ascii="Times New Roman" w:hAnsi="Times New Roman"/>
          <w:color w:val="222222"/>
          <w:shd w:val="clear" w:color="auto" w:fill="FFFFFF"/>
          <w:lang w:val="en-GB"/>
        </w:rPr>
      </w:pPr>
    </w:p>
    <w:p w14:paraId="1FC866A8" w14:textId="799BE2F8" w:rsidR="00A20902" w:rsidRDefault="00A20902" w:rsidP="00A20902">
      <w:pPr>
        <w:spacing w:line="480" w:lineRule="auto"/>
        <w:jc w:val="both"/>
        <w:rPr>
          <w:rFonts w:ascii="Times New Roman" w:hAnsi="Times New Roman"/>
          <w:color w:val="222222"/>
          <w:shd w:val="clear" w:color="auto" w:fill="FFFFFF"/>
          <w:lang w:val="en-GB"/>
        </w:rPr>
      </w:pPr>
      <w:r w:rsidRPr="00A20902">
        <w:rPr>
          <w:rFonts w:ascii="Times New Roman" w:hAnsi="Times New Roman"/>
          <w:color w:val="222222"/>
          <w:shd w:val="clear" w:color="auto" w:fill="FFFFFF"/>
          <w:lang w:val="en-GB"/>
        </w:rPr>
        <w:t>Fig. 8 a), b), c) Multibeam backscatter (BS) intensity maps of the seafloor of Po della Pila lobe collected in 2013, 2014 and 2016 respectively; d), e), f) classified backscatter using Jenk’</w:t>
      </w:r>
      <w:r w:rsidR="00613FDB">
        <w:rPr>
          <w:rFonts w:ascii="Times New Roman" w:hAnsi="Times New Roman"/>
          <w:color w:val="222222"/>
          <w:shd w:val="clear" w:color="auto" w:fill="FFFFFF"/>
          <w:lang w:val="en-GB"/>
        </w:rPr>
        <w:t>s</w:t>
      </w:r>
      <w:r w:rsidRPr="00A20902">
        <w:rPr>
          <w:rFonts w:ascii="Times New Roman" w:hAnsi="Times New Roman"/>
          <w:color w:val="222222"/>
          <w:shd w:val="clear" w:color="auto" w:fill="FFFFFF"/>
          <w:lang w:val="en-GB"/>
        </w:rPr>
        <w:t xml:space="preserve"> optimization algorithm of 2013, 2014 and 2016 surveys, respectively; </w:t>
      </w:r>
      <w:r w:rsidR="0038199A">
        <w:rPr>
          <w:rFonts w:ascii="Times New Roman" w:hAnsi="Times New Roman"/>
          <w:color w:val="222222"/>
          <w:shd w:val="clear" w:color="auto" w:fill="FFFFFF"/>
          <w:lang w:val="en-GB"/>
        </w:rPr>
        <w:t xml:space="preserve">the location of </w:t>
      </w:r>
      <w:r w:rsidRPr="00A20902">
        <w:rPr>
          <w:rFonts w:ascii="Times New Roman" w:hAnsi="Times New Roman"/>
          <w:color w:val="222222"/>
          <w:shd w:val="clear" w:color="auto" w:fill="FFFFFF"/>
          <w:lang w:val="en-GB"/>
        </w:rPr>
        <w:t xml:space="preserve">collected sediment samples </w:t>
      </w:r>
      <w:r w:rsidR="0038199A">
        <w:rPr>
          <w:rFonts w:ascii="Times New Roman" w:hAnsi="Times New Roman"/>
          <w:color w:val="222222"/>
          <w:shd w:val="clear" w:color="auto" w:fill="FFFFFF"/>
          <w:lang w:val="en-GB"/>
        </w:rPr>
        <w:t>is</w:t>
      </w:r>
      <w:r w:rsidRPr="00A20902">
        <w:rPr>
          <w:rFonts w:ascii="Times New Roman" w:hAnsi="Times New Roman"/>
          <w:color w:val="222222"/>
          <w:shd w:val="clear" w:color="auto" w:fill="FFFFFF"/>
          <w:lang w:val="en-GB"/>
        </w:rPr>
        <w:t xml:space="preserve"> reported in e) and f). On the right: comparison between morphologies and backscatter intensity of the main morphological features identified on the prodelta slope.</w:t>
      </w:r>
    </w:p>
    <w:p w14:paraId="6616F5EC" w14:textId="77777777" w:rsidR="00A20902" w:rsidRDefault="00A20902" w:rsidP="00A20902">
      <w:pPr>
        <w:spacing w:line="480" w:lineRule="auto"/>
        <w:ind w:left="284"/>
        <w:jc w:val="both"/>
        <w:rPr>
          <w:rFonts w:ascii="Times New Roman" w:hAnsi="Times New Roman" w:cs="Times New Roman"/>
          <w:lang w:val="en-GB"/>
        </w:rPr>
      </w:pPr>
    </w:p>
    <w:p w14:paraId="19E55619" w14:textId="3E7B1823" w:rsidR="00A20902" w:rsidRPr="00772AB3" w:rsidRDefault="00A20902" w:rsidP="00A20902">
      <w:pPr>
        <w:spacing w:line="480" w:lineRule="auto"/>
        <w:jc w:val="both"/>
        <w:rPr>
          <w:rFonts w:ascii="Times New Roman" w:hAnsi="Times New Roman"/>
          <w:color w:val="222222"/>
          <w:shd w:val="clear" w:color="auto" w:fill="FFFFFF"/>
          <w:lang w:val="en-GB"/>
        </w:rPr>
      </w:pPr>
      <w:r w:rsidRPr="00A20902">
        <w:rPr>
          <w:rFonts w:ascii="Times New Roman" w:hAnsi="Times New Roman"/>
          <w:color w:val="222222"/>
          <w:shd w:val="clear" w:color="auto" w:fill="FFFFFF"/>
          <w:lang w:val="en-GB"/>
        </w:rPr>
        <w:t>Fig. 9 - Navigation map of seismic profiles a</w:t>
      </w:r>
      <w:r w:rsidR="0038199A">
        <w:rPr>
          <w:rFonts w:ascii="Times New Roman" w:hAnsi="Times New Roman"/>
          <w:color w:val="222222"/>
          <w:shd w:val="clear" w:color="auto" w:fill="FFFFFF"/>
          <w:lang w:val="en-GB"/>
        </w:rPr>
        <w:t xml:space="preserve"> to </w:t>
      </w:r>
      <w:r w:rsidRPr="00A20902">
        <w:rPr>
          <w:rFonts w:ascii="Times New Roman" w:hAnsi="Times New Roman"/>
          <w:color w:val="222222"/>
          <w:shd w:val="clear" w:color="auto" w:fill="FFFFFF"/>
          <w:lang w:val="en-GB"/>
        </w:rPr>
        <w:t xml:space="preserve">f, acquired in June 2014 after the bathymetric survey of 2013 and before the 2014 one. In the map 1 the Chirp profiles are located on the 2013 bathymetry, while in </w:t>
      </w:r>
      <w:r w:rsidR="0038199A">
        <w:rPr>
          <w:rFonts w:ascii="Times New Roman" w:hAnsi="Times New Roman"/>
          <w:color w:val="222222"/>
          <w:shd w:val="clear" w:color="auto" w:fill="FFFFFF"/>
          <w:lang w:val="en-GB"/>
        </w:rPr>
        <w:t>map</w:t>
      </w:r>
      <w:r w:rsidRPr="00A20902">
        <w:rPr>
          <w:rFonts w:ascii="Times New Roman" w:hAnsi="Times New Roman"/>
          <w:color w:val="222222"/>
          <w:shd w:val="clear" w:color="auto" w:fill="FFFFFF"/>
          <w:lang w:val="en-GB"/>
        </w:rPr>
        <w:t xml:space="preserve"> 2 they appear on the </w:t>
      </w:r>
      <w:r w:rsidR="0040605E">
        <w:rPr>
          <w:rFonts w:ascii="Times New Roman" w:hAnsi="Times New Roman"/>
          <w:color w:val="222222"/>
          <w:shd w:val="clear" w:color="auto" w:fill="FFFFFF"/>
          <w:lang w:val="en-GB"/>
        </w:rPr>
        <w:t xml:space="preserve">cumulative </w:t>
      </w:r>
      <w:r w:rsidRPr="00A20902">
        <w:rPr>
          <w:rFonts w:ascii="Times New Roman" w:hAnsi="Times New Roman"/>
          <w:color w:val="222222"/>
          <w:shd w:val="clear" w:color="auto" w:fill="FFFFFF"/>
          <w:lang w:val="en-GB"/>
        </w:rPr>
        <w:t>bathymetric residual</w:t>
      </w:r>
      <w:r w:rsidR="0038199A">
        <w:rPr>
          <w:rFonts w:ascii="Times New Roman" w:hAnsi="Times New Roman"/>
          <w:color w:val="222222"/>
          <w:shd w:val="clear" w:color="auto" w:fill="FFFFFF"/>
          <w:lang w:val="en-GB"/>
        </w:rPr>
        <w:t>s</w:t>
      </w:r>
      <w:r w:rsidRPr="00A20902">
        <w:rPr>
          <w:rFonts w:ascii="Times New Roman" w:hAnsi="Times New Roman"/>
          <w:color w:val="222222"/>
          <w:shd w:val="clear" w:color="auto" w:fill="FFFFFF"/>
          <w:lang w:val="en-GB"/>
        </w:rPr>
        <w:t xml:space="preserve"> </w:t>
      </w:r>
      <w:r w:rsidR="008230B3" w:rsidRPr="00A20902">
        <w:rPr>
          <w:rFonts w:ascii="Times New Roman" w:hAnsi="Times New Roman"/>
          <w:color w:val="222222"/>
          <w:shd w:val="clear" w:color="auto" w:fill="FFFFFF"/>
          <w:lang w:val="en-GB"/>
        </w:rPr>
        <w:t>201</w:t>
      </w:r>
      <w:r w:rsidR="0040605E">
        <w:rPr>
          <w:rFonts w:ascii="Times New Roman" w:hAnsi="Times New Roman"/>
          <w:color w:val="222222"/>
          <w:shd w:val="clear" w:color="auto" w:fill="FFFFFF"/>
          <w:lang w:val="en-GB"/>
        </w:rPr>
        <w:t>6</w:t>
      </w:r>
      <w:r w:rsidRPr="00A20902">
        <w:rPr>
          <w:rFonts w:ascii="Times New Roman" w:hAnsi="Times New Roman"/>
          <w:color w:val="222222"/>
          <w:shd w:val="clear" w:color="auto" w:fill="FFFFFF"/>
          <w:lang w:val="en-GB"/>
        </w:rPr>
        <w:t>-</w:t>
      </w:r>
      <w:r w:rsidR="008230B3" w:rsidRPr="00A20902">
        <w:rPr>
          <w:rFonts w:ascii="Times New Roman" w:hAnsi="Times New Roman"/>
          <w:color w:val="222222"/>
          <w:shd w:val="clear" w:color="auto" w:fill="FFFFFF"/>
          <w:lang w:val="en-GB"/>
        </w:rPr>
        <w:t>201</w:t>
      </w:r>
      <w:r w:rsidR="0040605E">
        <w:rPr>
          <w:rFonts w:ascii="Times New Roman" w:hAnsi="Times New Roman"/>
          <w:color w:val="222222"/>
          <w:shd w:val="clear" w:color="auto" w:fill="FFFFFF"/>
          <w:lang w:val="en-GB"/>
        </w:rPr>
        <w:t>3</w:t>
      </w:r>
      <w:r w:rsidRPr="00A20902">
        <w:rPr>
          <w:rFonts w:ascii="Times New Roman" w:hAnsi="Times New Roman"/>
          <w:color w:val="222222"/>
          <w:shd w:val="clear" w:color="auto" w:fill="FFFFFF"/>
          <w:lang w:val="en-GB"/>
        </w:rPr>
        <w:t>. In the first composite</w:t>
      </w:r>
      <w:r w:rsidR="0038199A">
        <w:rPr>
          <w:rFonts w:ascii="Times New Roman" w:hAnsi="Times New Roman"/>
          <w:color w:val="222222"/>
          <w:shd w:val="clear" w:color="auto" w:fill="FFFFFF"/>
          <w:lang w:val="en-GB"/>
        </w:rPr>
        <w:t>, longitudinal</w:t>
      </w:r>
      <w:r w:rsidRPr="00A20902">
        <w:rPr>
          <w:rFonts w:ascii="Times New Roman" w:hAnsi="Times New Roman"/>
          <w:color w:val="222222"/>
          <w:shd w:val="clear" w:color="auto" w:fill="FFFFFF"/>
          <w:lang w:val="en-GB"/>
        </w:rPr>
        <w:t xml:space="preserve"> Chirp profile (a), not at the same horizontal scale as the other</w:t>
      </w:r>
      <w:r w:rsidRPr="00A20902" w:rsidDel="004831A6">
        <w:rPr>
          <w:rFonts w:ascii="Times New Roman" w:hAnsi="Times New Roman"/>
          <w:color w:val="222222"/>
          <w:shd w:val="clear" w:color="auto" w:fill="FFFFFF"/>
          <w:lang w:val="en-GB"/>
        </w:rPr>
        <w:t xml:space="preserve"> </w:t>
      </w:r>
      <w:r w:rsidR="0038199A">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shore-normal</w:t>
      </w:r>
      <w:r w:rsidR="0038199A">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 xml:space="preserve"> profiles, the two positions of the main channels of Po della Pila mouth are identified with </w:t>
      </w:r>
      <w:r w:rsidR="0038199A">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mcm</w:t>
      </w:r>
      <w:r w:rsidR="00613FDB">
        <w:rPr>
          <w:rFonts w:ascii="Times New Roman" w:hAnsi="Times New Roman"/>
          <w:color w:val="222222"/>
          <w:shd w:val="clear" w:color="auto" w:fill="FFFFFF"/>
          <w:lang w:val="en-GB"/>
        </w:rPr>
        <w:t xml:space="preserve"> </w:t>
      </w:r>
      <w:r w:rsidRPr="00A20902">
        <w:rPr>
          <w:rFonts w:ascii="Times New Roman" w:hAnsi="Times New Roman"/>
          <w:color w:val="222222"/>
          <w:shd w:val="clear" w:color="auto" w:fill="FFFFFF"/>
          <w:lang w:val="en-GB"/>
        </w:rPr>
        <w:t>2013</w:t>
      </w:r>
      <w:r w:rsidR="0038199A">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 xml:space="preserve"> and </w:t>
      </w:r>
      <w:r w:rsidR="0038199A">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mcm</w:t>
      </w:r>
      <w:r w:rsidR="00613FDB">
        <w:rPr>
          <w:rFonts w:ascii="Times New Roman" w:hAnsi="Times New Roman"/>
          <w:color w:val="222222"/>
          <w:shd w:val="clear" w:color="auto" w:fill="FFFFFF"/>
          <w:lang w:val="en-GB"/>
        </w:rPr>
        <w:t xml:space="preserve"> </w:t>
      </w:r>
      <w:r w:rsidRPr="00A20902">
        <w:rPr>
          <w:rFonts w:ascii="Times New Roman" w:hAnsi="Times New Roman"/>
          <w:color w:val="222222"/>
          <w:shd w:val="clear" w:color="auto" w:fill="FFFFFF"/>
          <w:lang w:val="en-GB"/>
        </w:rPr>
        <w:t>2016</w:t>
      </w:r>
      <w:r w:rsidR="0038199A">
        <w:rPr>
          <w:rFonts w:ascii="Times New Roman" w:hAnsi="Times New Roman"/>
          <w:color w:val="222222"/>
          <w:shd w:val="clear" w:color="auto" w:fill="FFFFFF"/>
          <w:lang w:val="en-GB"/>
        </w:rPr>
        <w:t>”</w:t>
      </w:r>
      <w:r w:rsidRPr="00A20902">
        <w:rPr>
          <w:rFonts w:ascii="Times New Roman" w:hAnsi="Times New Roman"/>
          <w:color w:val="222222"/>
          <w:shd w:val="clear" w:color="auto" w:fill="FFFFFF"/>
          <w:lang w:val="en-GB"/>
        </w:rPr>
        <w:t xml:space="preserve"> (mcm= main channel mouth</w:t>
      </w:r>
      <w:r w:rsidR="0038199A">
        <w:rPr>
          <w:rFonts w:ascii="Times New Roman" w:hAnsi="Times New Roman"/>
          <w:color w:val="222222"/>
          <w:shd w:val="clear" w:color="auto" w:fill="FFFFFF"/>
          <w:lang w:val="en-GB"/>
        </w:rPr>
        <w:t>, see also map 1 for location in plan view</w:t>
      </w:r>
      <w:r w:rsidRPr="00A20902">
        <w:rPr>
          <w:rFonts w:ascii="Times New Roman" w:hAnsi="Times New Roman"/>
          <w:color w:val="222222"/>
          <w:shd w:val="clear" w:color="auto" w:fill="FFFFFF"/>
          <w:lang w:val="en-GB"/>
        </w:rPr>
        <w:t>)</w:t>
      </w:r>
      <w:r w:rsidRPr="00F77269">
        <w:rPr>
          <w:rFonts w:ascii="Times New Roman" w:hAnsi="Times New Roman"/>
          <w:i/>
          <w:color w:val="222222"/>
          <w:shd w:val="clear" w:color="auto" w:fill="FFFFFF"/>
          <w:lang w:val="en-GB"/>
        </w:rPr>
        <w:t>.</w:t>
      </w:r>
    </w:p>
    <w:p w14:paraId="0E24BE20" w14:textId="77777777" w:rsidR="00A20902" w:rsidRPr="00A20902" w:rsidRDefault="00A20902" w:rsidP="00A20902">
      <w:pPr>
        <w:spacing w:line="480" w:lineRule="auto"/>
        <w:ind w:left="284"/>
        <w:jc w:val="both"/>
        <w:rPr>
          <w:rFonts w:ascii="Times New Roman" w:hAnsi="Times New Roman" w:cs="Times New Roman"/>
          <w:lang w:val="en-GB"/>
        </w:rPr>
      </w:pPr>
    </w:p>
    <w:p w14:paraId="04769E5D" w14:textId="5F8B17E2" w:rsidR="00772AB3" w:rsidRPr="00FD1331" w:rsidRDefault="00772AB3" w:rsidP="00A20902">
      <w:pPr>
        <w:spacing w:line="480" w:lineRule="auto"/>
        <w:jc w:val="both"/>
        <w:rPr>
          <w:rFonts w:ascii="Times New Roman" w:hAnsi="Times New Roman"/>
          <w:b/>
          <w:bCs/>
          <w:color w:val="222222"/>
          <w:shd w:val="clear" w:color="auto" w:fill="FFFFFF"/>
          <w:lang w:val="en-GB"/>
        </w:rPr>
      </w:pPr>
      <w:r w:rsidRPr="00FD1331">
        <w:rPr>
          <w:rFonts w:ascii="Times New Roman" w:hAnsi="Times New Roman"/>
          <w:b/>
          <w:bCs/>
          <w:color w:val="222222"/>
          <w:shd w:val="clear" w:color="auto" w:fill="FFFFFF"/>
          <w:lang w:val="en-GB"/>
        </w:rPr>
        <w:t xml:space="preserve">Captions of </w:t>
      </w:r>
      <w:r w:rsidR="0038199A">
        <w:rPr>
          <w:rFonts w:ascii="Times New Roman" w:hAnsi="Times New Roman"/>
          <w:b/>
          <w:bCs/>
          <w:color w:val="222222"/>
          <w:shd w:val="clear" w:color="auto" w:fill="FFFFFF"/>
          <w:lang w:val="en-GB"/>
        </w:rPr>
        <w:t>Electronic S</w:t>
      </w:r>
      <w:r w:rsidRPr="00FD1331">
        <w:rPr>
          <w:rFonts w:ascii="Times New Roman" w:hAnsi="Times New Roman"/>
          <w:b/>
          <w:bCs/>
          <w:color w:val="222222"/>
          <w:shd w:val="clear" w:color="auto" w:fill="FFFFFF"/>
          <w:lang w:val="en-GB"/>
        </w:rPr>
        <w:t xml:space="preserve">upplementary </w:t>
      </w:r>
      <w:r w:rsidR="0038199A">
        <w:rPr>
          <w:rFonts w:ascii="Times New Roman" w:hAnsi="Times New Roman"/>
          <w:b/>
          <w:bCs/>
          <w:color w:val="222222"/>
          <w:shd w:val="clear" w:color="auto" w:fill="FFFFFF"/>
          <w:lang w:val="en-GB"/>
        </w:rPr>
        <w:t>M</w:t>
      </w:r>
      <w:r w:rsidRPr="00FD1331">
        <w:rPr>
          <w:rFonts w:ascii="Times New Roman" w:hAnsi="Times New Roman"/>
          <w:b/>
          <w:bCs/>
          <w:color w:val="222222"/>
          <w:shd w:val="clear" w:color="auto" w:fill="FFFFFF"/>
          <w:lang w:val="en-GB"/>
        </w:rPr>
        <w:t>aterial</w:t>
      </w:r>
    </w:p>
    <w:p w14:paraId="55A61B18" w14:textId="77777777" w:rsidR="00772AB3" w:rsidRPr="00FD1331" w:rsidRDefault="00772AB3" w:rsidP="00A20902">
      <w:pPr>
        <w:spacing w:line="480" w:lineRule="auto"/>
        <w:jc w:val="both"/>
        <w:rPr>
          <w:rFonts w:ascii="Times New Roman" w:hAnsi="Times New Roman"/>
          <w:color w:val="222222"/>
          <w:shd w:val="clear" w:color="auto" w:fill="FFFFFF"/>
          <w:lang w:val="en-GB"/>
        </w:rPr>
      </w:pPr>
    </w:p>
    <w:p w14:paraId="606A423B" w14:textId="6F222540" w:rsidR="00772AB3" w:rsidRDefault="00772AB3" w:rsidP="00FD1331">
      <w:pPr>
        <w:spacing w:line="480" w:lineRule="auto"/>
        <w:jc w:val="both"/>
        <w:rPr>
          <w:rFonts w:ascii="Times New Roman" w:hAnsi="Times New Roman"/>
          <w:color w:val="222222"/>
          <w:shd w:val="clear" w:color="auto" w:fill="FFFFFF"/>
          <w:lang w:val="en-GB"/>
        </w:rPr>
      </w:pPr>
      <w:r w:rsidRPr="00FD1331">
        <w:rPr>
          <w:rFonts w:ascii="Times New Roman" w:hAnsi="Times New Roman"/>
          <w:color w:val="222222"/>
          <w:shd w:val="clear" w:color="auto" w:fill="FFFFFF"/>
          <w:lang w:val="en-GB"/>
        </w:rPr>
        <w:lastRenderedPageBreak/>
        <w:t xml:space="preserve">Fig. A1 </w:t>
      </w:r>
      <w:r>
        <w:rPr>
          <w:rFonts w:ascii="Times New Roman" w:hAnsi="Times New Roman"/>
          <w:color w:val="222222"/>
          <w:shd w:val="clear" w:color="auto" w:fill="FFFFFF"/>
          <w:lang w:val="en-GB"/>
        </w:rPr>
        <w:t xml:space="preserve">- </w:t>
      </w:r>
      <w:r w:rsidRPr="00FD1331">
        <w:rPr>
          <w:rFonts w:ascii="Times New Roman" w:hAnsi="Times New Roman"/>
          <w:color w:val="222222"/>
          <w:shd w:val="clear" w:color="auto" w:fill="FFFFFF"/>
          <w:lang w:val="en-GB"/>
        </w:rPr>
        <w:t>Coverage of multibeam surveys collected from 2013 to 2016 and location of the seismic lines recorded in 2014. For the location of the seismic profiles used in this work, see figure 9.</w:t>
      </w:r>
      <w:r w:rsidR="00E9198B">
        <w:rPr>
          <w:rFonts w:ascii="Times New Roman" w:hAnsi="Times New Roman"/>
          <w:color w:val="222222"/>
          <w:shd w:val="clear" w:color="auto" w:fill="FFFFFF"/>
          <w:lang w:val="en-GB"/>
        </w:rPr>
        <w:t xml:space="preserve"> In the inset, the five mouths of the modern delta are indicated.</w:t>
      </w:r>
    </w:p>
    <w:p w14:paraId="677BBB74" w14:textId="77777777" w:rsidR="00772AB3" w:rsidRDefault="00772AB3" w:rsidP="00772AB3">
      <w:pPr>
        <w:spacing w:line="360" w:lineRule="auto"/>
        <w:jc w:val="both"/>
        <w:rPr>
          <w:rFonts w:ascii="Times New Roman" w:hAnsi="Times New Roman"/>
          <w:color w:val="222222"/>
          <w:shd w:val="clear" w:color="auto" w:fill="FFFFFF"/>
          <w:lang w:val="en-GB"/>
        </w:rPr>
      </w:pPr>
    </w:p>
    <w:p w14:paraId="10D3522C" w14:textId="762016D5" w:rsidR="00772AB3" w:rsidRDefault="00772AB3" w:rsidP="00FD1331">
      <w:pPr>
        <w:spacing w:line="480" w:lineRule="auto"/>
        <w:jc w:val="both"/>
        <w:rPr>
          <w:rFonts w:ascii="Times New Roman" w:hAnsi="Times New Roman"/>
          <w:color w:val="222222"/>
          <w:shd w:val="clear" w:color="auto" w:fill="FFFFFF"/>
          <w:lang w:val="en-GB"/>
        </w:rPr>
      </w:pPr>
      <w:r w:rsidRPr="00FD1331">
        <w:rPr>
          <w:rFonts w:ascii="Times New Roman" w:hAnsi="Times New Roman"/>
          <w:color w:val="222222"/>
          <w:shd w:val="clear" w:color="auto" w:fill="FFFFFF"/>
          <w:lang w:val="en-GB"/>
        </w:rPr>
        <w:t>Fig. A2</w:t>
      </w:r>
      <w:r>
        <w:rPr>
          <w:rFonts w:ascii="Times New Roman" w:hAnsi="Times New Roman"/>
          <w:color w:val="222222"/>
          <w:shd w:val="clear" w:color="auto" w:fill="FFFFFF"/>
          <w:lang w:val="en-GB"/>
        </w:rPr>
        <w:t xml:space="preserve"> - </w:t>
      </w:r>
      <w:r w:rsidRPr="00FD1331">
        <w:rPr>
          <w:rFonts w:ascii="Times New Roman" w:hAnsi="Times New Roman"/>
          <w:color w:val="222222"/>
          <w:shd w:val="clear" w:color="auto" w:fill="FFFFFF"/>
          <w:lang w:val="en-GB"/>
        </w:rPr>
        <w:t xml:space="preserve">Evolution of </w:t>
      </w:r>
      <w:r w:rsidR="00B376FF">
        <w:rPr>
          <w:rFonts w:ascii="Times New Roman" w:hAnsi="Times New Roman"/>
          <w:color w:val="222222"/>
          <w:shd w:val="clear" w:color="auto" w:fill="FFFFFF"/>
          <w:lang w:val="en-GB"/>
        </w:rPr>
        <w:t xml:space="preserve">superficial </w:t>
      </w:r>
      <w:r w:rsidRPr="00FD1331">
        <w:rPr>
          <w:rFonts w:ascii="Times New Roman" w:hAnsi="Times New Roman"/>
          <w:color w:val="222222"/>
          <w:shd w:val="clear" w:color="auto" w:fill="FFFFFF"/>
          <w:lang w:val="en-GB"/>
        </w:rPr>
        <w:t xml:space="preserve">sediment distribution from backscatter classes between 2013-2014, 2014-2016 and 2013-2016 in the </w:t>
      </w:r>
      <w:r w:rsidR="00B376FF">
        <w:rPr>
          <w:rFonts w:ascii="Times New Roman" w:hAnsi="Times New Roman"/>
          <w:color w:val="222222"/>
          <w:shd w:val="clear" w:color="auto" w:fill="FFFFFF"/>
          <w:lang w:val="en-GB"/>
        </w:rPr>
        <w:t>overlapping</w:t>
      </w:r>
      <w:r w:rsidRPr="00FD1331">
        <w:rPr>
          <w:rFonts w:ascii="Times New Roman" w:hAnsi="Times New Roman"/>
          <w:color w:val="222222"/>
          <w:shd w:val="clear" w:color="auto" w:fill="FFFFFF"/>
          <w:lang w:val="en-GB"/>
        </w:rPr>
        <w:t xml:space="preserve"> area of surveys.</w:t>
      </w:r>
    </w:p>
    <w:p w14:paraId="16040D39" w14:textId="77777777" w:rsidR="00772AB3" w:rsidRDefault="00772AB3" w:rsidP="00FD1331">
      <w:pPr>
        <w:spacing w:line="480" w:lineRule="auto"/>
        <w:jc w:val="both"/>
        <w:rPr>
          <w:rFonts w:ascii="Times New Roman" w:hAnsi="Times New Roman"/>
          <w:color w:val="222222"/>
          <w:shd w:val="clear" w:color="auto" w:fill="FFFFFF"/>
          <w:lang w:val="en-GB"/>
        </w:rPr>
      </w:pPr>
    </w:p>
    <w:p w14:paraId="347BEFC4" w14:textId="77777777" w:rsidR="00772AB3" w:rsidRDefault="00772AB3" w:rsidP="00FD1331">
      <w:pPr>
        <w:spacing w:line="480" w:lineRule="auto"/>
        <w:jc w:val="both"/>
        <w:rPr>
          <w:rFonts w:ascii="Times New Roman" w:hAnsi="Times New Roman"/>
          <w:color w:val="222222"/>
          <w:shd w:val="clear" w:color="auto" w:fill="FFFFFF"/>
          <w:lang w:val="en-GB"/>
        </w:rPr>
      </w:pPr>
      <w:r w:rsidRPr="00FD1331">
        <w:rPr>
          <w:rFonts w:ascii="Times New Roman" w:hAnsi="Times New Roman"/>
          <w:color w:val="222222"/>
          <w:shd w:val="clear" w:color="auto" w:fill="FFFFFF"/>
          <w:lang w:val="en-GB"/>
        </w:rPr>
        <w:t>Table A1: Summary of geophysical surveys carried out in the study area and related days, equipment, frequencies, sampling and vertical accuracy.</w:t>
      </w:r>
    </w:p>
    <w:p w14:paraId="11AA048D" w14:textId="77777777" w:rsidR="00C56DBB" w:rsidRDefault="00C56DBB" w:rsidP="00FD1331">
      <w:pPr>
        <w:spacing w:line="480" w:lineRule="auto"/>
        <w:jc w:val="both"/>
        <w:rPr>
          <w:rFonts w:ascii="Times New Roman" w:hAnsi="Times New Roman"/>
          <w:color w:val="222222"/>
          <w:shd w:val="clear" w:color="auto" w:fill="FFFFFF"/>
          <w:lang w:val="en-GB"/>
        </w:rPr>
      </w:pPr>
    </w:p>
    <w:p w14:paraId="427D609A" w14:textId="77777777" w:rsidR="00C56DBB" w:rsidRDefault="00C56DBB" w:rsidP="00FD1331">
      <w:pPr>
        <w:spacing w:line="480" w:lineRule="auto"/>
        <w:jc w:val="both"/>
        <w:rPr>
          <w:rFonts w:ascii="Times New Roman" w:hAnsi="Times New Roman"/>
          <w:color w:val="222222"/>
          <w:shd w:val="clear" w:color="auto" w:fill="FFFFFF"/>
          <w:lang w:val="en-GB"/>
        </w:rPr>
      </w:pPr>
      <w:r w:rsidRPr="00FD1331">
        <w:rPr>
          <w:rFonts w:ascii="Times New Roman" w:hAnsi="Times New Roman"/>
          <w:color w:val="222222"/>
          <w:shd w:val="clear" w:color="auto" w:fill="FFFFFF"/>
          <w:lang w:val="en-GB"/>
        </w:rPr>
        <w:t>Table A2: Grain size of the sediment samples collected from 2014 and 2016 ground-truth surveys.</w:t>
      </w:r>
    </w:p>
    <w:p w14:paraId="5EEFC371" w14:textId="77777777" w:rsidR="00C56DBB" w:rsidRDefault="00C56DBB" w:rsidP="00FD1331">
      <w:pPr>
        <w:spacing w:line="480" w:lineRule="auto"/>
        <w:jc w:val="both"/>
        <w:rPr>
          <w:rFonts w:ascii="Times New Roman" w:hAnsi="Times New Roman"/>
          <w:color w:val="222222"/>
          <w:shd w:val="clear" w:color="auto" w:fill="FFFFFF"/>
          <w:lang w:val="en-GB"/>
        </w:rPr>
      </w:pPr>
    </w:p>
    <w:p w14:paraId="2F29BB8A" w14:textId="77777777" w:rsidR="00C56DBB" w:rsidRDefault="00C56DBB" w:rsidP="00FD1331">
      <w:pPr>
        <w:spacing w:line="480" w:lineRule="auto"/>
        <w:jc w:val="both"/>
        <w:rPr>
          <w:rFonts w:ascii="Times New Roman" w:hAnsi="Times New Roman"/>
          <w:color w:val="222222"/>
          <w:shd w:val="clear" w:color="auto" w:fill="FFFFFF"/>
          <w:lang w:val="en-GB"/>
        </w:rPr>
      </w:pPr>
      <w:r w:rsidRPr="00FD1331">
        <w:rPr>
          <w:rFonts w:ascii="Times New Roman" w:hAnsi="Times New Roman"/>
          <w:color w:val="222222"/>
          <w:shd w:val="clear" w:color="auto" w:fill="FFFFFF"/>
          <w:lang w:val="en-GB"/>
        </w:rPr>
        <w:t>Table A3: confusion matrix for the backscatter classification of 2014 survey.</w:t>
      </w:r>
    </w:p>
    <w:p w14:paraId="6F0C6FC7" w14:textId="77777777" w:rsidR="00C56DBB" w:rsidRDefault="00C56DBB" w:rsidP="00FD1331">
      <w:pPr>
        <w:spacing w:line="480" w:lineRule="auto"/>
        <w:jc w:val="both"/>
        <w:rPr>
          <w:rFonts w:ascii="Times New Roman" w:hAnsi="Times New Roman"/>
          <w:color w:val="222222"/>
          <w:shd w:val="clear" w:color="auto" w:fill="FFFFFF"/>
          <w:lang w:val="en-GB"/>
        </w:rPr>
      </w:pPr>
    </w:p>
    <w:p w14:paraId="4B290C8B" w14:textId="77777777" w:rsidR="00C56DBB" w:rsidRDefault="00C56DBB" w:rsidP="00FD1331">
      <w:pPr>
        <w:spacing w:line="480" w:lineRule="auto"/>
        <w:jc w:val="both"/>
        <w:rPr>
          <w:rFonts w:ascii="Times New Roman" w:hAnsi="Times New Roman"/>
          <w:color w:val="222222"/>
          <w:shd w:val="clear" w:color="auto" w:fill="FFFFFF"/>
          <w:lang w:val="en-GB"/>
        </w:rPr>
      </w:pPr>
      <w:r w:rsidRPr="00FD1331">
        <w:rPr>
          <w:rFonts w:ascii="Times New Roman" w:hAnsi="Times New Roman"/>
          <w:color w:val="222222"/>
          <w:shd w:val="clear" w:color="auto" w:fill="FFFFFF"/>
          <w:lang w:val="en-GB"/>
        </w:rPr>
        <w:t>Table A4: confusion matrix for the backscatter classification of 2016 survey.</w:t>
      </w:r>
    </w:p>
    <w:p w14:paraId="00D31607" w14:textId="77777777" w:rsidR="00C56DBB" w:rsidRDefault="00C56DBB" w:rsidP="00FD1331">
      <w:pPr>
        <w:spacing w:line="480" w:lineRule="auto"/>
        <w:jc w:val="both"/>
        <w:rPr>
          <w:rFonts w:ascii="Times New Roman" w:hAnsi="Times New Roman"/>
          <w:color w:val="222222"/>
          <w:shd w:val="clear" w:color="auto" w:fill="FFFFFF"/>
          <w:lang w:val="en-GB"/>
        </w:rPr>
      </w:pPr>
    </w:p>
    <w:p w14:paraId="3D00C2BD" w14:textId="77777777" w:rsidR="00C56DBB" w:rsidRPr="00FD1331" w:rsidRDefault="00C56DBB" w:rsidP="00FD1331">
      <w:pPr>
        <w:spacing w:line="480" w:lineRule="auto"/>
        <w:jc w:val="both"/>
        <w:rPr>
          <w:rFonts w:ascii="Times New Roman" w:hAnsi="Times New Roman"/>
          <w:color w:val="222222"/>
          <w:shd w:val="clear" w:color="auto" w:fill="FFFFFF"/>
          <w:lang w:val="en-GB"/>
        </w:rPr>
      </w:pPr>
      <w:r w:rsidRPr="00FD1331">
        <w:rPr>
          <w:rFonts w:ascii="Times New Roman" w:hAnsi="Times New Roman"/>
          <w:color w:val="222222"/>
          <w:shd w:val="clear" w:color="auto" w:fill="FFFFFF"/>
          <w:lang w:val="en-GB"/>
        </w:rPr>
        <w:t>Table A5: Changes in seafloor sediment classifications expressed as percentage of the study area (2.7 km2) overlapping in the three surveys. Gains and losses in sediment classes between years are attributed to swapping change and net change. gp = gain/persistence, lp = loss/persistence, np = net change/persistence.</w:t>
      </w:r>
    </w:p>
    <w:p w14:paraId="3EB1E715" w14:textId="77777777" w:rsidR="00004E0D" w:rsidRDefault="0028576C">
      <w:pPr>
        <w:spacing w:line="480" w:lineRule="auto"/>
        <w:rPr>
          <w:rFonts w:ascii="Times New Roman" w:hAnsi="Times New Roman"/>
          <w:b/>
        </w:rPr>
      </w:pPr>
      <w:r w:rsidRPr="005D697F">
        <w:rPr>
          <w:rFonts w:ascii="Times New Roman" w:hAnsi="Times New Roman"/>
          <w:b/>
        </w:rPr>
        <w:t xml:space="preserve">References </w:t>
      </w:r>
    </w:p>
    <w:p w14:paraId="49FAE213" w14:textId="77777777" w:rsidR="00004E0D" w:rsidRDefault="00004E0D">
      <w:pPr>
        <w:spacing w:line="480" w:lineRule="auto"/>
        <w:rPr>
          <w:rFonts w:ascii="Times New Roman" w:hAnsi="Times New Roman"/>
          <w:b/>
        </w:rPr>
      </w:pPr>
    </w:p>
    <w:p w14:paraId="38BFDDC0"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rPr>
        <w:t xml:space="preserve">Amorosi, A., Bruno, L., Campo, B., Morelli, A., 2015. </w:t>
      </w:r>
      <w:r w:rsidRPr="005D697F">
        <w:rPr>
          <w:rFonts w:ascii="Times New Roman" w:hAnsi="Times New Roman" w:cs="Times New Roman"/>
          <w:color w:val="000000" w:themeColor="text1"/>
          <w:lang w:val="en-GB"/>
        </w:rPr>
        <w:t>The value of pocket penetration tests for the high</w:t>
      </w:r>
      <w:r w:rsidR="00772537">
        <w:rPr>
          <w:rFonts w:ascii="Times New Roman" w:hAnsi="Times New Roman" w:cs="Times New Roman"/>
          <w:color w:val="000000" w:themeColor="text1"/>
          <w:lang w:val="en-GB"/>
        </w:rPr>
        <w:t>-</w:t>
      </w:r>
      <w:r w:rsidRPr="005D697F">
        <w:rPr>
          <w:rFonts w:ascii="Times New Roman" w:hAnsi="Times New Roman" w:cs="Times New Roman"/>
          <w:color w:val="000000" w:themeColor="text1"/>
          <w:lang w:val="en-GB"/>
        </w:rPr>
        <w:t>resolution palaeosol stratigraphy of late Quaternary deposits. Geological Journal, 50, 670-682.</w:t>
      </w:r>
    </w:p>
    <w:p w14:paraId="33AAE957"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3EC6793C" w14:textId="77777777" w:rsidR="005D697F" w:rsidRPr="005547D8" w:rsidRDefault="005D697F" w:rsidP="005D697F">
      <w:pPr>
        <w:spacing w:line="480" w:lineRule="auto"/>
        <w:jc w:val="both"/>
        <w:rPr>
          <w:rFonts w:ascii="Times New Roman" w:hAnsi="Times New Roman" w:cs="Times New Roman"/>
          <w:color w:val="000000" w:themeColor="text1"/>
          <w:lang w:val="en-US"/>
        </w:rPr>
      </w:pPr>
      <w:r w:rsidRPr="005D697F">
        <w:rPr>
          <w:rFonts w:ascii="Times New Roman" w:hAnsi="Times New Roman" w:cs="Times New Roman"/>
          <w:color w:val="000000" w:themeColor="text1"/>
          <w:lang w:val="en-GB"/>
        </w:rPr>
        <w:lastRenderedPageBreak/>
        <w:t>Anthony, E.J., Marriner</w:t>
      </w:r>
      <w:r w:rsidR="00D91624">
        <w:rPr>
          <w:rFonts w:ascii="Times New Roman" w:hAnsi="Times New Roman" w:cs="Times New Roman"/>
          <w:color w:val="000000" w:themeColor="text1"/>
          <w:lang w:val="en-GB"/>
        </w:rPr>
        <w:t>,</w:t>
      </w:r>
      <w:r w:rsidRPr="005D697F">
        <w:rPr>
          <w:rFonts w:ascii="Times New Roman" w:hAnsi="Times New Roman" w:cs="Times New Roman"/>
          <w:color w:val="000000" w:themeColor="text1"/>
          <w:lang w:val="en-GB"/>
        </w:rPr>
        <w:t xml:space="preserve"> N., Morhange, C., 2014. Human influence and the changing geomorphology of Mediterranean deltas and coasts over the last 6000 years: From progradation to destruction phase? </w:t>
      </w:r>
      <w:r w:rsidR="008C79D7" w:rsidRPr="008C79D7">
        <w:rPr>
          <w:rFonts w:ascii="Times New Roman" w:hAnsi="Times New Roman" w:cs="Times New Roman"/>
          <w:color w:val="000000" w:themeColor="text1"/>
          <w:lang w:val="en-US"/>
        </w:rPr>
        <w:t>Earth-Science Reviews 139: 336-361.</w:t>
      </w:r>
    </w:p>
    <w:p w14:paraId="5F25C956"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47A9E094" w14:textId="77777777" w:rsidR="005D697F" w:rsidRPr="005D697F" w:rsidRDefault="008C79D7" w:rsidP="005D697F">
      <w:pPr>
        <w:spacing w:line="480" w:lineRule="auto"/>
        <w:jc w:val="both"/>
        <w:rPr>
          <w:rFonts w:ascii="Times New Roman" w:hAnsi="Times New Roman" w:cs="Times New Roman"/>
          <w:color w:val="000000" w:themeColor="text1"/>
        </w:rPr>
      </w:pPr>
      <w:r w:rsidRPr="008C79D7">
        <w:rPr>
          <w:rFonts w:ascii="Times New Roman" w:hAnsi="Times New Roman" w:cs="Times New Roman"/>
          <w:color w:val="000000" w:themeColor="text1"/>
          <w:lang w:val="en-US"/>
        </w:rPr>
        <w:t xml:space="preserve">Anzidei, M., Bosman, A., Casalbore, D., Tusa, S., La Rocca, R., 2016. </w:t>
      </w:r>
      <w:r w:rsidR="005D697F" w:rsidRPr="005D697F">
        <w:rPr>
          <w:rFonts w:ascii="Times New Roman" w:hAnsi="Times New Roman" w:cs="Times New Roman"/>
          <w:color w:val="000000" w:themeColor="text1"/>
          <w:lang w:val="en-GB"/>
        </w:rPr>
        <w:t xml:space="preserve">New insights on the subsidence of Lipari island (Aeolian Islands, Southern Italy) from the submerged Roman age pier at Marina Lunga. </w:t>
      </w:r>
      <w:r w:rsidR="005D697F" w:rsidRPr="005D697F">
        <w:rPr>
          <w:rFonts w:ascii="Times New Roman" w:hAnsi="Times New Roman" w:cs="Times New Roman"/>
          <w:color w:val="000000" w:themeColor="text1"/>
        </w:rPr>
        <w:t>Quaternary International 401 162e173. DOI: 10.1016/j.quaint.2015.07.003.</w:t>
      </w:r>
    </w:p>
    <w:p w14:paraId="5B195CAA" w14:textId="77777777" w:rsidR="005D697F" w:rsidRPr="005D697F" w:rsidRDefault="005D697F" w:rsidP="005D697F">
      <w:pPr>
        <w:spacing w:line="480" w:lineRule="auto"/>
        <w:jc w:val="both"/>
        <w:rPr>
          <w:rFonts w:ascii="Times New Roman" w:hAnsi="Times New Roman" w:cs="Times New Roman"/>
          <w:color w:val="000000" w:themeColor="text1"/>
        </w:rPr>
      </w:pPr>
    </w:p>
    <w:p w14:paraId="7704C9DC" w14:textId="77777777" w:rsidR="005D697F" w:rsidRDefault="005D697F" w:rsidP="005D697F">
      <w:pPr>
        <w:spacing w:line="480" w:lineRule="auto"/>
        <w:jc w:val="both"/>
        <w:rPr>
          <w:rFonts w:ascii="Times New Roman" w:hAnsi="Times New Roman" w:cs="Times New Roman"/>
          <w:color w:val="000000" w:themeColor="text1"/>
        </w:rPr>
      </w:pPr>
      <w:r w:rsidRPr="005D697F">
        <w:rPr>
          <w:rFonts w:ascii="Times New Roman" w:hAnsi="Times New Roman" w:cs="Times New Roman"/>
          <w:color w:val="000000" w:themeColor="text1"/>
        </w:rPr>
        <w:t xml:space="preserve">Anzidei, M., Bosman, A., Carluccio, R., Casalbore, D., D'Ajello, Caracciolo, F., Esposito, A., Nicolosi, I., Pietrantonio, G., Vecchio, A., Carmisciano, C., Chiappini, M., Chiocci, F., Muccini, F., Sepe, V., </w:t>
      </w:r>
      <w:r w:rsidR="003A2293" w:rsidRPr="005D697F">
        <w:rPr>
          <w:rFonts w:ascii="Times New Roman" w:hAnsi="Times New Roman" w:cs="Times New Roman"/>
          <w:color w:val="000000" w:themeColor="text1"/>
        </w:rPr>
        <w:t>201</w:t>
      </w:r>
      <w:r w:rsidR="003A2293">
        <w:rPr>
          <w:rFonts w:ascii="Times New Roman" w:hAnsi="Times New Roman" w:cs="Times New Roman"/>
          <w:color w:val="000000" w:themeColor="text1"/>
        </w:rPr>
        <w:t>7</w:t>
      </w:r>
      <w:r w:rsidRPr="005D697F">
        <w:rPr>
          <w:rFonts w:ascii="Times New Roman" w:hAnsi="Times New Roman" w:cs="Times New Roman"/>
          <w:color w:val="000000" w:themeColor="text1"/>
        </w:rPr>
        <w:t xml:space="preserve">. </w:t>
      </w:r>
      <w:r w:rsidRPr="005D697F">
        <w:rPr>
          <w:rFonts w:ascii="Times New Roman" w:hAnsi="Times New Roman" w:cs="Times New Roman"/>
          <w:color w:val="000000" w:themeColor="text1"/>
          <w:lang w:val="en-GB"/>
        </w:rPr>
        <w:t xml:space="preserve">Flooding scenarios due to land subsidence and sea-level rise: a case study for Lipari Island (Italy). </w:t>
      </w:r>
      <w:r w:rsidRPr="005D697F">
        <w:rPr>
          <w:rFonts w:ascii="Times New Roman" w:hAnsi="Times New Roman" w:cs="Times New Roman"/>
          <w:color w:val="000000" w:themeColor="text1"/>
        </w:rPr>
        <w:t>Terra Nova 29: 44–51. doi: 10.1111/ter.12246.</w:t>
      </w:r>
    </w:p>
    <w:p w14:paraId="0DC0F08A" w14:textId="77777777" w:rsidR="00910148" w:rsidRDefault="00910148" w:rsidP="005D697F">
      <w:pPr>
        <w:spacing w:line="480" w:lineRule="auto"/>
        <w:jc w:val="both"/>
        <w:rPr>
          <w:rFonts w:ascii="Times New Roman" w:hAnsi="Times New Roman" w:cs="Times New Roman"/>
          <w:color w:val="000000" w:themeColor="text1"/>
        </w:rPr>
      </w:pPr>
    </w:p>
    <w:p w14:paraId="3DD89C19" w14:textId="77777777" w:rsidR="00910148" w:rsidRPr="002A45D0" w:rsidRDefault="00910148" w:rsidP="00910148">
      <w:pPr>
        <w:spacing w:line="480" w:lineRule="auto"/>
        <w:jc w:val="both"/>
        <w:rPr>
          <w:rFonts w:ascii="Times New Roman" w:hAnsi="Times New Roman" w:cs="Times New Roman"/>
          <w:color w:val="000000" w:themeColor="text1"/>
        </w:rPr>
      </w:pPr>
      <w:r w:rsidRPr="00957A9D">
        <w:rPr>
          <w:rFonts w:ascii="Times New Roman" w:hAnsi="Times New Roman" w:cs="Times New Roman"/>
          <w:color w:val="000000" w:themeColor="text1"/>
        </w:rPr>
        <w:t>Artegiani</w:t>
      </w:r>
      <w:r w:rsidR="00D91624">
        <w:rPr>
          <w:rFonts w:ascii="Times New Roman" w:hAnsi="Times New Roman" w:cs="Times New Roman"/>
          <w:color w:val="000000" w:themeColor="text1"/>
        </w:rPr>
        <w:t>,</w:t>
      </w:r>
      <w:r>
        <w:rPr>
          <w:rFonts w:ascii="Times New Roman" w:hAnsi="Times New Roman" w:cs="Times New Roman"/>
          <w:color w:val="000000" w:themeColor="text1"/>
        </w:rPr>
        <w:t xml:space="preserve"> A.</w:t>
      </w:r>
      <w:r w:rsidRPr="00957A9D">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957A9D">
        <w:rPr>
          <w:rFonts w:ascii="Times New Roman" w:hAnsi="Times New Roman" w:cs="Times New Roman"/>
          <w:color w:val="000000" w:themeColor="text1"/>
        </w:rPr>
        <w:t>Bregant</w:t>
      </w:r>
      <w:r w:rsidR="00D91624">
        <w:rPr>
          <w:rFonts w:ascii="Times New Roman" w:hAnsi="Times New Roman" w:cs="Times New Roman"/>
          <w:color w:val="000000" w:themeColor="text1"/>
        </w:rPr>
        <w:t>,</w:t>
      </w:r>
      <w:r w:rsidRPr="000470E9">
        <w:rPr>
          <w:rFonts w:ascii="Times New Roman" w:hAnsi="Times New Roman" w:cs="Times New Roman"/>
          <w:color w:val="000000" w:themeColor="text1"/>
        </w:rPr>
        <w:t xml:space="preserve"> D.</w:t>
      </w:r>
      <w:r w:rsidRPr="00957A9D">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957A9D">
        <w:rPr>
          <w:rFonts w:ascii="Times New Roman" w:hAnsi="Times New Roman" w:cs="Times New Roman"/>
          <w:color w:val="000000" w:themeColor="text1"/>
        </w:rPr>
        <w:t>Paschini</w:t>
      </w:r>
      <w:r w:rsidR="00D91624">
        <w:rPr>
          <w:rFonts w:ascii="Times New Roman" w:hAnsi="Times New Roman" w:cs="Times New Roman"/>
          <w:color w:val="000000" w:themeColor="text1"/>
        </w:rPr>
        <w:t>,</w:t>
      </w:r>
      <w:r w:rsidRPr="000470E9">
        <w:rPr>
          <w:rFonts w:ascii="Times New Roman" w:hAnsi="Times New Roman" w:cs="Times New Roman"/>
          <w:color w:val="000000" w:themeColor="text1"/>
        </w:rPr>
        <w:t xml:space="preserve"> E.</w:t>
      </w:r>
      <w:r w:rsidRPr="00957A9D">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957A9D">
        <w:rPr>
          <w:rFonts w:ascii="Times New Roman" w:hAnsi="Times New Roman" w:cs="Times New Roman"/>
          <w:color w:val="000000" w:themeColor="text1"/>
        </w:rPr>
        <w:t>Pinardi</w:t>
      </w:r>
      <w:r w:rsidR="00D91624">
        <w:rPr>
          <w:rFonts w:ascii="Times New Roman" w:hAnsi="Times New Roman" w:cs="Times New Roman"/>
          <w:color w:val="000000" w:themeColor="text1"/>
        </w:rPr>
        <w:t>,</w:t>
      </w:r>
      <w:r w:rsidRPr="000470E9">
        <w:rPr>
          <w:rFonts w:ascii="Times New Roman" w:hAnsi="Times New Roman" w:cs="Times New Roman"/>
          <w:color w:val="000000" w:themeColor="text1"/>
        </w:rPr>
        <w:t xml:space="preserve"> N.</w:t>
      </w:r>
      <w:r w:rsidRPr="00957A9D">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957A9D">
        <w:rPr>
          <w:rFonts w:ascii="Times New Roman" w:hAnsi="Times New Roman" w:cs="Times New Roman"/>
          <w:color w:val="000000" w:themeColor="text1"/>
        </w:rPr>
        <w:t>Raicich</w:t>
      </w:r>
      <w:r w:rsidR="00D91624">
        <w:rPr>
          <w:rFonts w:ascii="Times New Roman" w:hAnsi="Times New Roman" w:cs="Times New Roman"/>
          <w:color w:val="000000" w:themeColor="text1"/>
        </w:rPr>
        <w:t>,</w:t>
      </w:r>
      <w:r w:rsidRPr="000470E9">
        <w:rPr>
          <w:rFonts w:ascii="Times New Roman" w:hAnsi="Times New Roman" w:cs="Times New Roman"/>
          <w:color w:val="000000" w:themeColor="text1"/>
        </w:rPr>
        <w:t xml:space="preserve"> F.</w:t>
      </w:r>
      <w:r w:rsidRPr="00957A9D">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957A9D">
        <w:rPr>
          <w:rFonts w:ascii="Times New Roman" w:hAnsi="Times New Roman" w:cs="Times New Roman"/>
          <w:color w:val="000000" w:themeColor="text1"/>
        </w:rPr>
        <w:t>Russo</w:t>
      </w:r>
      <w:r w:rsidR="00D91624">
        <w:rPr>
          <w:rFonts w:ascii="Times New Roman" w:hAnsi="Times New Roman" w:cs="Times New Roman"/>
          <w:color w:val="000000" w:themeColor="text1"/>
        </w:rPr>
        <w:t>,</w:t>
      </w:r>
      <w:r w:rsidRPr="000470E9">
        <w:rPr>
          <w:rFonts w:ascii="Times New Roman" w:hAnsi="Times New Roman" w:cs="Times New Roman"/>
          <w:color w:val="000000" w:themeColor="text1"/>
        </w:rPr>
        <w:t xml:space="preserve"> A.</w:t>
      </w:r>
      <w:r>
        <w:rPr>
          <w:rFonts w:ascii="Times New Roman" w:hAnsi="Times New Roman" w:cs="Times New Roman"/>
          <w:color w:val="000000" w:themeColor="text1"/>
        </w:rPr>
        <w:t>,</w:t>
      </w:r>
      <w:r w:rsidRPr="00957A9D">
        <w:rPr>
          <w:rFonts w:ascii="Times New Roman" w:hAnsi="Times New Roman" w:cs="Times New Roman"/>
          <w:color w:val="000000" w:themeColor="text1"/>
        </w:rPr>
        <w:t xml:space="preserve"> 1997a. </w:t>
      </w:r>
      <w:r w:rsidRPr="00957A9D">
        <w:rPr>
          <w:rFonts w:ascii="Times New Roman" w:hAnsi="Times New Roman" w:cs="Times New Roman"/>
          <w:color w:val="000000" w:themeColor="text1"/>
          <w:lang w:val="en-GB"/>
        </w:rPr>
        <w:t>The Adriatic Sea general circulation: Part I. Air–sea interactions and water mass structure</w:t>
      </w:r>
      <w:r>
        <w:rPr>
          <w:rFonts w:ascii="Times New Roman" w:hAnsi="Times New Roman" w:cs="Times New Roman"/>
          <w:color w:val="000000" w:themeColor="text1"/>
          <w:lang w:val="en-GB"/>
        </w:rPr>
        <w:t xml:space="preserve">. </w:t>
      </w:r>
      <w:r w:rsidRPr="002A45D0">
        <w:rPr>
          <w:rFonts w:ascii="Times New Roman" w:hAnsi="Times New Roman" w:cs="Times New Roman"/>
          <w:color w:val="000000" w:themeColor="text1"/>
        </w:rPr>
        <w:t>J. Phys. Oceanogr., 27 (1997), pp. 1492-1514.</w:t>
      </w:r>
    </w:p>
    <w:p w14:paraId="39E94D3D" w14:textId="77777777" w:rsidR="00910148" w:rsidRPr="002A45D0" w:rsidRDefault="00910148" w:rsidP="00910148">
      <w:pPr>
        <w:spacing w:line="480" w:lineRule="auto"/>
        <w:jc w:val="both"/>
        <w:rPr>
          <w:rFonts w:ascii="Times New Roman" w:hAnsi="Times New Roman" w:cs="Times New Roman"/>
          <w:color w:val="000000" w:themeColor="text1"/>
        </w:rPr>
      </w:pPr>
    </w:p>
    <w:p w14:paraId="4644F50D" w14:textId="77777777" w:rsidR="00910148" w:rsidRPr="002A45D0" w:rsidRDefault="008C79D7" w:rsidP="00910148">
      <w:pPr>
        <w:spacing w:line="480" w:lineRule="auto"/>
        <w:jc w:val="both"/>
        <w:rPr>
          <w:rFonts w:ascii="Times New Roman" w:hAnsi="Times New Roman" w:cs="Times New Roman"/>
          <w:color w:val="000000" w:themeColor="text1"/>
        </w:rPr>
      </w:pPr>
      <w:r w:rsidRPr="008C79D7">
        <w:rPr>
          <w:rFonts w:ascii="Times New Roman" w:hAnsi="Times New Roman" w:cs="Times New Roman"/>
          <w:color w:val="000000" w:themeColor="text1"/>
        </w:rPr>
        <w:t xml:space="preserve">Artegiani, A., Bregant, D., Paschini, E., Pinardi, N., Raicich, F., Russo, A., 1997b. </w:t>
      </w:r>
      <w:r w:rsidR="00910148" w:rsidRPr="00957A9D">
        <w:rPr>
          <w:rFonts w:ascii="Times New Roman" w:hAnsi="Times New Roman" w:cs="Times New Roman"/>
          <w:color w:val="000000" w:themeColor="text1"/>
          <w:lang w:val="en-GB"/>
        </w:rPr>
        <w:t xml:space="preserve">The Adriatic Sea general circulation: Part II. </w:t>
      </w:r>
      <w:r w:rsidRPr="008C79D7">
        <w:rPr>
          <w:rFonts w:ascii="Times New Roman" w:hAnsi="Times New Roman" w:cs="Times New Roman"/>
          <w:color w:val="000000" w:themeColor="text1"/>
          <w:lang w:val="en-US"/>
        </w:rPr>
        <w:t xml:space="preserve">Baroclinic circulation structure J. Phys. </w:t>
      </w:r>
      <w:r w:rsidRPr="002A45D0">
        <w:rPr>
          <w:rFonts w:ascii="Times New Roman" w:hAnsi="Times New Roman" w:cs="Times New Roman"/>
          <w:color w:val="000000" w:themeColor="text1"/>
        </w:rPr>
        <w:t>Oceanogr.,</w:t>
      </w:r>
      <w:r w:rsidR="00910148" w:rsidRPr="002A45D0">
        <w:rPr>
          <w:rFonts w:ascii="Times New Roman" w:hAnsi="Times New Roman" w:cs="Times New Roman"/>
          <w:color w:val="000000" w:themeColor="text1"/>
        </w:rPr>
        <w:t xml:space="preserve"> </w:t>
      </w:r>
      <w:r w:rsidRPr="002A45D0">
        <w:rPr>
          <w:rFonts w:ascii="Times New Roman" w:hAnsi="Times New Roman" w:cs="Times New Roman"/>
          <w:color w:val="000000" w:themeColor="text1"/>
        </w:rPr>
        <w:t>27</w:t>
      </w:r>
      <w:r w:rsidR="00910148" w:rsidRPr="002A45D0">
        <w:rPr>
          <w:rFonts w:ascii="Times New Roman" w:hAnsi="Times New Roman" w:cs="Times New Roman"/>
          <w:color w:val="000000" w:themeColor="text1"/>
        </w:rPr>
        <w:t xml:space="preserve"> </w:t>
      </w:r>
      <w:r w:rsidRPr="002A45D0">
        <w:rPr>
          <w:rFonts w:ascii="Times New Roman" w:hAnsi="Times New Roman" w:cs="Times New Roman"/>
          <w:color w:val="000000" w:themeColor="text1"/>
        </w:rPr>
        <w:t>(1997), pp.</w:t>
      </w:r>
      <w:r w:rsidR="00910148" w:rsidRPr="002A45D0">
        <w:rPr>
          <w:rFonts w:ascii="Times New Roman" w:hAnsi="Times New Roman" w:cs="Times New Roman"/>
          <w:color w:val="000000" w:themeColor="text1"/>
        </w:rPr>
        <w:t xml:space="preserve"> </w:t>
      </w:r>
      <w:r w:rsidRPr="002A45D0">
        <w:rPr>
          <w:rFonts w:ascii="Times New Roman" w:hAnsi="Times New Roman" w:cs="Times New Roman"/>
          <w:color w:val="000000" w:themeColor="text1"/>
        </w:rPr>
        <w:t>1515-1532.</w:t>
      </w:r>
    </w:p>
    <w:p w14:paraId="5E79D008" w14:textId="77777777" w:rsidR="00910148" w:rsidRPr="002A45D0" w:rsidRDefault="00910148" w:rsidP="00910148">
      <w:pPr>
        <w:spacing w:line="480" w:lineRule="auto"/>
        <w:jc w:val="both"/>
        <w:rPr>
          <w:rFonts w:ascii="Times New Roman" w:hAnsi="Times New Roman" w:cs="Times New Roman"/>
          <w:color w:val="000000" w:themeColor="text1"/>
        </w:rPr>
      </w:pPr>
    </w:p>
    <w:p w14:paraId="022EBAB8"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rPr>
        <w:t xml:space="preserve">Benetazzo, A., Bergamasco, A., Bonaldo, D., Falcieri, F.M., Sclavo, M., Langone, L., Carniel, S., 2014. </w:t>
      </w:r>
      <w:r w:rsidRPr="005D697F">
        <w:rPr>
          <w:rFonts w:ascii="Times New Roman" w:hAnsi="Times New Roman" w:cs="Times New Roman"/>
          <w:color w:val="000000" w:themeColor="text1"/>
          <w:lang w:val="en-GB"/>
        </w:rPr>
        <w:t>Response of the Adriatic Sea to an intense cold air outbreak: dense water dynamics and wave-induced transport. Progress in Oceanography, 128, 115-138.</w:t>
      </w:r>
    </w:p>
    <w:p w14:paraId="55BDE954" w14:textId="77777777" w:rsidR="005D697F" w:rsidRDefault="005D697F" w:rsidP="005D697F">
      <w:pPr>
        <w:spacing w:line="480" w:lineRule="auto"/>
        <w:jc w:val="both"/>
        <w:rPr>
          <w:rFonts w:ascii="Times New Roman" w:hAnsi="Times New Roman" w:cs="Times New Roman"/>
          <w:color w:val="000000" w:themeColor="text1"/>
          <w:lang w:val="en-GB"/>
        </w:rPr>
      </w:pPr>
    </w:p>
    <w:p w14:paraId="71AD161B" w14:textId="77777777" w:rsidR="00910148" w:rsidRDefault="00910148" w:rsidP="00910148">
      <w:pPr>
        <w:spacing w:line="480" w:lineRule="auto"/>
        <w:jc w:val="both"/>
        <w:rPr>
          <w:rFonts w:ascii="Times New Roman" w:hAnsi="Times New Roman" w:cs="Times New Roman"/>
          <w:color w:val="000000" w:themeColor="text1"/>
          <w:lang w:val="en-GB"/>
        </w:rPr>
      </w:pPr>
      <w:r w:rsidRPr="00736A61">
        <w:rPr>
          <w:rFonts w:ascii="Times New Roman" w:hAnsi="Times New Roman" w:cs="Times New Roman"/>
          <w:color w:val="000000" w:themeColor="text1"/>
          <w:lang w:val="en-GB"/>
        </w:rPr>
        <w:lastRenderedPageBreak/>
        <w:t>Blott</w:t>
      </w:r>
      <w:r w:rsidR="00D91624">
        <w:rPr>
          <w:rFonts w:ascii="Times New Roman" w:hAnsi="Times New Roman" w:cs="Times New Roman"/>
          <w:color w:val="000000" w:themeColor="text1"/>
          <w:lang w:val="en-GB"/>
        </w:rPr>
        <w:t>,</w:t>
      </w:r>
      <w:r w:rsidRPr="00736A61">
        <w:rPr>
          <w:rFonts w:ascii="Times New Roman" w:hAnsi="Times New Roman" w:cs="Times New Roman"/>
          <w:color w:val="000000" w:themeColor="text1"/>
          <w:lang w:val="en-GB"/>
        </w:rPr>
        <w:t xml:space="preserve"> S.J. </w:t>
      </w:r>
      <w:r>
        <w:rPr>
          <w:rFonts w:ascii="Times New Roman" w:hAnsi="Times New Roman" w:cs="Times New Roman"/>
          <w:color w:val="000000" w:themeColor="text1"/>
          <w:lang w:val="en-GB"/>
        </w:rPr>
        <w:t xml:space="preserve">and </w:t>
      </w:r>
      <w:r w:rsidRPr="00736A61">
        <w:rPr>
          <w:rFonts w:ascii="Times New Roman" w:hAnsi="Times New Roman" w:cs="Times New Roman"/>
          <w:color w:val="000000" w:themeColor="text1"/>
          <w:lang w:val="en-GB"/>
        </w:rPr>
        <w:t>P</w:t>
      </w:r>
      <w:r>
        <w:rPr>
          <w:rFonts w:ascii="Times New Roman" w:hAnsi="Times New Roman" w:cs="Times New Roman"/>
          <w:color w:val="000000" w:themeColor="text1"/>
          <w:lang w:val="en-GB"/>
        </w:rPr>
        <w:t>ye</w:t>
      </w:r>
      <w:r w:rsidR="00D91624">
        <w:rPr>
          <w:rFonts w:ascii="Times New Roman" w:hAnsi="Times New Roman" w:cs="Times New Roman"/>
          <w:color w:val="000000" w:themeColor="text1"/>
          <w:lang w:val="en-GB"/>
        </w:rPr>
        <w:t>,</w:t>
      </w:r>
      <w:r w:rsidRPr="00736A61">
        <w:rPr>
          <w:rFonts w:ascii="Times New Roman" w:hAnsi="Times New Roman" w:cs="Times New Roman"/>
          <w:color w:val="000000" w:themeColor="text1"/>
          <w:lang w:val="en-GB"/>
        </w:rPr>
        <w:t xml:space="preserve"> K., 2001. GRADISTAT: a grain size distribution and statistics package for the analysis of unconsolidated sediments. Earth Surface Processes and Landforms Earth Surf. Process. Landforms 26, 1237–1248 (2001)</w:t>
      </w:r>
      <w:r>
        <w:rPr>
          <w:rFonts w:ascii="Times New Roman" w:hAnsi="Times New Roman" w:cs="Times New Roman"/>
          <w:color w:val="000000" w:themeColor="text1"/>
          <w:lang w:val="en-GB"/>
        </w:rPr>
        <w:t>.</w:t>
      </w:r>
      <w:r w:rsidRPr="00736A61">
        <w:rPr>
          <w:rFonts w:ascii="Times New Roman" w:hAnsi="Times New Roman" w:cs="Times New Roman"/>
          <w:color w:val="000000" w:themeColor="text1"/>
          <w:lang w:val="en-GB"/>
        </w:rPr>
        <w:t xml:space="preserve"> DOI: 10.1002/esp.261</w:t>
      </w:r>
      <w:r>
        <w:rPr>
          <w:rFonts w:ascii="Times New Roman" w:hAnsi="Times New Roman" w:cs="Times New Roman"/>
          <w:color w:val="000000" w:themeColor="text1"/>
          <w:lang w:val="en-GB"/>
        </w:rPr>
        <w:t>.</w:t>
      </w:r>
    </w:p>
    <w:p w14:paraId="1835EB71" w14:textId="77777777" w:rsidR="00910148" w:rsidRPr="005D697F" w:rsidRDefault="00910148" w:rsidP="005D697F">
      <w:pPr>
        <w:spacing w:line="480" w:lineRule="auto"/>
        <w:jc w:val="both"/>
        <w:rPr>
          <w:rFonts w:ascii="Times New Roman" w:hAnsi="Times New Roman" w:cs="Times New Roman"/>
          <w:color w:val="000000" w:themeColor="text1"/>
          <w:lang w:val="en-GB"/>
        </w:rPr>
      </w:pPr>
    </w:p>
    <w:p w14:paraId="67961B99" w14:textId="77777777" w:rsidR="005D697F" w:rsidRPr="002A45D0" w:rsidRDefault="005D697F" w:rsidP="005D697F">
      <w:pPr>
        <w:spacing w:line="480" w:lineRule="auto"/>
        <w:jc w:val="both"/>
        <w:rPr>
          <w:rFonts w:ascii="Times New Roman" w:hAnsi="Times New Roman" w:cs="Times New Roman"/>
          <w:color w:val="000000" w:themeColor="text1"/>
        </w:rPr>
      </w:pPr>
      <w:r w:rsidRPr="005D697F">
        <w:rPr>
          <w:rFonts w:ascii="Times New Roman" w:hAnsi="Times New Roman" w:cs="Times New Roman"/>
          <w:color w:val="000000" w:themeColor="text1"/>
          <w:lang w:val="en-GB"/>
        </w:rPr>
        <w:t xml:space="preserve">Blum, M.D., Roberts, H.H., 2009. Drowning of the Mississippi Delta due to insufficient sediment supply and global sea-level rise. </w:t>
      </w:r>
      <w:r w:rsidR="008C79D7" w:rsidRPr="002A45D0">
        <w:rPr>
          <w:rFonts w:ascii="Times New Roman" w:hAnsi="Times New Roman" w:cs="Times New Roman"/>
          <w:color w:val="000000" w:themeColor="text1"/>
        </w:rPr>
        <w:t>Nature Geoscience, 2: 488.</w:t>
      </w:r>
    </w:p>
    <w:p w14:paraId="04ADBCB7" w14:textId="77777777" w:rsidR="0011730E" w:rsidRPr="002A45D0" w:rsidRDefault="0011730E" w:rsidP="00E07083">
      <w:pPr>
        <w:spacing w:line="480" w:lineRule="auto"/>
        <w:jc w:val="both"/>
        <w:rPr>
          <w:rFonts w:ascii="Times New Roman" w:hAnsi="Times New Roman" w:cs="Times New Roman"/>
          <w:color w:val="000000" w:themeColor="text1"/>
        </w:rPr>
      </w:pPr>
    </w:p>
    <w:p w14:paraId="182D5CD3" w14:textId="77777777" w:rsidR="0011730E" w:rsidRDefault="0011730E" w:rsidP="0011730E">
      <w:pPr>
        <w:spacing w:line="480" w:lineRule="auto"/>
        <w:jc w:val="both"/>
        <w:rPr>
          <w:rFonts w:ascii="Times New Roman" w:hAnsi="Times New Roman" w:cs="Times New Roman"/>
        </w:rPr>
      </w:pPr>
      <w:r w:rsidRPr="008E1AD0">
        <w:rPr>
          <w:rFonts w:ascii="Times New Roman" w:hAnsi="Times New Roman" w:cs="Times New Roman"/>
        </w:rPr>
        <w:t xml:space="preserve">Boldrin, A., Langone, L., Miserocchi, S., Turchetto, M. and Acri, F., 2005. </w:t>
      </w:r>
      <w:r w:rsidRPr="008E1AD0">
        <w:rPr>
          <w:rFonts w:ascii="Times New Roman" w:hAnsi="Times New Roman" w:cs="Times New Roman"/>
          <w:lang w:val="en-GB"/>
        </w:rPr>
        <w:t xml:space="preserve">Po River plume on the Adriatic continental shelf: dispersion and sedimentation of dissolved and suspended matter during different river discharge rates. </w:t>
      </w:r>
      <w:r w:rsidRPr="008E1AD0">
        <w:rPr>
          <w:rFonts w:ascii="Times New Roman" w:hAnsi="Times New Roman" w:cs="Times New Roman"/>
          <w:i/>
          <w:iCs/>
        </w:rPr>
        <w:t>Marine Geology</w:t>
      </w:r>
      <w:r w:rsidRPr="008E1AD0">
        <w:rPr>
          <w:rFonts w:ascii="Times New Roman" w:hAnsi="Times New Roman" w:cs="Times New Roman"/>
        </w:rPr>
        <w:t xml:space="preserve">, </w:t>
      </w:r>
      <w:r w:rsidRPr="008E1AD0">
        <w:rPr>
          <w:rFonts w:ascii="Times New Roman" w:hAnsi="Times New Roman" w:cs="Times New Roman"/>
          <w:i/>
          <w:iCs/>
        </w:rPr>
        <w:t>222</w:t>
      </w:r>
      <w:r w:rsidRPr="008E1AD0">
        <w:rPr>
          <w:rFonts w:ascii="Times New Roman" w:hAnsi="Times New Roman" w:cs="Times New Roman"/>
        </w:rPr>
        <w:t>, pp.135-158.</w:t>
      </w:r>
    </w:p>
    <w:p w14:paraId="1F4EC1CD" w14:textId="77777777" w:rsidR="005D697F" w:rsidRPr="002A45D0" w:rsidRDefault="005D697F" w:rsidP="005D697F">
      <w:pPr>
        <w:spacing w:line="480" w:lineRule="auto"/>
        <w:jc w:val="both"/>
        <w:rPr>
          <w:rFonts w:ascii="Times New Roman" w:hAnsi="Times New Roman" w:cs="Times New Roman"/>
          <w:color w:val="000000" w:themeColor="text1"/>
        </w:rPr>
      </w:pPr>
    </w:p>
    <w:p w14:paraId="2B6DA353" w14:textId="77777777" w:rsidR="005D697F" w:rsidRPr="005D697F" w:rsidRDefault="008C79D7" w:rsidP="005D697F">
      <w:pPr>
        <w:spacing w:line="480" w:lineRule="auto"/>
        <w:jc w:val="both"/>
        <w:rPr>
          <w:rFonts w:ascii="Times New Roman" w:hAnsi="Times New Roman" w:cs="Times New Roman"/>
          <w:color w:val="000000" w:themeColor="text1"/>
        </w:rPr>
      </w:pPr>
      <w:r w:rsidRPr="008C79D7">
        <w:rPr>
          <w:rFonts w:ascii="Times New Roman" w:hAnsi="Times New Roman" w:cs="Times New Roman"/>
          <w:color w:val="000000" w:themeColor="text1"/>
        </w:rPr>
        <w:t xml:space="preserve">Bosman, A., Casalbore, D., Romagnoli, C., Chiocci, F.L., 2014. </w:t>
      </w:r>
      <w:r w:rsidR="005D697F" w:rsidRPr="005D697F">
        <w:rPr>
          <w:rFonts w:ascii="Times New Roman" w:hAnsi="Times New Roman" w:cs="Times New Roman"/>
          <w:color w:val="000000" w:themeColor="text1"/>
          <w:lang w:val="en-GB"/>
        </w:rPr>
        <w:t xml:space="preserve">Formation of an ‘a’ā lava delta: insights from time-lapse multibeam bathymetry and direct observations during the Stromboli 2007 eruption. </w:t>
      </w:r>
      <w:r w:rsidR="005D697F" w:rsidRPr="005D697F">
        <w:rPr>
          <w:rFonts w:ascii="Times New Roman" w:hAnsi="Times New Roman" w:cs="Times New Roman"/>
          <w:color w:val="000000" w:themeColor="text1"/>
        </w:rPr>
        <w:t>Bulletin of Volcanology, 76: 838. https://doi.org/10.1007/s00445-014-0838-2.</w:t>
      </w:r>
    </w:p>
    <w:p w14:paraId="281F766E" w14:textId="77777777" w:rsidR="005D697F" w:rsidRPr="005D697F" w:rsidRDefault="005D697F" w:rsidP="005D697F">
      <w:pPr>
        <w:spacing w:line="480" w:lineRule="auto"/>
        <w:jc w:val="both"/>
        <w:rPr>
          <w:rFonts w:ascii="Times New Roman" w:hAnsi="Times New Roman" w:cs="Times New Roman"/>
          <w:color w:val="000000" w:themeColor="text1"/>
        </w:rPr>
      </w:pPr>
    </w:p>
    <w:p w14:paraId="5A0F142E" w14:textId="77777777" w:rsidR="005D697F" w:rsidRPr="005D697F" w:rsidRDefault="005D697F" w:rsidP="005D697F">
      <w:pPr>
        <w:spacing w:line="480" w:lineRule="auto"/>
        <w:jc w:val="both"/>
        <w:rPr>
          <w:rFonts w:ascii="Times New Roman" w:hAnsi="Times New Roman" w:cs="Times New Roman"/>
          <w:color w:val="000000" w:themeColor="text1"/>
        </w:rPr>
      </w:pPr>
      <w:r w:rsidRPr="005D697F">
        <w:rPr>
          <w:rFonts w:ascii="Times New Roman" w:hAnsi="Times New Roman" w:cs="Times New Roman"/>
          <w:color w:val="000000" w:themeColor="text1"/>
        </w:rPr>
        <w:t xml:space="preserve">Bosman, A., Casalbore, D., Anzidei, M., Muccini, F., Carmisciano, C., Francesco Latino, C., 2015. </w:t>
      </w:r>
      <w:r w:rsidRPr="005D697F">
        <w:rPr>
          <w:rFonts w:ascii="Times New Roman" w:hAnsi="Times New Roman" w:cs="Times New Roman"/>
          <w:color w:val="000000" w:themeColor="text1"/>
          <w:lang w:val="en-GB"/>
        </w:rPr>
        <w:t xml:space="preserve">The first ultra-high resolution Digital Terrain Model of the shallow-water sector around Lipari Island (Aeolian Islands, Italy). </w:t>
      </w:r>
      <w:r w:rsidRPr="005D697F">
        <w:rPr>
          <w:rFonts w:ascii="Times New Roman" w:hAnsi="Times New Roman" w:cs="Times New Roman"/>
          <w:color w:val="000000" w:themeColor="text1"/>
        </w:rPr>
        <w:t>Annals of Geophysics. doi:10.4401/ag-6746.</w:t>
      </w:r>
    </w:p>
    <w:p w14:paraId="0F8607B9" w14:textId="77777777" w:rsidR="005D697F" w:rsidRPr="005D697F" w:rsidRDefault="005D697F" w:rsidP="005D697F">
      <w:pPr>
        <w:spacing w:line="480" w:lineRule="auto"/>
        <w:jc w:val="both"/>
        <w:rPr>
          <w:rFonts w:ascii="Times New Roman" w:hAnsi="Times New Roman" w:cs="Times New Roman"/>
          <w:color w:val="000000" w:themeColor="text1"/>
        </w:rPr>
      </w:pPr>
    </w:p>
    <w:p w14:paraId="23E303F9"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rPr>
        <w:t xml:space="preserve">Braga, F., Zaggia, L., Bellafiore, D., Bresciani, M., Giardino, C., Lorenzetti, G., Maicu, F., Manzo, C., Riminucci, F., Ravaioli, M., Brando, V.E., 2017. </w:t>
      </w:r>
      <w:r w:rsidRPr="005D697F">
        <w:rPr>
          <w:rFonts w:ascii="Times New Roman" w:hAnsi="Times New Roman" w:cs="Times New Roman"/>
          <w:color w:val="000000" w:themeColor="text1"/>
          <w:lang w:val="en-GB"/>
        </w:rPr>
        <w:t>Mapping turbidity patterns in the Po river prodelta using multi-temporal Landsat 8 imagery. Estuarine, Coastal and Shelf Science, 198, 555-567.</w:t>
      </w:r>
    </w:p>
    <w:p w14:paraId="571C3109"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6F920E58"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Braimoh, A.K., 2006. Random and systematic land-cover transitions in northern Ghana. Agric Ecosyst Environ 113: 254–263.</w:t>
      </w:r>
    </w:p>
    <w:p w14:paraId="513D2B45"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32B1E616" w14:textId="77777777" w:rsidR="005D697F" w:rsidRPr="002A45D0" w:rsidRDefault="005D697F" w:rsidP="005D697F">
      <w:pPr>
        <w:spacing w:line="480" w:lineRule="auto"/>
        <w:jc w:val="both"/>
        <w:rPr>
          <w:rFonts w:ascii="Times New Roman" w:hAnsi="Times New Roman" w:cs="Times New Roman"/>
          <w:color w:val="000000" w:themeColor="text1"/>
        </w:rPr>
      </w:pPr>
      <w:r w:rsidRPr="005D697F">
        <w:rPr>
          <w:rFonts w:ascii="Times New Roman" w:hAnsi="Times New Roman" w:cs="Times New Roman"/>
          <w:color w:val="000000" w:themeColor="text1"/>
          <w:lang w:val="en-GB"/>
        </w:rPr>
        <w:t xml:space="preserve">Brown, C.J., Smith, S.J., Lawton, P. Anderson, J.T., 2011. Benthic habitat mapping: A review of progress towards improved understanding of the spatial ecology of the seafloor using acoustic techniques. </w:t>
      </w:r>
      <w:r w:rsidRPr="002A45D0">
        <w:rPr>
          <w:rFonts w:ascii="Times New Roman" w:hAnsi="Times New Roman" w:cs="Times New Roman"/>
          <w:color w:val="000000" w:themeColor="text1"/>
        </w:rPr>
        <w:t>Estuarine, Coastal and Shelf Science, 92: 502-520.</w:t>
      </w:r>
    </w:p>
    <w:p w14:paraId="6DD4A2AC" w14:textId="77777777" w:rsidR="0011730E" w:rsidRPr="002A45D0" w:rsidRDefault="0011730E" w:rsidP="005D697F">
      <w:pPr>
        <w:spacing w:line="480" w:lineRule="auto"/>
        <w:jc w:val="both"/>
        <w:rPr>
          <w:rFonts w:ascii="Times New Roman" w:hAnsi="Times New Roman" w:cs="Times New Roman"/>
          <w:color w:val="000000" w:themeColor="text1"/>
        </w:rPr>
      </w:pPr>
    </w:p>
    <w:p w14:paraId="117181AB" w14:textId="77777777" w:rsidR="0011730E" w:rsidRPr="0023641E" w:rsidRDefault="0011730E" w:rsidP="0011730E">
      <w:pPr>
        <w:spacing w:line="480" w:lineRule="auto"/>
        <w:jc w:val="both"/>
        <w:rPr>
          <w:rFonts w:ascii="Times New Roman" w:hAnsi="Times New Roman" w:cs="Times New Roman"/>
          <w:color w:val="000000" w:themeColor="text1"/>
        </w:rPr>
      </w:pPr>
      <w:r w:rsidRPr="008E1AD0">
        <w:rPr>
          <w:rFonts w:ascii="Times New Roman" w:hAnsi="Times New Roman" w:cs="Times New Roman"/>
        </w:rPr>
        <w:t xml:space="preserve">Cattaneo, A., Correggiari, A., Langone, L. and Trincardi, F., 2003. </w:t>
      </w:r>
      <w:r w:rsidRPr="008E1AD0">
        <w:rPr>
          <w:rFonts w:ascii="Times New Roman" w:hAnsi="Times New Roman" w:cs="Times New Roman"/>
          <w:lang w:val="en-GB"/>
        </w:rPr>
        <w:t xml:space="preserve">The late-Holocene Gargano subaqueous delta, Adriatic shelf: sediment pathways and supply fluctuations. </w:t>
      </w:r>
      <w:r w:rsidRPr="008E1AD0">
        <w:rPr>
          <w:rFonts w:ascii="Times New Roman" w:hAnsi="Times New Roman" w:cs="Times New Roman"/>
          <w:i/>
          <w:iCs/>
        </w:rPr>
        <w:t>Marine Geology</w:t>
      </w:r>
      <w:r w:rsidRPr="008E1AD0">
        <w:rPr>
          <w:rFonts w:ascii="Times New Roman" w:hAnsi="Times New Roman" w:cs="Times New Roman"/>
        </w:rPr>
        <w:t xml:space="preserve">, </w:t>
      </w:r>
      <w:r w:rsidRPr="008E1AD0">
        <w:rPr>
          <w:rFonts w:ascii="Times New Roman" w:hAnsi="Times New Roman" w:cs="Times New Roman"/>
          <w:i/>
          <w:iCs/>
        </w:rPr>
        <w:t>193</w:t>
      </w:r>
      <w:r w:rsidRPr="008E1AD0">
        <w:rPr>
          <w:rFonts w:ascii="Times New Roman" w:hAnsi="Times New Roman" w:cs="Times New Roman"/>
        </w:rPr>
        <w:t>(1-2), pp.61-91.</w:t>
      </w:r>
    </w:p>
    <w:p w14:paraId="4A88473A" w14:textId="77777777" w:rsidR="0011730E" w:rsidRPr="00C15173" w:rsidRDefault="0011730E" w:rsidP="0011730E">
      <w:pPr>
        <w:spacing w:line="480" w:lineRule="auto"/>
        <w:jc w:val="both"/>
        <w:rPr>
          <w:rFonts w:ascii="Times New Roman" w:hAnsi="Times New Roman" w:cs="Times New Roman"/>
          <w:color w:val="000000" w:themeColor="text1"/>
        </w:rPr>
      </w:pPr>
    </w:p>
    <w:p w14:paraId="69214832" w14:textId="77777777" w:rsidR="0011730E" w:rsidRPr="00AC50DE" w:rsidRDefault="0011730E" w:rsidP="0011730E">
      <w:pPr>
        <w:spacing w:line="480" w:lineRule="auto"/>
        <w:jc w:val="both"/>
        <w:rPr>
          <w:rFonts w:ascii="Times New Roman" w:hAnsi="Times New Roman" w:cs="Times New Roman"/>
          <w:color w:val="000000" w:themeColor="text1"/>
          <w:lang w:val="en-GB"/>
        </w:rPr>
      </w:pPr>
      <w:r w:rsidRPr="008E1AD0">
        <w:rPr>
          <w:rFonts w:ascii="Times New Roman" w:hAnsi="Times New Roman" w:cs="Times New Roman"/>
          <w:color w:val="000000" w:themeColor="text1"/>
        </w:rPr>
        <w:t>Cattaneo</w:t>
      </w:r>
      <w:r w:rsidR="007609ED">
        <w:rPr>
          <w:rFonts w:ascii="Times New Roman" w:hAnsi="Times New Roman" w:cs="Times New Roman"/>
          <w:color w:val="000000" w:themeColor="text1"/>
        </w:rPr>
        <w:t>,</w:t>
      </w:r>
      <w:r w:rsidRPr="008E1AD0">
        <w:rPr>
          <w:rFonts w:ascii="Times New Roman" w:hAnsi="Times New Roman" w:cs="Times New Roman"/>
          <w:color w:val="000000" w:themeColor="text1"/>
        </w:rPr>
        <w:t xml:space="preserve"> A., Trincardi</w:t>
      </w:r>
      <w:r w:rsidR="007609ED">
        <w:rPr>
          <w:rFonts w:ascii="Times New Roman" w:hAnsi="Times New Roman" w:cs="Times New Roman"/>
          <w:color w:val="000000" w:themeColor="text1"/>
        </w:rPr>
        <w:t>,</w:t>
      </w:r>
      <w:r w:rsidRPr="008E1AD0">
        <w:rPr>
          <w:rFonts w:ascii="Times New Roman" w:hAnsi="Times New Roman" w:cs="Times New Roman"/>
          <w:color w:val="000000" w:themeColor="text1"/>
        </w:rPr>
        <w:t xml:space="preserve"> F., Asioli</w:t>
      </w:r>
      <w:r w:rsidR="007609ED">
        <w:rPr>
          <w:rFonts w:ascii="Times New Roman" w:hAnsi="Times New Roman" w:cs="Times New Roman"/>
          <w:color w:val="000000" w:themeColor="text1"/>
        </w:rPr>
        <w:t>,</w:t>
      </w:r>
      <w:r w:rsidRPr="008E1AD0">
        <w:rPr>
          <w:rFonts w:ascii="Times New Roman" w:hAnsi="Times New Roman" w:cs="Times New Roman"/>
          <w:color w:val="000000" w:themeColor="text1"/>
        </w:rPr>
        <w:t xml:space="preserve"> A., Correggiari</w:t>
      </w:r>
      <w:r w:rsidR="007609ED">
        <w:rPr>
          <w:rFonts w:ascii="Times New Roman" w:hAnsi="Times New Roman" w:cs="Times New Roman"/>
          <w:color w:val="000000" w:themeColor="text1"/>
        </w:rPr>
        <w:t>,</w:t>
      </w:r>
      <w:r w:rsidRPr="008E1AD0">
        <w:rPr>
          <w:rFonts w:ascii="Times New Roman" w:hAnsi="Times New Roman" w:cs="Times New Roman"/>
          <w:color w:val="000000" w:themeColor="text1"/>
        </w:rPr>
        <w:t xml:space="preserve"> A., 2007. </w:t>
      </w:r>
      <w:r w:rsidRPr="00AC50DE">
        <w:rPr>
          <w:rFonts w:ascii="Times New Roman" w:hAnsi="Times New Roman" w:cs="Times New Roman"/>
          <w:color w:val="000000" w:themeColor="text1"/>
          <w:lang w:val="en-GB"/>
        </w:rPr>
        <w:t xml:space="preserve">The Western Adriatic shelf clinoform: energy-limited bottomset. </w:t>
      </w:r>
      <w:hyperlink r:id="rId10" w:tooltip="Go to Continental Shelf Research on ScienceDirect" w:history="1">
        <w:r w:rsidRPr="00AC50DE">
          <w:rPr>
            <w:rFonts w:ascii="Times New Roman" w:hAnsi="Times New Roman" w:cs="Times New Roman"/>
            <w:color w:val="000000" w:themeColor="text1"/>
            <w:lang w:val="en-GB"/>
          </w:rPr>
          <w:t>Continental Shelf Research</w:t>
        </w:r>
      </w:hyperlink>
      <w:r w:rsidRPr="00AC50DE">
        <w:rPr>
          <w:rFonts w:ascii="Times New Roman" w:hAnsi="Times New Roman" w:cs="Times New Roman"/>
          <w:color w:val="000000" w:themeColor="text1"/>
          <w:lang w:val="en-GB"/>
        </w:rPr>
        <w:t xml:space="preserve">. </w:t>
      </w:r>
      <w:hyperlink r:id="rId11" w:tooltip="Go to table of contents for this volume/issue" w:history="1">
        <w:r w:rsidRPr="00AC50DE">
          <w:rPr>
            <w:rFonts w:ascii="Times New Roman" w:hAnsi="Times New Roman" w:cs="Times New Roman"/>
            <w:color w:val="000000" w:themeColor="text1"/>
            <w:lang w:val="en-GB"/>
          </w:rPr>
          <w:t>Vol</w:t>
        </w:r>
        <w:r>
          <w:rPr>
            <w:rFonts w:ascii="Times New Roman" w:hAnsi="Times New Roman" w:cs="Times New Roman"/>
            <w:color w:val="000000" w:themeColor="text1"/>
            <w:lang w:val="en-GB"/>
          </w:rPr>
          <w:t>.</w:t>
        </w:r>
        <w:r w:rsidRPr="00AC50DE">
          <w:rPr>
            <w:rFonts w:ascii="Times New Roman" w:hAnsi="Times New Roman" w:cs="Times New Roman"/>
            <w:color w:val="000000" w:themeColor="text1"/>
            <w:lang w:val="en-GB"/>
          </w:rPr>
          <w:t xml:space="preserve"> 27, Issues 3–4</w:t>
        </w:r>
      </w:hyperlink>
      <w:r w:rsidRPr="00AC50DE">
        <w:rPr>
          <w:rFonts w:ascii="Times New Roman" w:hAnsi="Times New Roman" w:cs="Times New Roman"/>
          <w:color w:val="000000" w:themeColor="text1"/>
          <w:lang w:val="en-GB"/>
        </w:rPr>
        <w:t>, 1 February 2007, Pages 506-525</w:t>
      </w:r>
    </w:p>
    <w:p w14:paraId="3CDB94FC"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4EEF53D3" w14:textId="77777777" w:rsidR="005D697F" w:rsidRPr="00184FF9" w:rsidRDefault="005D697F" w:rsidP="005D697F">
      <w:pPr>
        <w:spacing w:line="480" w:lineRule="auto"/>
        <w:jc w:val="both"/>
        <w:rPr>
          <w:rFonts w:ascii="Times New Roman" w:hAnsi="Times New Roman" w:cs="Times New Roman"/>
          <w:color w:val="000000" w:themeColor="text1"/>
          <w:lang w:val="en-US"/>
        </w:rPr>
      </w:pPr>
      <w:r w:rsidRPr="005D697F">
        <w:rPr>
          <w:rFonts w:ascii="Times New Roman" w:hAnsi="Times New Roman" w:cs="Times New Roman"/>
          <w:color w:val="000000" w:themeColor="text1"/>
          <w:lang w:val="en-GB"/>
        </w:rPr>
        <w:t xml:space="preserve">Coleman, J.M., Prior, D.B. 1978. Submarine Landslides in the Mississippi River Delta (No. </w:t>
      </w:r>
      <w:r w:rsidRPr="008B6CC1">
        <w:rPr>
          <w:rFonts w:ascii="Times New Roman" w:hAnsi="Times New Roman" w:cs="Times New Roman"/>
          <w:color w:val="000000" w:themeColor="text1"/>
          <w:lang w:val="en-US"/>
        </w:rPr>
        <w:t xml:space="preserve">TR-263). </w:t>
      </w:r>
      <w:r w:rsidR="00184FF9" w:rsidRPr="00184FF9">
        <w:rPr>
          <w:rFonts w:ascii="Times New Roman" w:hAnsi="Times New Roman" w:cs="Times New Roman"/>
          <w:color w:val="000000" w:themeColor="text1"/>
          <w:lang w:val="en-US"/>
        </w:rPr>
        <w:t>Louisiana State Univ Baton Rouge Coastal Studies Inst</w:t>
      </w:r>
      <w:r w:rsidRPr="00184FF9">
        <w:rPr>
          <w:rFonts w:ascii="Times New Roman" w:hAnsi="Times New Roman" w:cs="Times New Roman"/>
          <w:color w:val="000000" w:themeColor="text1"/>
          <w:lang w:val="en-US"/>
        </w:rPr>
        <w:t>.</w:t>
      </w:r>
      <w:r w:rsidR="00184FF9" w:rsidRPr="00184FF9">
        <w:rPr>
          <w:rFonts w:ascii="Times New Roman" w:hAnsi="Times New Roman" w:cs="Times New Roman"/>
          <w:color w:val="000000" w:themeColor="text1"/>
          <w:lang w:val="en-US"/>
        </w:rPr>
        <w:t xml:space="preserve"> 10th O</w:t>
      </w:r>
      <w:r w:rsidR="00184FF9">
        <w:rPr>
          <w:rFonts w:ascii="Times New Roman" w:hAnsi="Times New Roman" w:cs="Times New Roman"/>
          <w:color w:val="000000" w:themeColor="text1"/>
          <w:lang w:val="en-US"/>
        </w:rPr>
        <w:t>TC in Ho</w:t>
      </w:r>
      <w:r w:rsidR="00004E0D">
        <w:rPr>
          <w:rFonts w:ascii="Times New Roman" w:hAnsi="Times New Roman" w:cs="Times New Roman"/>
          <w:color w:val="000000" w:themeColor="text1"/>
          <w:lang w:val="en-US"/>
        </w:rPr>
        <w:t>u</w:t>
      </w:r>
      <w:r w:rsidR="00184FF9">
        <w:rPr>
          <w:rFonts w:ascii="Times New Roman" w:hAnsi="Times New Roman" w:cs="Times New Roman"/>
          <w:color w:val="000000" w:themeColor="text1"/>
          <w:lang w:val="en-US"/>
        </w:rPr>
        <w:t>ston, Texas., M</w:t>
      </w:r>
      <w:r w:rsidR="00004E0D">
        <w:rPr>
          <w:rFonts w:ascii="Times New Roman" w:hAnsi="Times New Roman" w:cs="Times New Roman"/>
          <w:color w:val="000000" w:themeColor="text1"/>
          <w:lang w:val="en-US"/>
        </w:rPr>
        <w:t>a</w:t>
      </w:r>
      <w:r w:rsidR="00184FF9">
        <w:rPr>
          <w:rFonts w:ascii="Times New Roman" w:hAnsi="Times New Roman" w:cs="Times New Roman"/>
          <w:color w:val="000000" w:themeColor="text1"/>
          <w:lang w:val="en-US"/>
        </w:rPr>
        <w:t>y 1978</w:t>
      </w:r>
      <w:r w:rsidR="00004E0D">
        <w:rPr>
          <w:rFonts w:ascii="Times New Roman" w:hAnsi="Times New Roman" w:cs="Times New Roman"/>
          <w:color w:val="000000" w:themeColor="text1"/>
          <w:lang w:val="en-US"/>
        </w:rPr>
        <w:t>, pp. 1067-1074.</w:t>
      </w:r>
    </w:p>
    <w:p w14:paraId="4E6F9C0B" w14:textId="77777777" w:rsidR="005D697F" w:rsidRPr="00184FF9" w:rsidRDefault="005D697F" w:rsidP="005D697F">
      <w:pPr>
        <w:spacing w:line="480" w:lineRule="auto"/>
        <w:jc w:val="both"/>
        <w:rPr>
          <w:rFonts w:ascii="Times New Roman" w:hAnsi="Times New Roman" w:cs="Times New Roman"/>
          <w:color w:val="000000" w:themeColor="text1"/>
          <w:lang w:val="en-US"/>
        </w:rPr>
      </w:pPr>
    </w:p>
    <w:p w14:paraId="2AC23C65"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rPr>
        <w:t>Correggiari, A., Cattaneo, A., Trincardi, F., 2005</w:t>
      </w:r>
      <w:r w:rsidR="008C0E20">
        <w:rPr>
          <w:rFonts w:ascii="Times New Roman" w:hAnsi="Times New Roman" w:cs="Times New Roman"/>
          <w:color w:val="000000" w:themeColor="text1"/>
        </w:rPr>
        <w:t>a</w:t>
      </w:r>
      <w:r w:rsidRPr="005D697F">
        <w:rPr>
          <w:rFonts w:ascii="Times New Roman" w:hAnsi="Times New Roman" w:cs="Times New Roman"/>
          <w:color w:val="000000" w:themeColor="text1"/>
        </w:rPr>
        <w:t xml:space="preserve">. </w:t>
      </w:r>
      <w:r w:rsidRPr="005D697F">
        <w:rPr>
          <w:rFonts w:ascii="Times New Roman" w:hAnsi="Times New Roman" w:cs="Times New Roman"/>
          <w:color w:val="000000" w:themeColor="text1"/>
          <w:lang w:val="en-GB"/>
        </w:rPr>
        <w:t>Depositional patterns in the late Holocene Po delta system in Concepts, Models, and Examples (Janok P. Bhattacharya &amp; Liviu Giosan Eds) SEPM Special Publication No. 83 (ISBN 1-56576-113-8.): 365–392.</w:t>
      </w:r>
    </w:p>
    <w:p w14:paraId="7893C5D4"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58195FBC" w14:textId="77777777" w:rsidR="005D697F" w:rsidRPr="009C243D"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rPr>
        <w:t>Correggiari</w:t>
      </w:r>
      <w:r w:rsidR="007609ED">
        <w:rPr>
          <w:rFonts w:ascii="Times New Roman" w:hAnsi="Times New Roman" w:cs="Times New Roman"/>
          <w:color w:val="000000" w:themeColor="text1"/>
        </w:rPr>
        <w:t>,</w:t>
      </w:r>
      <w:r w:rsidRPr="005D697F">
        <w:rPr>
          <w:rFonts w:ascii="Times New Roman" w:hAnsi="Times New Roman" w:cs="Times New Roman"/>
          <w:color w:val="000000" w:themeColor="text1"/>
        </w:rPr>
        <w:t xml:space="preserve"> A., Cattaneo</w:t>
      </w:r>
      <w:r w:rsidR="007609ED">
        <w:rPr>
          <w:rFonts w:ascii="Times New Roman" w:hAnsi="Times New Roman" w:cs="Times New Roman"/>
          <w:color w:val="000000" w:themeColor="text1"/>
        </w:rPr>
        <w:t>,</w:t>
      </w:r>
      <w:r w:rsidRPr="005D697F">
        <w:rPr>
          <w:rFonts w:ascii="Times New Roman" w:hAnsi="Times New Roman" w:cs="Times New Roman"/>
          <w:color w:val="000000" w:themeColor="text1"/>
        </w:rPr>
        <w:t xml:space="preserve"> A., Trincardi</w:t>
      </w:r>
      <w:r w:rsidR="007609ED">
        <w:rPr>
          <w:rFonts w:ascii="Times New Roman" w:hAnsi="Times New Roman" w:cs="Times New Roman"/>
          <w:color w:val="000000" w:themeColor="text1"/>
        </w:rPr>
        <w:t>,</w:t>
      </w:r>
      <w:r w:rsidRPr="005D697F">
        <w:rPr>
          <w:rFonts w:ascii="Times New Roman" w:hAnsi="Times New Roman" w:cs="Times New Roman"/>
          <w:color w:val="000000" w:themeColor="text1"/>
        </w:rPr>
        <w:t xml:space="preserve"> F., 2005</w:t>
      </w:r>
      <w:r w:rsidR="008C0E20">
        <w:rPr>
          <w:rFonts w:ascii="Times New Roman" w:hAnsi="Times New Roman" w:cs="Times New Roman"/>
          <w:color w:val="000000" w:themeColor="text1"/>
        </w:rPr>
        <w:t>b</w:t>
      </w:r>
      <w:r w:rsidRPr="005D697F">
        <w:rPr>
          <w:rFonts w:ascii="Times New Roman" w:hAnsi="Times New Roman" w:cs="Times New Roman"/>
          <w:color w:val="000000" w:themeColor="text1"/>
        </w:rPr>
        <w:t xml:space="preserve">. </w:t>
      </w:r>
      <w:r w:rsidRPr="005D697F">
        <w:rPr>
          <w:rFonts w:ascii="Times New Roman" w:hAnsi="Times New Roman" w:cs="Times New Roman"/>
          <w:color w:val="000000" w:themeColor="text1"/>
          <w:lang w:val="en-GB"/>
        </w:rPr>
        <w:t xml:space="preserve">The modern Po Delta system: Lobe switching and asymmetric prodelta growth. </w:t>
      </w:r>
      <w:r w:rsidR="008C79D7" w:rsidRPr="008C79D7">
        <w:rPr>
          <w:rFonts w:ascii="Times New Roman" w:hAnsi="Times New Roman" w:cs="Times New Roman"/>
          <w:color w:val="000000" w:themeColor="text1"/>
          <w:lang w:val="en-GB"/>
        </w:rPr>
        <w:t>Marine Geology, 222–223: 49–74.</w:t>
      </w:r>
    </w:p>
    <w:p w14:paraId="607A83BD" w14:textId="77777777" w:rsidR="005E3A22" w:rsidRPr="005E3A22" w:rsidRDefault="005E3A22" w:rsidP="005D697F">
      <w:pPr>
        <w:spacing w:line="480" w:lineRule="auto"/>
        <w:jc w:val="both"/>
        <w:rPr>
          <w:rFonts w:ascii="Times New Roman" w:hAnsi="Times New Roman" w:cs="Times New Roman"/>
          <w:color w:val="000000" w:themeColor="text1"/>
          <w:lang w:val="en-GB"/>
        </w:rPr>
      </w:pPr>
    </w:p>
    <w:p w14:paraId="571CDEB2" w14:textId="77777777" w:rsidR="005E3A22" w:rsidRPr="005E3A22" w:rsidRDefault="008C79D7" w:rsidP="005E3A22">
      <w:pPr>
        <w:spacing w:line="480" w:lineRule="auto"/>
        <w:jc w:val="both"/>
        <w:rPr>
          <w:rFonts w:ascii="Times New Roman" w:hAnsi="Times New Roman" w:cs="Times New Roman"/>
          <w:color w:val="000000" w:themeColor="text1"/>
          <w:lang w:val="en-GB"/>
        </w:rPr>
      </w:pPr>
      <w:r w:rsidRPr="002A45D0">
        <w:rPr>
          <w:rFonts w:ascii="Times New Roman" w:hAnsi="Times New Roman" w:cs="Times New Roman"/>
          <w:color w:val="000000" w:themeColor="text1"/>
          <w:lang w:val="en-GB"/>
        </w:rPr>
        <w:t>Da Lio, L., and Tosi</w:t>
      </w:r>
      <w:r w:rsidR="007609ED" w:rsidRPr="002A45D0">
        <w:rPr>
          <w:rFonts w:ascii="Times New Roman" w:hAnsi="Times New Roman" w:cs="Times New Roman"/>
          <w:color w:val="000000" w:themeColor="text1"/>
          <w:lang w:val="en-GB"/>
        </w:rPr>
        <w:t>,</w:t>
      </w:r>
      <w:r w:rsidRPr="002A45D0">
        <w:rPr>
          <w:rFonts w:ascii="Times New Roman" w:hAnsi="Times New Roman" w:cs="Times New Roman"/>
          <w:color w:val="000000" w:themeColor="text1"/>
          <w:lang w:val="en-GB"/>
        </w:rPr>
        <w:t xml:space="preserve"> L.</w:t>
      </w:r>
      <w:r w:rsidR="007609ED" w:rsidRPr="002A45D0">
        <w:rPr>
          <w:rFonts w:ascii="Times New Roman" w:hAnsi="Times New Roman" w:cs="Times New Roman"/>
          <w:color w:val="000000" w:themeColor="text1"/>
          <w:lang w:val="en-GB"/>
        </w:rPr>
        <w:t>,</w:t>
      </w:r>
      <w:r w:rsidRPr="002A45D0">
        <w:rPr>
          <w:rFonts w:ascii="Times New Roman" w:hAnsi="Times New Roman" w:cs="Times New Roman"/>
          <w:color w:val="000000" w:themeColor="text1"/>
          <w:lang w:val="en-GB"/>
        </w:rPr>
        <w:t xml:space="preserve"> 2019. </w:t>
      </w:r>
      <w:r w:rsidRPr="008C79D7">
        <w:rPr>
          <w:rFonts w:ascii="Times New Roman" w:hAnsi="Times New Roman" w:cs="Times New Roman"/>
          <w:color w:val="000000" w:themeColor="text1"/>
          <w:lang w:val="en-GB"/>
        </w:rPr>
        <w:t>Vulnerability to relative sea-level rise in the Po river delta (Italy),</w:t>
      </w:r>
      <w:r w:rsidR="005E3A22">
        <w:rPr>
          <w:rFonts w:ascii="Times New Roman" w:hAnsi="Times New Roman" w:cs="Times New Roman"/>
          <w:color w:val="000000" w:themeColor="text1"/>
          <w:lang w:val="en-GB"/>
        </w:rPr>
        <w:t xml:space="preserve"> </w:t>
      </w:r>
      <w:r w:rsidRPr="008C79D7">
        <w:rPr>
          <w:rFonts w:ascii="Times New Roman" w:hAnsi="Times New Roman" w:cs="Times New Roman"/>
          <w:color w:val="000000" w:themeColor="text1"/>
          <w:lang w:val="en-GB"/>
        </w:rPr>
        <w:t xml:space="preserve">Estuarine, Coastal and Shelf Science,Vol. 228, 2019. </w:t>
      </w:r>
      <w:hyperlink r:id="rId12" w:tgtFrame="_blank" w:tooltip="Persistent link using digital object identifier" w:history="1">
        <w:r w:rsidRPr="008C79D7">
          <w:rPr>
            <w:rFonts w:ascii="Times New Roman" w:hAnsi="Times New Roman" w:cs="Times New Roman"/>
            <w:color w:val="000000" w:themeColor="text1"/>
            <w:lang w:val="en-GB"/>
          </w:rPr>
          <w:t>https://doi.org/10.1016/j.ecss.2019.106379</w:t>
        </w:r>
      </w:hyperlink>
      <w:r w:rsidR="00C63162">
        <w:rPr>
          <w:rFonts w:ascii="Times New Roman" w:hAnsi="Times New Roman" w:cs="Times New Roman"/>
          <w:color w:val="000000" w:themeColor="text1"/>
          <w:lang w:val="en-GB"/>
        </w:rPr>
        <w:t>.</w:t>
      </w:r>
    </w:p>
    <w:p w14:paraId="0998483B" w14:textId="77777777" w:rsidR="005D697F" w:rsidRPr="005E3A22" w:rsidRDefault="005D697F" w:rsidP="005D697F">
      <w:pPr>
        <w:spacing w:line="480" w:lineRule="auto"/>
        <w:jc w:val="both"/>
        <w:rPr>
          <w:rFonts w:ascii="Times New Roman" w:hAnsi="Times New Roman" w:cs="Times New Roman"/>
          <w:color w:val="000000" w:themeColor="text1"/>
          <w:lang w:val="en-US"/>
        </w:rPr>
      </w:pPr>
    </w:p>
    <w:p w14:paraId="3217B2B0" w14:textId="77777777" w:rsidR="005D697F" w:rsidRDefault="008C79D7" w:rsidP="005D697F">
      <w:pPr>
        <w:spacing w:line="480" w:lineRule="auto"/>
        <w:jc w:val="both"/>
        <w:rPr>
          <w:rFonts w:ascii="Times New Roman" w:hAnsi="Times New Roman" w:cs="Times New Roman"/>
          <w:color w:val="000000" w:themeColor="text1"/>
          <w:lang w:val="en-GB"/>
        </w:rPr>
      </w:pPr>
      <w:r w:rsidRPr="008C79D7">
        <w:rPr>
          <w:rFonts w:ascii="Times New Roman" w:hAnsi="Times New Roman" w:cs="Times New Roman"/>
          <w:color w:val="000000" w:themeColor="text1"/>
          <w:lang w:val="en-US"/>
        </w:rPr>
        <w:t xml:space="preserve">Dai, Z., Liu, J.T., Wei, W. Chen, J., 2014. </w:t>
      </w:r>
      <w:r w:rsidR="005D697F" w:rsidRPr="005D697F">
        <w:rPr>
          <w:rFonts w:ascii="Times New Roman" w:hAnsi="Times New Roman" w:cs="Times New Roman"/>
          <w:color w:val="000000" w:themeColor="text1"/>
          <w:lang w:val="en-GB"/>
        </w:rPr>
        <w:t>Detection of the Three Gorges Dam influence on the Changjiang (Yangtze River) submerged delta. Scientific Reports, 4: 6600.</w:t>
      </w:r>
    </w:p>
    <w:p w14:paraId="522EC6B4" w14:textId="77777777" w:rsidR="00F73245" w:rsidRDefault="00F73245" w:rsidP="005D697F">
      <w:pPr>
        <w:spacing w:line="480" w:lineRule="auto"/>
        <w:jc w:val="both"/>
        <w:rPr>
          <w:rFonts w:ascii="Times New Roman" w:hAnsi="Times New Roman" w:cs="Times New Roman"/>
          <w:color w:val="000000" w:themeColor="text1"/>
          <w:lang w:val="en-GB"/>
        </w:rPr>
      </w:pPr>
    </w:p>
    <w:p w14:paraId="6789CD24" w14:textId="77777777" w:rsidR="00F73245" w:rsidRPr="00F73245" w:rsidRDefault="008C79D7" w:rsidP="00F73245">
      <w:pPr>
        <w:spacing w:line="480" w:lineRule="auto"/>
        <w:jc w:val="both"/>
        <w:rPr>
          <w:rFonts w:ascii="Times New Roman" w:hAnsi="Times New Roman" w:cs="Times New Roman"/>
          <w:color w:val="000000" w:themeColor="text1"/>
          <w:lang w:val="en-GB"/>
        </w:rPr>
      </w:pPr>
      <w:r w:rsidRPr="008C79D7">
        <w:rPr>
          <w:rFonts w:ascii="Times New Roman" w:hAnsi="Times New Roman" w:cs="Times New Roman"/>
          <w:color w:val="000000" w:themeColor="text1"/>
          <w:lang w:val="en-GB"/>
        </w:rPr>
        <w:t>Esposito, C. R., Georgiou, I. Y., &amp; Kolker, A.S.</w:t>
      </w:r>
      <w:r w:rsidR="007609ED">
        <w:rPr>
          <w:rFonts w:ascii="Times New Roman" w:hAnsi="Times New Roman" w:cs="Times New Roman"/>
          <w:color w:val="000000" w:themeColor="text1"/>
          <w:lang w:val="en-GB"/>
        </w:rPr>
        <w:t>,</w:t>
      </w:r>
      <w:r w:rsidRPr="008C79D7">
        <w:rPr>
          <w:rFonts w:ascii="Times New Roman" w:hAnsi="Times New Roman" w:cs="Times New Roman"/>
          <w:color w:val="000000" w:themeColor="text1"/>
          <w:lang w:val="en-GB"/>
        </w:rPr>
        <w:t xml:space="preserve"> 2013. Hydrodynamic and geomorphic controls on mouth bar evolution.</w:t>
      </w:r>
      <w:r w:rsidR="00F96B75">
        <w:rPr>
          <w:rFonts w:ascii="Times New Roman" w:hAnsi="Times New Roman" w:cs="Times New Roman"/>
          <w:color w:val="000000" w:themeColor="text1"/>
          <w:lang w:val="en-GB"/>
        </w:rPr>
        <w:t xml:space="preserve"> </w:t>
      </w:r>
      <w:r w:rsidRPr="008C79D7">
        <w:rPr>
          <w:rFonts w:ascii="Times New Roman" w:hAnsi="Times New Roman" w:cs="Times New Roman"/>
          <w:color w:val="000000" w:themeColor="text1"/>
          <w:lang w:val="en-GB"/>
        </w:rPr>
        <w:t>Geophysical Research Letters,</w:t>
      </w:r>
      <w:r w:rsidR="00F96B75">
        <w:rPr>
          <w:rFonts w:ascii="Times New Roman" w:hAnsi="Times New Roman" w:cs="Times New Roman"/>
          <w:color w:val="000000" w:themeColor="text1"/>
          <w:lang w:val="en-GB"/>
        </w:rPr>
        <w:t xml:space="preserve"> </w:t>
      </w:r>
      <w:r w:rsidRPr="008C79D7">
        <w:rPr>
          <w:rFonts w:ascii="Times New Roman" w:hAnsi="Times New Roman" w:cs="Times New Roman"/>
          <w:color w:val="000000" w:themeColor="text1"/>
          <w:lang w:val="en-GB"/>
        </w:rPr>
        <w:t>40(8), 1540-1545.</w:t>
      </w:r>
    </w:p>
    <w:p w14:paraId="2C8FD18B"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246697D1" w14:textId="77777777" w:rsidR="005D697F" w:rsidRPr="005D697F" w:rsidRDefault="005D697F" w:rsidP="005D697F">
      <w:pPr>
        <w:spacing w:line="480" w:lineRule="auto"/>
        <w:jc w:val="both"/>
        <w:rPr>
          <w:rFonts w:ascii="Times New Roman" w:hAnsi="Times New Roman" w:cs="Times New Roman"/>
          <w:color w:val="000000" w:themeColor="text1"/>
        </w:rPr>
      </w:pPr>
      <w:r w:rsidRPr="005D697F">
        <w:rPr>
          <w:rFonts w:ascii="Times New Roman" w:hAnsi="Times New Roman" w:cs="Times New Roman"/>
          <w:color w:val="000000" w:themeColor="text1"/>
          <w:lang w:val="en-GB"/>
        </w:rPr>
        <w:t xml:space="preserve">Fabris, M., Achilli, V., Fiaschi, S., Floris, M., Menin, A., Monego, M., 2016. </w:t>
      </w:r>
      <w:r w:rsidRPr="005D697F">
        <w:rPr>
          <w:rFonts w:ascii="Times New Roman" w:hAnsi="Times New Roman" w:cs="Times New Roman"/>
          <w:color w:val="000000" w:themeColor="text1"/>
        </w:rPr>
        <w:t xml:space="preserve">Stima della subsidenza recente nell’area del delta del Po da dati GPS e Sentinel-1A. </w:t>
      </w:r>
      <w:r w:rsidR="00004E0D">
        <w:rPr>
          <w:rFonts w:ascii="Times New Roman" w:hAnsi="Times New Roman" w:cs="Times New Roman"/>
          <w:color w:val="000000" w:themeColor="text1"/>
        </w:rPr>
        <w:t xml:space="preserve">Federazione Italiana delle Associazioni per le Informazioni Territoriali e Ambientali </w:t>
      </w:r>
      <w:r w:rsidRPr="005D697F">
        <w:rPr>
          <w:rFonts w:ascii="Times New Roman" w:hAnsi="Times New Roman" w:cs="Times New Roman"/>
          <w:color w:val="000000" w:themeColor="text1"/>
        </w:rPr>
        <w:t>Asita 2016.</w:t>
      </w:r>
      <w:r w:rsidR="00004E0D">
        <w:rPr>
          <w:rFonts w:ascii="Times New Roman" w:hAnsi="Times New Roman" w:cs="Times New Roman"/>
          <w:color w:val="000000" w:themeColor="text1"/>
        </w:rPr>
        <w:t xml:space="preserve"> pp. 357-364. ISBN: 978-88-941232-6-5.</w:t>
      </w:r>
    </w:p>
    <w:p w14:paraId="0EDAE9FF" w14:textId="77777777" w:rsidR="005D697F" w:rsidRPr="005D697F" w:rsidRDefault="005D697F" w:rsidP="005D697F">
      <w:pPr>
        <w:spacing w:line="480" w:lineRule="auto"/>
        <w:jc w:val="both"/>
        <w:rPr>
          <w:rFonts w:ascii="Times New Roman" w:hAnsi="Times New Roman" w:cs="Times New Roman"/>
          <w:color w:val="000000" w:themeColor="text1"/>
        </w:rPr>
      </w:pPr>
    </w:p>
    <w:p w14:paraId="7F4F9088" w14:textId="77777777" w:rsid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rPr>
        <w:t xml:space="preserve">Falcieri, F.M., Benetazzo, A., Sclavo, M., Russo, A., Carniel, S., 2014. </w:t>
      </w:r>
      <w:r w:rsidRPr="005D697F">
        <w:rPr>
          <w:rFonts w:ascii="Times New Roman" w:hAnsi="Times New Roman" w:cs="Times New Roman"/>
          <w:color w:val="000000" w:themeColor="text1"/>
          <w:lang w:val="en-GB"/>
        </w:rPr>
        <w:t>Po River plume pattern variability investigated from model data. Continental Shelf Research 87: 84–95.</w:t>
      </w:r>
    </w:p>
    <w:p w14:paraId="2A68BAC0" w14:textId="77777777" w:rsidR="00BE20FD" w:rsidRDefault="00BE20FD" w:rsidP="005D697F">
      <w:pPr>
        <w:spacing w:line="480" w:lineRule="auto"/>
        <w:jc w:val="both"/>
        <w:rPr>
          <w:rFonts w:ascii="Times New Roman" w:hAnsi="Times New Roman" w:cs="Times New Roman"/>
          <w:color w:val="000000" w:themeColor="text1"/>
          <w:lang w:val="en-GB"/>
        </w:rPr>
      </w:pPr>
    </w:p>
    <w:p w14:paraId="0ED12FA5" w14:textId="77777777" w:rsidR="00BE20FD" w:rsidRPr="00500885" w:rsidRDefault="00BE20FD" w:rsidP="00BE20FD">
      <w:pPr>
        <w:spacing w:line="360" w:lineRule="auto"/>
        <w:jc w:val="both"/>
        <w:rPr>
          <w:rFonts w:ascii="Times New Roman" w:eastAsia="Times New Roman" w:hAnsi="Times New Roman" w:cs="Times New Roman"/>
          <w:lang w:val="en-US"/>
        </w:rPr>
      </w:pPr>
      <w:r w:rsidRPr="00500885">
        <w:rPr>
          <w:rFonts w:ascii="Times New Roman" w:eastAsia="Times New Roman" w:hAnsi="Times New Roman" w:cs="Times New Roman"/>
        </w:rPr>
        <w:t>Fogarin, S., Madricardo, F., Zaggia, L., Sigovini, M., Montereale Gavazzi, G., Kruss, A., Lorenzetti, G., Manfé, G., Petrizzo, A.,</w:t>
      </w:r>
      <w:r w:rsidR="00F96B75">
        <w:rPr>
          <w:rFonts w:ascii="Times New Roman" w:eastAsia="Times New Roman" w:hAnsi="Times New Roman" w:cs="Times New Roman"/>
        </w:rPr>
        <w:t xml:space="preserve"> Molinaroli, E., Trincardi, F.</w:t>
      </w:r>
      <w:r w:rsidR="007609ED">
        <w:rPr>
          <w:rFonts w:ascii="Times New Roman" w:eastAsia="Times New Roman" w:hAnsi="Times New Roman" w:cs="Times New Roman"/>
        </w:rPr>
        <w:t>,</w:t>
      </w:r>
      <w:r w:rsidR="00F96B75">
        <w:rPr>
          <w:rFonts w:ascii="Times New Roman" w:eastAsia="Times New Roman" w:hAnsi="Times New Roman" w:cs="Times New Roman"/>
        </w:rPr>
        <w:t xml:space="preserve"> </w:t>
      </w:r>
      <w:r w:rsidRPr="00500885">
        <w:rPr>
          <w:rFonts w:ascii="Times New Roman" w:eastAsia="Times New Roman" w:hAnsi="Times New Roman" w:cs="Times New Roman"/>
        </w:rPr>
        <w:t>2</w:t>
      </w:r>
      <w:r w:rsidR="00F96B75">
        <w:rPr>
          <w:rFonts w:ascii="Times New Roman" w:eastAsia="Times New Roman" w:hAnsi="Times New Roman" w:cs="Times New Roman"/>
        </w:rPr>
        <w:t>019</w:t>
      </w:r>
      <w:r w:rsidRPr="00500885">
        <w:rPr>
          <w:rFonts w:ascii="Times New Roman" w:eastAsia="Times New Roman" w:hAnsi="Times New Roman" w:cs="Times New Roman"/>
        </w:rPr>
        <w:t xml:space="preserve">. </w:t>
      </w:r>
      <w:r w:rsidRPr="00500885">
        <w:rPr>
          <w:rFonts w:ascii="Times New Roman" w:eastAsia="Times New Roman" w:hAnsi="Times New Roman" w:cs="Times New Roman"/>
          <w:lang w:val="en-US"/>
        </w:rPr>
        <w:t xml:space="preserve">Tidal inlets in the Anthropocene: geomorphology and benthic habitats of the Chioggia inlet, Venice Lagoon (Italy). </w:t>
      </w:r>
      <w:r w:rsidR="008C79D7" w:rsidRPr="008C79D7">
        <w:rPr>
          <w:rFonts w:ascii="Times New Roman" w:eastAsia="Times New Roman" w:hAnsi="Times New Roman" w:cs="Times New Roman"/>
          <w:iCs/>
          <w:lang w:val="en-US"/>
        </w:rPr>
        <w:t>Earth Surface Processes and Landforms</w:t>
      </w:r>
      <w:r w:rsidRPr="00500885">
        <w:rPr>
          <w:rFonts w:ascii="Times New Roman" w:eastAsia="Times New Roman" w:hAnsi="Times New Roman" w:cs="Times New Roman"/>
          <w:lang w:val="en-US"/>
        </w:rPr>
        <w:t xml:space="preserve">, </w:t>
      </w:r>
      <w:r w:rsidR="008C79D7" w:rsidRPr="008C79D7">
        <w:rPr>
          <w:rFonts w:ascii="Times New Roman" w:eastAsia="Times New Roman" w:hAnsi="Times New Roman" w:cs="Times New Roman"/>
          <w:iCs/>
          <w:lang w:val="en-US"/>
        </w:rPr>
        <w:t>44</w:t>
      </w:r>
      <w:r w:rsidRPr="00500885">
        <w:rPr>
          <w:rFonts w:ascii="Times New Roman" w:eastAsia="Times New Roman" w:hAnsi="Times New Roman" w:cs="Times New Roman"/>
          <w:lang w:val="en-US"/>
        </w:rPr>
        <w:t>(11), 2297-2315.</w:t>
      </w:r>
    </w:p>
    <w:p w14:paraId="0A1D82E5" w14:textId="77777777" w:rsidR="00BF5A8C" w:rsidRPr="005D697F" w:rsidRDefault="00BF5A8C" w:rsidP="005D697F">
      <w:pPr>
        <w:spacing w:line="480" w:lineRule="auto"/>
        <w:jc w:val="both"/>
        <w:rPr>
          <w:rFonts w:ascii="Times New Roman" w:hAnsi="Times New Roman" w:cs="Times New Roman"/>
          <w:color w:val="000000" w:themeColor="text1"/>
          <w:lang w:val="en-GB"/>
        </w:rPr>
      </w:pPr>
    </w:p>
    <w:p w14:paraId="29333647"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Foody, GM., 2002. Status of land cover classification accuracy assessment. Remote sensing of environment 80: 185-201.</w:t>
      </w:r>
    </w:p>
    <w:p w14:paraId="2CB60647" w14:textId="77777777" w:rsidR="00F73245" w:rsidRDefault="00F73245" w:rsidP="005D697F">
      <w:pPr>
        <w:spacing w:line="480" w:lineRule="auto"/>
        <w:jc w:val="both"/>
        <w:rPr>
          <w:rFonts w:ascii="Times New Roman" w:hAnsi="Times New Roman" w:cs="Times New Roman"/>
          <w:color w:val="000000" w:themeColor="text1"/>
          <w:lang w:val="en-GB"/>
        </w:rPr>
      </w:pPr>
    </w:p>
    <w:p w14:paraId="5E1BAC61" w14:textId="77777777" w:rsidR="00F73245" w:rsidRPr="00F73245" w:rsidRDefault="008C79D7" w:rsidP="00F73245">
      <w:pPr>
        <w:spacing w:line="480" w:lineRule="auto"/>
        <w:jc w:val="both"/>
        <w:rPr>
          <w:rFonts w:ascii="Times New Roman" w:hAnsi="Times New Roman" w:cs="Times New Roman"/>
          <w:color w:val="000000" w:themeColor="text1"/>
          <w:lang w:val="en-GB"/>
        </w:rPr>
      </w:pPr>
      <w:r w:rsidRPr="008C79D7">
        <w:rPr>
          <w:rFonts w:ascii="Times New Roman" w:hAnsi="Times New Roman" w:cs="Times New Roman"/>
          <w:color w:val="000000" w:themeColor="text1"/>
          <w:lang w:val="en-GB"/>
        </w:rPr>
        <w:t>Friedrichs, C.T., &amp; Scully, M.E. 2007. Modeling deposition by wave-supported gravity flows on the Po River prodelta: from seasonal floods to prograding clinoforms. Continental Shelf Research, 27(3-4), 322-337.</w:t>
      </w:r>
    </w:p>
    <w:p w14:paraId="66B0F63A"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2DE30BFA"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lastRenderedPageBreak/>
        <w:t>Hood, W.G., 2010</w:t>
      </w:r>
      <w:r w:rsidR="007609ED">
        <w:rPr>
          <w:rFonts w:ascii="Times New Roman" w:hAnsi="Times New Roman" w:cs="Times New Roman"/>
          <w:color w:val="000000" w:themeColor="text1"/>
          <w:lang w:val="en-GB"/>
        </w:rPr>
        <w:t>.</w:t>
      </w:r>
      <w:r w:rsidRPr="005D697F">
        <w:rPr>
          <w:rFonts w:ascii="Times New Roman" w:hAnsi="Times New Roman" w:cs="Times New Roman"/>
          <w:color w:val="000000" w:themeColor="text1"/>
          <w:lang w:val="en-GB"/>
        </w:rPr>
        <w:t xml:space="preserve"> Tidal channel meander formation by depositional rather than erosional processes: examples from the prograding Skagit River Delta (Washington, USA)." Earth Surface Processes and Landforms: The Journal of the British Geomorphological Research Group 35: 319-330.</w:t>
      </w:r>
    </w:p>
    <w:p w14:paraId="7A4F47CA"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4E8205A5"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Ierodiaconou, D., Schimel, A.C, Kennedy, D., Monk, J., Gaylard, G., Young, M., Diesin, M., Rattray, A</w:t>
      </w:r>
      <w:r w:rsidR="007609ED">
        <w:rPr>
          <w:rFonts w:ascii="Times New Roman" w:hAnsi="Times New Roman" w:cs="Times New Roman"/>
          <w:color w:val="000000" w:themeColor="text1"/>
          <w:lang w:val="en-GB"/>
        </w:rPr>
        <w:t>.</w:t>
      </w:r>
      <w:r w:rsidRPr="005D697F">
        <w:rPr>
          <w:rFonts w:ascii="Times New Roman" w:hAnsi="Times New Roman" w:cs="Times New Roman"/>
          <w:color w:val="000000" w:themeColor="text1"/>
          <w:lang w:val="en-GB"/>
        </w:rPr>
        <w:t>, 2018. Combining pixel and object based image analysis of ultra-high resolution multibeam bathymetry and backscatter for habitat mapping in shallow marine waters. Marine Geophysical Research:1-18.</w:t>
      </w:r>
    </w:p>
    <w:p w14:paraId="6D1F6F1E"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69F6CC7B"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Jenks, G.F., 1967. The Data Model Concept in Statistical Mapping, International Yearbook of Cartography 7: 186–190.</w:t>
      </w:r>
    </w:p>
    <w:p w14:paraId="3C0F6AD1"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3681AF7D"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Jiang, C., Pan, S., Chen, S., 2017. Recent morphological changes of the Yellow River (Huanghe) submerged delta: Causes and environmental implications." Geomorphology 293: 93-107.</w:t>
      </w:r>
    </w:p>
    <w:p w14:paraId="283626E7"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407F3340"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Loring, D.H., Rantala, R.T.T., 1992. Manual for the geochemical analyses of marine sediments and suspended particulate matter. Earth-science reviews, 32, 235-283.</w:t>
      </w:r>
    </w:p>
    <w:p w14:paraId="6ADDF517"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60106133" w14:textId="77777777" w:rsidR="005D697F" w:rsidRDefault="005D697F" w:rsidP="005D697F">
      <w:pPr>
        <w:spacing w:line="480" w:lineRule="auto"/>
        <w:jc w:val="both"/>
        <w:rPr>
          <w:rFonts w:ascii="Times New Roman" w:hAnsi="Times New Roman" w:cs="Times New Roman"/>
          <w:color w:val="000000" w:themeColor="text1"/>
          <w:lang w:val="en-US"/>
        </w:rPr>
      </w:pPr>
      <w:r w:rsidRPr="005D697F">
        <w:rPr>
          <w:rFonts w:ascii="Times New Roman" w:hAnsi="Times New Roman" w:cs="Times New Roman"/>
          <w:color w:val="000000" w:themeColor="text1"/>
          <w:lang w:val="en-GB"/>
        </w:rPr>
        <w:t xml:space="preserve">Lu, N.Z., Suhayda, J.N., Prior, D.B., Bornhold, B.D., Keller, G.H., Wiseman Jr, Wm. J., Wright, L. D., Yang, Z. S., 1991. </w:t>
      </w:r>
      <w:r w:rsidR="008C79D7" w:rsidRPr="008C79D7">
        <w:rPr>
          <w:rFonts w:ascii="Times New Roman" w:hAnsi="Times New Roman" w:cs="Times New Roman"/>
          <w:color w:val="000000" w:themeColor="text1"/>
          <w:lang w:val="en-US"/>
        </w:rPr>
        <w:t>Sediment Thixotropy and Submarine Mass Movement, Huanghe Delta, China. Geo-Marine Letters, 11;9-15.</w:t>
      </w:r>
    </w:p>
    <w:p w14:paraId="6F6DC674" w14:textId="77777777" w:rsidR="007B48CA" w:rsidRPr="00BE20FD" w:rsidRDefault="007B48CA" w:rsidP="005D697F">
      <w:pPr>
        <w:spacing w:line="480" w:lineRule="auto"/>
        <w:jc w:val="both"/>
        <w:rPr>
          <w:rFonts w:ascii="Times New Roman" w:hAnsi="Times New Roman" w:cs="Times New Roman"/>
          <w:color w:val="000000" w:themeColor="text1"/>
          <w:lang w:val="en-US"/>
        </w:rPr>
      </w:pPr>
    </w:p>
    <w:p w14:paraId="616343AE" w14:textId="77777777" w:rsidR="00F73245" w:rsidRDefault="008C79D7" w:rsidP="00F73245">
      <w:pPr>
        <w:spacing w:line="480" w:lineRule="auto"/>
        <w:jc w:val="both"/>
        <w:rPr>
          <w:rFonts w:ascii="Times New Roman" w:hAnsi="Times New Roman" w:cs="Times New Roman"/>
          <w:color w:val="000000" w:themeColor="text1"/>
          <w:lang w:val="en-US"/>
        </w:rPr>
      </w:pPr>
      <w:r w:rsidRPr="002A45D0">
        <w:rPr>
          <w:rFonts w:ascii="Times New Roman" w:hAnsi="Times New Roman" w:cs="Times New Roman"/>
          <w:color w:val="000000" w:themeColor="text1"/>
          <w:lang w:val="en-GB"/>
        </w:rPr>
        <w:t xml:space="preserve">Maicu, F., De Pascalis, F., Ferrarin, C., &amp; Umgiesser, G.. </w:t>
      </w:r>
      <w:r w:rsidRPr="008C79D7">
        <w:rPr>
          <w:rFonts w:ascii="Times New Roman" w:hAnsi="Times New Roman" w:cs="Times New Roman"/>
          <w:color w:val="000000" w:themeColor="text1"/>
          <w:lang w:val="en-US"/>
        </w:rPr>
        <w:t>2018. Hydrodynamics of the Po River</w:t>
      </w:r>
      <w:r w:rsidR="00A37B55">
        <w:rPr>
          <w:rFonts w:ascii="Times New Roman" w:hAnsi="Times New Roman" w:cs="Times New Roman"/>
          <w:color w:val="000000" w:themeColor="text1"/>
          <w:lang w:val="en-US"/>
        </w:rPr>
        <w:t xml:space="preserve"> </w:t>
      </w:r>
      <w:r w:rsidRPr="008C79D7">
        <w:rPr>
          <w:rFonts w:ascii="Times New Roman" w:hAnsi="Times New Roman" w:cs="Times New Roman"/>
          <w:color w:val="000000" w:themeColor="text1"/>
          <w:lang w:val="en-US"/>
        </w:rPr>
        <w:t>Delta</w:t>
      </w:r>
      <w:r w:rsidR="00A37B55">
        <w:rPr>
          <w:rFonts w:ascii="Times New Roman" w:hAnsi="Times New Roman" w:cs="Times New Roman"/>
          <w:color w:val="000000" w:themeColor="text1"/>
          <w:lang w:val="en-US"/>
        </w:rPr>
        <w:t xml:space="preserve"> </w:t>
      </w:r>
      <w:r w:rsidRPr="008C79D7">
        <w:rPr>
          <w:rFonts w:ascii="Times New Roman" w:hAnsi="Times New Roman" w:cs="Times New Roman"/>
          <w:color w:val="000000" w:themeColor="text1"/>
          <w:lang w:val="en-US"/>
        </w:rPr>
        <w:t>Sea System. Journal of Geophysical Research: Oceans,</w:t>
      </w:r>
      <w:r w:rsidR="00A37B55">
        <w:rPr>
          <w:rFonts w:ascii="Times New Roman" w:hAnsi="Times New Roman" w:cs="Times New Roman"/>
          <w:color w:val="000000" w:themeColor="text1"/>
          <w:lang w:val="en-US"/>
        </w:rPr>
        <w:t xml:space="preserve"> </w:t>
      </w:r>
      <w:r w:rsidRPr="008C79D7">
        <w:rPr>
          <w:rFonts w:ascii="Times New Roman" w:hAnsi="Times New Roman" w:cs="Times New Roman"/>
          <w:color w:val="000000" w:themeColor="text1"/>
          <w:lang w:val="en-US"/>
        </w:rPr>
        <w:t>123(9), 6349-6372.</w:t>
      </w:r>
    </w:p>
    <w:p w14:paraId="382847A6" w14:textId="77777777" w:rsidR="00924265" w:rsidRDefault="00924265" w:rsidP="00F73245">
      <w:pPr>
        <w:spacing w:line="480" w:lineRule="auto"/>
        <w:jc w:val="both"/>
        <w:rPr>
          <w:rFonts w:ascii="Times New Roman" w:hAnsi="Times New Roman" w:cs="Times New Roman"/>
          <w:color w:val="000000" w:themeColor="text1"/>
          <w:lang w:val="en-US"/>
        </w:rPr>
      </w:pPr>
    </w:p>
    <w:p w14:paraId="7C51722F" w14:textId="77777777" w:rsidR="00924265" w:rsidRPr="00F73245" w:rsidRDefault="00924265" w:rsidP="00F73245">
      <w:pPr>
        <w:spacing w:line="480" w:lineRule="auto"/>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lastRenderedPageBreak/>
        <w:t>Miles, J. W. 1959</w:t>
      </w:r>
      <w:r w:rsidRPr="00924265">
        <w:rPr>
          <w:rFonts w:ascii="Times New Roman" w:hAnsi="Times New Roman" w:cs="Times New Roman"/>
          <w:color w:val="000000" w:themeColor="text1"/>
          <w:lang w:val="en-US"/>
        </w:rPr>
        <w:t>. On the generation of surface waves by shear flows Part 3. Kelvin-Helmholtz instability. Journal of Fluid Mechanics, 6(04), 583. doi:10.1017/s0022112059000842</w:t>
      </w:r>
      <w:r>
        <w:rPr>
          <w:rFonts w:ascii="Times New Roman" w:hAnsi="Times New Roman" w:cs="Times New Roman"/>
          <w:color w:val="000000" w:themeColor="text1"/>
          <w:lang w:val="en-US"/>
        </w:rPr>
        <w:t>.</w:t>
      </w:r>
    </w:p>
    <w:p w14:paraId="5B966ED5" w14:textId="77777777" w:rsidR="00AE42C3" w:rsidRPr="00BE20FD" w:rsidRDefault="00AE42C3" w:rsidP="005D697F">
      <w:pPr>
        <w:spacing w:line="480" w:lineRule="auto"/>
        <w:jc w:val="both"/>
        <w:rPr>
          <w:rFonts w:ascii="Times New Roman" w:hAnsi="Times New Roman" w:cs="Times New Roman"/>
          <w:color w:val="000000" w:themeColor="text1"/>
          <w:lang w:val="en-US"/>
        </w:rPr>
      </w:pPr>
    </w:p>
    <w:p w14:paraId="3526C1AA" w14:textId="77777777" w:rsidR="005D697F" w:rsidRPr="002A45D0" w:rsidRDefault="005D697F" w:rsidP="005D697F">
      <w:pPr>
        <w:spacing w:line="480" w:lineRule="auto"/>
        <w:jc w:val="both"/>
        <w:rPr>
          <w:rFonts w:ascii="Times New Roman" w:hAnsi="Times New Roman" w:cs="Times New Roman"/>
          <w:color w:val="000000" w:themeColor="text1"/>
        </w:rPr>
      </w:pPr>
      <w:r w:rsidRPr="005D697F">
        <w:rPr>
          <w:rFonts w:ascii="Times New Roman" w:hAnsi="Times New Roman" w:cs="Times New Roman"/>
          <w:color w:val="000000" w:themeColor="text1"/>
          <w:lang w:val="en-GB"/>
        </w:rPr>
        <w:t xml:space="preserve">Maillet, G.M., Vella, C., Berné, S., Friend, P.L., Amos, C.L., Fleury, T.J., Normand, A., 2006. Morphological changes and sedimentary processes induced by the December 2003 flood event at the present mouth of the Grand Rhône River (southern France). </w:t>
      </w:r>
      <w:r w:rsidRPr="002A45D0">
        <w:rPr>
          <w:rFonts w:ascii="Times New Roman" w:hAnsi="Times New Roman" w:cs="Times New Roman"/>
          <w:color w:val="000000" w:themeColor="text1"/>
        </w:rPr>
        <w:t>Marine Geology, 234: 159-177.</w:t>
      </w:r>
    </w:p>
    <w:p w14:paraId="2AE059E5" w14:textId="77777777" w:rsidR="000A7DB1" w:rsidRPr="002A45D0" w:rsidRDefault="000A7DB1" w:rsidP="005D697F">
      <w:pPr>
        <w:spacing w:line="480" w:lineRule="auto"/>
        <w:jc w:val="both"/>
        <w:rPr>
          <w:rFonts w:ascii="Times New Roman" w:hAnsi="Times New Roman" w:cs="Times New Roman"/>
          <w:color w:val="000000" w:themeColor="text1"/>
        </w:rPr>
      </w:pPr>
    </w:p>
    <w:p w14:paraId="7BE57670" w14:textId="77777777" w:rsidR="00A37B55" w:rsidRPr="002A45D0" w:rsidRDefault="008C79D7" w:rsidP="00A37B55">
      <w:pPr>
        <w:spacing w:line="480" w:lineRule="auto"/>
        <w:jc w:val="both"/>
        <w:rPr>
          <w:rFonts w:ascii="Times New Roman" w:hAnsi="Times New Roman" w:cs="Times New Roman"/>
          <w:color w:val="000000" w:themeColor="text1"/>
          <w:lang w:val="en-US"/>
        </w:rPr>
      </w:pPr>
      <w:r w:rsidRPr="008C79D7">
        <w:rPr>
          <w:rFonts w:ascii="Times New Roman" w:hAnsi="Times New Roman" w:cs="Times New Roman"/>
          <w:color w:val="000000" w:themeColor="text1"/>
        </w:rPr>
        <w:t>Manzo, C., Braga, F., Zaggia, L., Brando, V. E., Giardino, C., Bresciani, M., &amp; Bassani, C.</w:t>
      </w:r>
      <w:r w:rsidR="007609ED">
        <w:rPr>
          <w:rFonts w:ascii="Times New Roman" w:hAnsi="Times New Roman" w:cs="Times New Roman"/>
          <w:color w:val="000000" w:themeColor="text1"/>
        </w:rPr>
        <w:t>,</w:t>
      </w:r>
      <w:r w:rsidRPr="008C79D7">
        <w:rPr>
          <w:rFonts w:ascii="Times New Roman" w:hAnsi="Times New Roman" w:cs="Times New Roman"/>
          <w:color w:val="000000" w:themeColor="text1"/>
        </w:rPr>
        <w:t xml:space="preserve"> 2018. </w:t>
      </w:r>
      <w:r w:rsidRPr="002A45D0">
        <w:rPr>
          <w:rFonts w:ascii="Times New Roman" w:hAnsi="Times New Roman" w:cs="Times New Roman"/>
          <w:color w:val="000000" w:themeColor="text1"/>
          <w:lang w:val="en-US"/>
        </w:rPr>
        <w:t>Spatio-temporal analysis of prodelta dynamics by means of new satellite generation: the case of Po river by Landsat-8 data. International journal of applied earth observation and geoinformation, 66, 210-225.</w:t>
      </w:r>
    </w:p>
    <w:p w14:paraId="2CFD9522" w14:textId="77777777" w:rsidR="00A37B55" w:rsidRDefault="00A37B55" w:rsidP="005D697F">
      <w:pPr>
        <w:spacing w:line="480" w:lineRule="auto"/>
        <w:jc w:val="both"/>
        <w:rPr>
          <w:rFonts w:ascii="Times New Roman" w:hAnsi="Times New Roman" w:cs="Times New Roman"/>
          <w:color w:val="000000" w:themeColor="text1"/>
          <w:lang w:val="en-GB"/>
        </w:rPr>
      </w:pPr>
    </w:p>
    <w:p w14:paraId="174F094E" w14:textId="77777777" w:rsidR="000A7DB1" w:rsidRPr="005D697F" w:rsidRDefault="000A7DB1" w:rsidP="005D697F">
      <w:pPr>
        <w:spacing w:line="480" w:lineRule="auto"/>
        <w:jc w:val="both"/>
        <w:rPr>
          <w:rFonts w:ascii="Times New Roman" w:hAnsi="Times New Roman" w:cs="Times New Roman"/>
          <w:color w:val="000000" w:themeColor="text1"/>
          <w:lang w:val="en-GB"/>
        </w:rPr>
      </w:pPr>
      <w:r w:rsidRPr="00062AC1">
        <w:rPr>
          <w:rFonts w:ascii="Times New Roman" w:hAnsi="Times New Roman" w:cs="Times New Roman"/>
          <w:lang w:val="en-US"/>
        </w:rPr>
        <w:t xml:space="preserve">McGonigle, C., Brown, </w:t>
      </w:r>
      <w:r w:rsidR="001C4C5D">
        <w:rPr>
          <w:rFonts w:ascii="Times New Roman" w:hAnsi="Times New Roman" w:cs="Times New Roman"/>
          <w:lang w:val="en-US"/>
        </w:rPr>
        <w:t>C., Quinn, R., &amp; Grabowski, J.</w:t>
      </w:r>
      <w:r w:rsidR="007609ED">
        <w:rPr>
          <w:rFonts w:ascii="Times New Roman" w:hAnsi="Times New Roman" w:cs="Times New Roman"/>
          <w:lang w:val="en-US"/>
        </w:rPr>
        <w:t>,</w:t>
      </w:r>
      <w:r w:rsidR="001C4C5D">
        <w:rPr>
          <w:rFonts w:ascii="Times New Roman" w:hAnsi="Times New Roman" w:cs="Times New Roman"/>
          <w:lang w:val="en-US"/>
        </w:rPr>
        <w:t xml:space="preserve"> 2009</w:t>
      </w:r>
      <w:r w:rsidRPr="00062AC1">
        <w:rPr>
          <w:rFonts w:ascii="Times New Roman" w:hAnsi="Times New Roman" w:cs="Times New Roman"/>
          <w:lang w:val="en-US"/>
        </w:rPr>
        <w:t>. Evaluation of image-based multibeam sonar backscatter classification for benthic habitat discrimination and mapping at Stanton Banks, UK. Estuarine, Coastal and Shelf Science, 81(3), 423-437</w:t>
      </w:r>
      <w:r>
        <w:rPr>
          <w:rFonts w:ascii="Times New Roman" w:hAnsi="Times New Roman" w:cs="Times New Roman"/>
          <w:lang w:val="en-US"/>
        </w:rPr>
        <w:t>.</w:t>
      </w:r>
    </w:p>
    <w:p w14:paraId="4E24A18B"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6E5631C7" w14:textId="77777777" w:rsidR="005D697F" w:rsidRPr="005D697F" w:rsidRDefault="005D697F" w:rsidP="005D697F">
      <w:pPr>
        <w:spacing w:line="480" w:lineRule="auto"/>
        <w:jc w:val="both"/>
        <w:rPr>
          <w:rFonts w:ascii="Times New Roman" w:hAnsi="Times New Roman" w:cs="Times New Roman"/>
          <w:color w:val="000000" w:themeColor="text1"/>
        </w:rPr>
      </w:pPr>
      <w:r w:rsidRPr="005D697F">
        <w:rPr>
          <w:rFonts w:ascii="Times New Roman" w:hAnsi="Times New Roman" w:cs="Times New Roman"/>
          <w:color w:val="000000" w:themeColor="text1"/>
          <w:lang w:val="en-GB"/>
        </w:rPr>
        <w:t xml:space="preserve">McGonigle, C., Collier, J.S., 2014. Interlinking backscatter, grain size and benthic community structure. </w:t>
      </w:r>
      <w:r w:rsidRPr="005D697F">
        <w:rPr>
          <w:rFonts w:ascii="Times New Roman" w:hAnsi="Times New Roman" w:cs="Times New Roman"/>
          <w:color w:val="000000" w:themeColor="text1"/>
        </w:rPr>
        <w:t>Estuarine, Coastal and Shelf Science 147: 123-136.</w:t>
      </w:r>
    </w:p>
    <w:p w14:paraId="7BC088CA" w14:textId="77777777" w:rsidR="005D697F" w:rsidRPr="005D697F" w:rsidRDefault="005D697F" w:rsidP="005D697F">
      <w:pPr>
        <w:spacing w:line="480" w:lineRule="auto"/>
        <w:jc w:val="both"/>
        <w:rPr>
          <w:rFonts w:ascii="Times New Roman" w:hAnsi="Times New Roman" w:cs="Times New Roman"/>
          <w:color w:val="000000" w:themeColor="text1"/>
        </w:rPr>
      </w:pPr>
    </w:p>
    <w:p w14:paraId="244CA3FF"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rPr>
        <w:t xml:space="preserve">Molinaroli, E., Sarretta, A., Ferrarin, C., Masiero, E., Specchiulli, A., Guerzoni, S., 2014. </w:t>
      </w:r>
      <w:r w:rsidRPr="005D697F">
        <w:rPr>
          <w:rFonts w:ascii="Times New Roman" w:hAnsi="Times New Roman" w:cs="Times New Roman"/>
          <w:color w:val="000000" w:themeColor="text1"/>
          <w:lang w:val="en-GB"/>
        </w:rPr>
        <w:t>Sediment grain size and hydrodynamics in Mediterranean coastal lagoons: Integrated classification of abiotic parameters. Journal of earth system science, 123: 1097-1114.</w:t>
      </w:r>
    </w:p>
    <w:p w14:paraId="2B3C35CB"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3FE88383" w14:textId="77777777" w:rsid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 xml:space="preserve">Montereale-Gavazzi, G., Madricardo, F., Janowski, L., Kruss, A., Blondel, P., Sigovini, M., Foglini, F., 2016. Evaluation of seabed mapping methods for fine-scale classification of extremely shallow </w:t>
      </w:r>
      <w:r w:rsidRPr="005D697F">
        <w:rPr>
          <w:rFonts w:ascii="Times New Roman" w:hAnsi="Times New Roman" w:cs="Times New Roman"/>
          <w:color w:val="000000" w:themeColor="text1"/>
          <w:lang w:val="en-GB"/>
        </w:rPr>
        <w:lastRenderedPageBreak/>
        <w:t>benthic habitats–application to the Venice Lagoon, Italy. Estuarine, Coastal and Shelf Science 170: 45-60.</w:t>
      </w:r>
    </w:p>
    <w:p w14:paraId="560A1F77" w14:textId="77777777" w:rsidR="00A74F9A" w:rsidRDefault="00A74F9A" w:rsidP="005D697F">
      <w:pPr>
        <w:spacing w:line="480" w:lineRule="auto"/>
        <w:jc w:val="both"/>
        <w:rPr>
          <w:rFonts w:ascii="Times New Roman" w:hAnsi="Times New Roman" w:cs="Times New Roman"/>
          <w:color w:val="000000" w:themeColor="text1"/>
          <w:lang w:val="en-GB"/>
        </w:rPr>
      </w:pPr>
    </w:p>
    <w:p w14:paraId="5D660121" w14:textId="77777777" w:rsidR="00A74F9A" w:rsidRDefault="00A74F9A" w:rsidP="00A74F9A">
      <w:pPr>
        <w:spacing w:line="480" w:lineRule="auto"/>
        <w:jc w:val="both"/>
        <w:rPr>
          <w:rFonts w:ascii="Times New Roman" w:hAnsi="Times New Roman" w:cs="Times New Roman"/>
          <w:color w:val="000000" w:themeColor="text1"/>
          <w:lang w:val="en-GB"/>
        </w:rPr>
      </w:pPr>
      <w:r>
        <w:rPr>
          <w:rFonts w:ascii="Times New Roman" w:hAnsi="Times New Roman" w:cs="Times New Roman"/>
          <w:color w:val="000000" w:themeColor="text1"/>
          <w:lang w:val="en-GB"/>
        </w:rPr>
        <w:t xml:space="preserve">Nelson B.W. 1970. </w:t>
      </w:r>
      <w:r w:rsidRPr="00957A9D">
        <w:rPr>
          <w:rFonts w:ascii="Times New Roman" w:hAnsi="Times New Roman" w:cs="Times New Roman"/>
          <w:color w:val="000000" w:themeColor="text1"/>
          <w:lang w:val="en-GB"/>
        </w:rPr>
        <w:t>Hydrography, sediment dispersal and recent historical development of the Po river delta, Italy J.P. Morgan (Ed.), Deltaic Sedimentation, Modern and Ancient, SEPM Special Publication, vol. 15 (1970), pp. 152-184</w:t>
      </w:r>
      <w:r>
        <w:rPr>
          <w:rFonts w:ascii="Times New Roman" w:hAnsi="Times New Roman" w:cs="Times New Roman"/>
          <w:color w:val="000000" w:themeColor="text1"/>
          <w:lang w:val="en-GB"/>
        </w:rPr>
        <w:t>.</w:t>
      </w:r>
    </w:p>
    <w:p w14:paraId="2D463438"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794E0B07"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2A45D0">
        <w:rPr>
          <w:rFonts w:ascii="Times New Roman" w:hAnsi="Times New Roman" w:cs="Times New Roman"/>
          <w:color w:val="000000" w:themeColor="text1"/>
        </w:rPr>
        <w:t xml:space="preserve">Ninfo, A., Ciavola P., Billi, P., 2018. </w:t>
      </w:r>
      <w:r w:rsidRPr="005D697F">
        <w:rPr>
          <w:rFonts w:ascii="Times New Roman" w:hAnsi="Times New Roman" w:cs="Times New Roman"/>
          <w:color w:val="000000" w:themeColor="text1"/>
          <w:lang w:val="en-GB"/>
        </w:rPr>
        <w:t>The Po Delta is restarting progradation: geomorphological evolution based on a 47-years Earth Observation dataset. Scientific reports 8: 3457.</w:t>
      </w:r>
    </w:p>
    <w:p w14:paraId="4209FEB5"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147D46A4"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Olariu, C., Bhattacharya, J.P., 2006. Terminal distributary channels and delta front architecture of river-dominated delta systems. Journal of Sedimentary Research, 76: 212–233.</w:t>
      </w:r>
    </w:p>
    <w:p w14:paraId="250BAFBC"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4C6194F1"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 xml:space="preserve">Orange, D., Garcìa-Garcìa, A., Lorenson, T, Nittrouer, C., Milligan, T., Miserocchi, S., Langone, L., Correggiari, A., Trincardi, F., 2005. </w:t>
      </w:r>
      <w:r w:rsidRPr="005D697F" w:rsidDel="007B6823">
        <w:rPr>
          <w:rFonts w:ascii="Times New Roman" w:hAnsi="Times New Roman" w:cs="Times New Roman"/>
          <w:color w:val="000000" w:themeColor="text1"/>
          <w:lang w:val="en-GB"/>
        </w:rPr>
        <w:t>Shallow gas and flood deposition on the Po Delta. Marine Geology 222–223</w:t>
      </w:r>
      <w:r w:rsidRPr="005D697F">
        <w:rPr>
          <w:rFonts w:ascii="Times New Roman" w:hAnsi="Times New Roman" w:cs="Times New Roman"/>
          <w:color w:val="000000" w:themeColor="text1"/>
          <w:lang w:val="en-GB"/>
        </w:rPr>
        <w:t>:</w:t>
      </w:r>
      <w:r w:rsidRPr="005D697F" w:rsidDel="007B6823">
        <w:rPr>
          <w:rFonts w:ascii="Times New Roman" w:hAnsi="Times New Roman" w:cs="Times New Roman"/>
          <w:color w:val="000000" w:themeColor="text1"/>
          <w:lang w:val="en-GB"/>
        </w:rPr>
        <w:t xml:space="preserve"> 159– 177.</w:t>
      </w:r>
    </w:p>
    <w:p w14:paraId="569BACA1"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2D3A767B"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Orlić, M., Kuzmić, M., Pasarić, Z., 1994. Response of the Adriatic Sea to the bora and sirocco forcing. Continental Shelf Research, 14: 91-116.</w:t>
      </w:r>
    </w:p>
    <w:p w14:paraId="36E005EE"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4B504C9C"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Orton, G.J., Reading, H.G., 1993. Variability of deltaic processes in terms of sediment supply, with particular emphasis on grain size. Sedimentology 40: 475-512.</w:t>
      </w:r>
    </w:p>
    <w:p w14:paraId="6297CBA5"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746C6403"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Overeem, I., Brakenridge, R.G., 2009. Dynamics and vulnerability of delta systems. GKSS Research Centre, LOICZ Internat. Project Office, Inst. for Coastal Research.</w:t>
      </w:r>
    </w:p>
    <w:p w14:paraId="7D45B694"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767A56C1" w14:textId="77777777" w:rsidR="005D697F" w:rsidRPr="005547D8" w:rsidRDefault="008C79D7" w:rsidP="005D697F">
      <w:pPr>
        <w:spacing w:line="480" w:lineRule="auto"/>
        <w:jc w:val="both"/>
        <w:rPr>
          <w:rFonts w:ascii="Times New Roman" w:hAnsi="Times New Roman" w:cs="Times New Roman"/>
          <w:color w:val="000000" w:themeColor="text1"/>
          <w:lang w:val="en-US"/>
        </w:rPr>
      </w:pPr>
      <w:r w:rsidRPr="008C79D7">
        <w:rPr>
          <w:rFonts w:ascii="Times New Roman" w:hAnsi="Times New Roman" w:cs="Times New Roman"/>
          <w:color w:val="000000" w:themeColor="text1"/>
        </w:rPr>
        <w:lastRenderedPageBreak/>
        <w:t>Pomaro, A., Cavaleri, L., Papa, A., Lionello, P., 2018.</w:t>
      </w:r>
      <w:r w:rsidR="005D697F" w:rsidRPr="005D697F">
        <w:rPr>
          <w:rFonts w:ascii="Times New Roman" w:hAnsi="Times New Roman" w:cs="Times New Roman"/>
          <w:color w:val="000000" w:themeColor="text1"/>
        </w:rPr>
        <w:t xml:space="preserve"> </w:t>
      </w:r>
      <w:r w:rsidR="005D697F" w:rsidRPr="005D697F">
        <w:rPr>
          <w:rFonts w:ascii="Times New Roman" w:hAnsi="Times New Roman" w:cs="Times New Roman"/>
          <w:color w:val="000000" w:themeColor="text1"/>
          <w:lang w:val="en-GB"/>
        </w:rPr>
        <w:t xml:space="preserve">39 years of directional wave recorded data and relative problems, climatological implications and use. </w:t>
      </w:r>
      <w:r w:rsidRPr="008C79D7">
        <w:rPr>
          <w:rFonts w:ascii="Times New Roman" w:hAnsi="Times New Roman" w:cs="Times New Roman"/>
          <w:color w:val="000000" w:themeColor="text1"/>
          <w:lang w:val="en-US"/>
        </w:rPr>
        <w:t>Scientific data, 5:180139.</w:t>
      </w:r>
    </w:p>
    <w:p w14:paraId="4E5F2838" w14:textId="77777777" w:rsidR="00A37B55" w:rsidRDefault="00A37B55" w:rsidP="005D697F">
      <w:pPr>
        <w:spacing w:line="480" w:lineRule="auto"/>
        <w:jc w:val="both"/>
        <w:rPr>
          <w:rFonts w:ascii="Times New Roman" w:hAnsi="Times New Roman" w:cs="Times New Roman"/>
          <w:color w:val="000000" w:themeColor="text1"/>
          <w:lang w:val="en-US"/>
        </w:rPr>
      </w:pPr>
    </w:p>
    <w:p w14:paraId="3396BACB" w14:textId="77777777" w:rsidR="00A37B55" w:rsidRPr="002A45D0" w:rsidRDefault="008C79D7" w:rsidP="00A37B55">
      <w:pPr>
        <w:spacing w:line="480" w:lineRule="auto"/>
        <w:jc w:val="both"/>
        <w:rPr>
          <w:rFonts w:ascii="Times New Roman" w:hAnsi="Times New Roman" w:cs="Times New Roman"/>
          <w:color w:val="000000" w:themeColor="text1"/>
          <w:lang w:val="en-US"/>
        </w:rPr>
      </w:pPr>
      <w:r w:rsidRPr="002A45D0">
        <w:rPr>
          <w:rFonts w:ascii="Times New Roman" w:hAnsi="Times New Roman" w:cs="Times New Roman"/>
          <w:color w:val="000000" w:themeColor="text1"/>
          <w:lang w:val="en-US"/>
        </w:rPr>
        <w:t>Prior, D.B., &amp; Coleman, J.M.</w:t>
      </w:r>
      <w:r w:rsidR="007609ED" w:rsidRPr="002A45D0">
        <w:rPr>
          <w:rFonts w:ascii="Times New Roman" w:hAnsi="Times New Roman" w:cs="Times New Roman"/>
          <w:color w:val="000000" w:themeColor="text1"/>
          <w:lang w:val="en-US"/>
        </w:rPr>
        <w:t>,</w:t>
      </w:r>
      <w:r w:rsidRPr="002A45D0">
        <w:rPr>
          <w:rFonts w:ascii="Times New Roman" w:hAnsi="Times New Roman" w:cs="Times New Roman"/>
          <w:color w:val="000000" w:themeColor="text1"/>
          <w:lang w:val="en-US"/>
        </w:rPr>
        <w:t xml:space="preserve"> 1979. </w:t>
      </w:r>
      <w:r w:rsidRPr="008C79D7">
        <w:rPr>
          <w:rFonts w:ascii="Times New Roman" w:hAnsi="Times New Roman" w:cs="Times New Roman"/>
          <w:color w:val="000000" w:themeColor="text1"/>
          <w:lang w:val="en-US"/>
        </w:rPr>
        <w:t xml:space="preserve">Submarine landslides-geometry and nomenclature. </w:t>
      </w:r>
      <w:r w:rsidRPr="002A45D0">
        <w:rPr>
          <w:rFonts w:ascii="Times New Roman" w:hAnsi="Times New Roman" w:cs="Times New Roman"/>
          <w:color w:val="000000" w:themeColor="text1"/>
          <w:lang w:val="en-US"/>
        </w:rPr>
        <w:t>Zeitschrift für Geomorphologie,</w:t>
      </w:r>
      <w:r w:rsidR="00A37B55" w:rsidRPr="002A45D0">
        <w:rPr>
          <w:rFonts w:ascii="Times New Roman" w:hAnsi="Times New Roman" w:cs="Times New Roman"/>
          <w:color w:val="000000" w:themeColor="text1"/>
          <w:lang w:val="en-US"/>
        </w:rPr>
        <w:t xml:space="preserve"> </w:t>
      </w:r>
      <w:r w:rsidRPr="002A45D0">
        <w:rPr>
          <w:rFonts w:ascii="Times New Roman" w:hAnsi="Times New Roman" w:cs="Times New Roman"/>
          <w:color w:val="000000" w:themeColor="text1"/>
          <w:lang w:val="en-US"/>
        </w:rPr>
        <w:t>23(4), 415-426.</w:t>
      </w:r>
    </w:p>
    <w:p w14:paraId="3888DE68" w14:textId="77777777" w:rsidR="005D697F" w:rsidRPr="005547D8" w:rsidRDefault="005D697F" w:rsidP="005D697F">
      <w:pPr>
        <w:spacing w:line="480" w:lineRule="auto"/>
        <w:jc w:val="both"/>
        <w:rPr>
          <w:rFonts w:ascii="Times New Roman" w:hAnsi="Times New Roman" w:cs="Times New Roman"/>
          <w:color w:val="000000" w:themeColor="text1"/>
          <w:lang w:val="en-US"/>
        </w:rPr>
      </w:pPr>
    </w:p>
    <w:p w14:paraId="75C8FB64"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Prior, D.B., Coleman, J.M., 1980. Sonograph mosaic of submarine slope instabilities, Mississippi river delta. Marine Geology, 36: 227-239.</w:t>
      </w:r>
    </w:p>
    <w:p w14:paraId="3A6133B3"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3E0923FB"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Prior, D.B., Coleman, J.M., 1981. Resurveys of active mudslides, Mississippi Delta. Geo-Marine Letters, 1: 17–21. doi:10.1007/BF02463296.</w:t>
      </w:r>
    </w:p>
    <w:p w14:paraId="7FB638BC"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0CAB7B5D"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Prior, D.B., Coleman, J.M., 1982. Active slides and flows in underconsolidated marine sediments on the slopes of the Mississippi Delta. In Marine Slides and other Mass Movements. DOl: 10.1007/978-1-4613-3362-3.</w:t>
      </w:r>
    </w:p>
    <w:p w14:paraId="29A84407"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37467E96"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Prior, D.B., Yang, Z.S., Bornhold, B.D., Keller, G.H., Lu, N.Z., Wiseman Jr, W.J., Wright, L.D. Zhang, J., 1986</w:t>
      </w:r>
      <w:r w:rsidR="00AE42C3">
        <w:rPr>
          <w:rFonts w:ascii="Times New Roman" w:hAnsi="Times New Roman" w:cs="Times New Roman"/>
          <w:color w:val="000000" w:themeColor="text1"/>
          <w:lang w:val="en-GB"/>
        </w:rPr>
        <w:t>a</w:t>
      </w:r>
      <w:r w:rsidRPr="005D697F">
        <w:rPr>
          <w:rFonts w:ascii="Times New Roman" w:hAnsi="Times New Roman" w:cs="Times New Roman"/>
          <w:color w:val="000000" w:themeColor="text1"/>
          <w:lang w:val="en-GB"/>
        </w:rPr>
        <w:t>. Active slope failure, sediment collapse, and silt flows on the modern subaqueous Huanghe (Yellow River) delta. Geo-Marine Letters, 6:85-95.</w:t>
      </w:r>
    </w:p>
    <w:p w14:paraId="26730341"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2550A863"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Prior, D.B., Yang, Z.S., Bornhold, B.D., Keller, G.H., Lin, Z.H., Wiseman Jr, W.J., Wright, L.D., Lin, T.C., 1986</w:t>
      </w:r>
      <w:r w:rsidR="005A7713">
        <w:rPr>
          <w:rFonts w:ascii="Times New Roman" w:hAnsi="Times New Roman" w:cs="Times New Roman"/>
          <w:color w:val="000000" w:themeColor="text1"/>
          <w:lang w:val="en-GB"/>
        </w:rPr>
        <w:t>b</w:t>
      </w:r>
      <w:r w:rsidRPr="005D697F">
        <w:rPr>
          <w:rFonts w:ascii="Times New Roman" w:hAnsi="Times New Roman" w:cs="Times New Roman"/>
          <w:color w:val="000000" w:themeColor="text1"/>
          <w:lang w:val="en-GB"/>
        </w:rPr>
        <w:t>. The subaqueous delta of the modern Huanghe (Yellow River). Geo-Marine Letters, 6: 67-75.</w:t>
      </w:r>
    </w:p>
    <w:p w14:paraId="2258944A"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3B3DA8CF" w14:textId="77777777" w:rsid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rPr>
        <w:lastRenderedPageBreak/>
        <w:t xml:space="preserve">Rattray, A., Ierodiaconou, D., Monk, J., Versace, V.L., Laurenson, L.J.B., 2013. </w:t>
      </w:r>
      <w:r w:rsidRPr="005D697F">
        <w:rPr>
          <w:rFonts w:ascii="Times New Roman" w:hAnsi="Times New Roman" w:cs="Times New Roman"/>
          <w:color w:val="000000" w:themeColor="text1"/>
          <w:lang w:val="en-GB"/>
        </w:rPr>
        <w:t>Detecting patterns of change in benthic habitats by acoustic remote sensing. Marine Ecology Progress Series, 477: 1-13.</w:t>
      </w:r>
    </w:p>
    <w:p w14:paraId="4781E371" w14:textId="77777777" w:rsidR="00A37B55" w:rsidRPr="005D697F" w:rsidRDefault="00A37B55" w:rsidP="005D697F">
      <w:pPr>
        <w:spacing w:line="480" w:lineRule="auto"/>
        <w:jc w:val="both"/>
        <w:rPr>
          <w:rFonts w:ascii="Times New Roman" w:hAnsi="Times New Roman" w:cs="Times New Roman"/>
          <w:color w:val="000000" w:themeColor="text1"/>
          <w:lang w:val="en-GB"/>
        </w:rPr>
      </w:pPr>
    </w:p>
    <w:p w14:paraId="5CFF4283" w14:textId="77777777" w:rsidR="00A37B55" w:rsidRDefault="008C79D7" w:rsidP="00A37B55">
      <w:pPr>
        <w:spacing w:line="480" w:lineRule="auto"/>
        <w:jc w:val="both"/>
        <w:rPr>
          <w:rFonts w:ascii="Times New Roman" w:hAnsi="Times New Roman" w:cs="Times New Roman"/>
          <w:color w:val="000000" w:themeColor="text1"/>
          <w:lang w:val="en-GB"/>
        </w:rPr>
      </w:pPr>
      <w:r w:rsidRPr="008C79D7">
        <w:rPr>
          <w:rFonts w:ascii="Times New Roman" w:hAnsi="Times New Roman" w:cs="Times New Roman"/>
          <w:color w:val="000000" w:themeColor="text1"/>
          <w:lang w:val="en-GB"/>
        </w:rPr>
        <w:t>Rodriguez, H. N., &amp; Mehta, A. J.</w:t>
      </w:r>
      <w:r w:rsidR="007609ED">
        <w:rPr>
          <w:rFonts w:ascii="Times New Roman" w:hAnsi="Times New Roman" w:cs="Times New Roman"/>
          <w:color w:val="000000" w:themeColor="text1"/>
          <w:lang w:val="en-GB"/>
        </w:rPr>
        <w:t>,</w:t>
      </w:r>
      <w:r w:rsidRPr="008C79D7">
        <w:rPr>
          <w:rFonts w:ascii="Times New Roman" w:hAnsi="Times New Roman" w:cs="Times New Roman"/>
          <w:color w:val="000000" w:themeColor="text1"/>
          <w:lang w:val="en-GB"/>
        </w:rPr>
        <w:t xml:space="preserve"> 2000. Longshore transport of fine-grained sediment.</w:t>
      </w:r>
      <w:r w:rsidR="00A37B55">
        <w:rPr>
          <w:rFonts w:ascii="Times New Roman" w:hAnsi="Times New Roman" w:cs="Times New Roman"/>
          <w:color w:val="000000" w:themeColor="text1"/>
          <w:lang w:val="en-GB"/>
        </w:rPr>
        <w:t xml:space="preserve"> </w:t>
      </w:r>
      <w:r w:rsidRPr="008C79D7">
        <w:rPr>
          <w:rFonts w:ascii="Times New Roman" w:hAnsi="Times New Roman" w:cs="Times New Roman"/>
          <w:color w:val="000000" w:themeColor="text1"/>
          <w:lang w:val="en-GB"/>
        </w:rPr>
        <w:t>Continental Shelf Research,</w:t>
      </w:r>
      <w:r w:rsidR="00A37B55">
        <w:rPr>
          <w:rFonts w:ascii="Times New Roman" w:hAnsi="Times New Roman" w:cs="Times New Roman"/>
          <w:color w:val="000000" w:themeColor="text1"/>
          <w:lang w:val="en-GB"/>
        </w:rPr>
        <w:t xml:space="preserve"> </w:t>
      </w:r>
      <w:r w:rsidRPr="008C79D7">
        <w:rPr>
          <w:rFonts w:ascii="Times New Roman" w:hAnsi="Times New Roman" w:cs="Times New Roman"/>
          <w:color w:val="000000" w:themeColor="text1"/>
          <w:lang w:val="en-GB"/>
        </w:rPr>
        <w:t>20(12-13), 1419-1432.</w:t>
      </w:r>
    </w:p>
    <w:p w14:paraId="47A77AF9" w14:textId="77777777" w:rsidR="00A37B55" w:rsidRDefault="00A37B55" w:rsidP="00A37B55">
      <w:pPr>
        <w:spacing w:line="480" w:lineRule="auto"/>
        <w:jc w:val="both"/>
        <w:rPr>
          <w:rFonts w:ascii="Times New Roman" w:hAnsi="Times New Roman" w:cs="Times New Roman"/>
          <w:color w:val="000000" w:themeColor="text1"/>
          <w:lang w:val="en-GB"/>
        </w:rPr>
      </w:pPr>
    </w:p>
    <w:p w14:paraId="7F25850F" w14:textId="77777777" w:rsidR="00A37B55" w:rsidRPr="00BF1625" w:rsidRDefault="003A1F5A" w:rsidP="00A37B55">
      <w:pPr>
        <w:spacing w:line="480" w:lineRule="auto"/>
        <w:jc w:val="both"/>
        <w:rPr>
          <w:rFonts w:ascii="Times New Roman" w:hAnsi="Times New Roman" w:cs="Times New Roman"/>
          <w:color w:val="000000" w:themeColor="text1"/>
          <w:lang w:val="en-GB"/>
        </w:rPr>
      </w:pPr>
      <w:hyperlink r:id="rId13" w:anchor="bbib55" w:history="1">
        <w:r w:rsidR="008C79D7" w:rsidRPr="009C0640">
          <w:rPr>
            <w:rFonts w:ascii="Times New Roman" w:hAnsi="Times New Roman" w:cs="Times New Roman"/>
            <w:color w:val="000000" w:themeColor="text1"/>
            <w:lang w:val="en-US"/>
          </w:rPr>
          <w:t>Stefani, M., and Vincenzi, S.,</w:t>
        </w:r>
        <w:r w:rsidR="007609ED" w:rsidRPr="009C0640">
          <w:rPr>
            <w:rFonts w:ascii="Times New Roman" w:hAnsi="Times New Roman" w:cs="Times New Roman"/>
            <w:color w:val="000000" w:themeColor="text1"/>
            <w:lang w:val="en-US"/>
          </w:rPr>
          <w:t xml:space="preserve"> </w:t>
        </w:r>
        <w:r w:rsidR="008C79D7" w:rsidRPr="009C0640">
          <w:rPr>
            <w:rFonts w:ascii="Times New Roman" w:hAnsi="Times New Roman" w:cs="Times New Roman"/>
            <w:color w:val="000000" w:themeColor="text1"/>
            <w:lang w:val="en-US"/>
          </w:rPr>
          <w:t>2005</w:t>
        </w:r>
      </w:hyperlink>
      <w:r w:rsidR="008C79D7" w:rsidRPr="009C0640">
        <w:rPr>
          <w:rFonts w:ascii="Times New Roman" w:hAnsi="Times New Roman" w:cs="Times New Roman"/>
          <w:color w:val="000000" w:themeColor="text1"/>
          <w:lang w:val="en-US"/>
        </w:rPr>
        <w:t xml:space="preserve">. </w:t>
      </w:r>
      <w:r w:rsidR="00A37B55" w:rsidRPr="00BF1625">
        <w:rPr>
          <w:rFonts w:ascii="Times New Roman" w:hAnsi="Times New Roman" w:cs="Times New Roman"/>
          <w:color w:val="000000" w:themeColor="text1"/>
          <w:lang w:val="en-GB"/>
        </w:rPr>
        <w:t>Holocene stratiraphic architecture and depositional evolution of the Po</w:t>
      </w:r>
      <w:r w:rsidR="00A37B55">
        <w:rPr>
          <w:rFonts w:ascii="Times New Roman" w:hAnsi="Times New Roman" w:cs="Times New Roman"/>
          <w:color w:val="000000" w:themeColor="text1"/>
          <w:lang w:val="en-GB"/>
        </w:rPr>
        <w:t xml:space="preserve">. Marine geology, </w:t>
      </w:r>
      <w:r w:rsidR="00A37B55" w:rsidRPr="00BF1625">
        <w:rPr>
          <w:rFonts w:ascii="Times New Roman" w:hAnsi="Times New Roman" w:cs="Times New Roman"/>
          <w:color w:val="000000" w:themeColor="text1"/>
          <w:lang w:val="en-GB"/>
        </w:rPr>
        <w:t>2</w:t>
      </w:r>
      <w:r w:rsidR="00A37B55">
        <w:rPr>
          <w:rFonts w:ascii="Times New Roman" w:hAnsi="Times New Roman" w:cs="Times New Roman"/>
          <w:color w:val="000000" w:themeColor="text1"/>
          <w:lang w:val="en-GB"/>
        </w:rPr>
        <w:t xml:space="preserve">22–223 (2005), pp. </w:t>
      </w:r>
      <w:r w:rsidR="00A37B55" w:rsidRPr="00BF1625">
        <w:rPr>
          <w:rFonts w:ascii="Times New Roman" w:hAnsi="Times New Roman" w:cs="Times New Roman"/>
          <w:color w:val="000000" w:themeColor="text1"/>
          <w:lang w:val="en-GB"/>
        </w:rPr>
        <w:t>19-48</w:t>
      </w:r>
      <w:r w:rsidR="00A37B55">
        <w:rPr>
          <w:rFonts w:ascii="Times New Roman" w:hAnsi="Times New Roman" w:cs="Times New Roman"/>
          <w:color w:val="000000" w:themeColor="text1"/>
          <w:lang w:val="en-GB"/>
        </w:rPr>
        <w:t>.</w:t>
      </w:r>
    </w:p>
    <w:p w14:paraId="5D6E9226"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75E9A5D3"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Stewart, L. K., Kostylev, V.E., Orpin, A.R., 2009. Windows-based software for optimising entropy-based groupings of textural data. Computers &amp; Geosciences, 35: 1552-1556.</w:t>
      </w:r>
    </w:p>
    <w:p w14:paraId="1F8B90AE"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483A34F5"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Syvitski, J.P.M., Kettner, A.J., Correggiari, A. Nelson, B.W., 2005, Distributary channels and their impact on sediment dispersal, Marine Geology, 246: 222-230.</w:t>
      </w:r>
    </w:p>
    <w:p w14:paraId="7C0E7B5C"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529F68E3" w14:textId="77777777" w:rsidR="005D697F" w:rsidRPr="005D697F" w:rsidRDefault="005D697F" w:rsidP="005D697F">
      <w:pPr>
        <w:spacing w:line="480" w:lineRule="auto"/>
        <w:jc w:val="both"/>
        <w:rPr>
          <w:rFonts w:ascii="Times New Roman" w:hAnsi="Times New Roman" w:cs="Times New Roman"/>
          <w:color w:val="000000" w:themeColor="text1"/>
        </w:rPr>
      </w:pPr>
      <w:r w:rsidRPr="005D697F">
        <w:rPr>
          <w:rFonts w:ascii="Times New Roman" w:hAnsi="Times New Roman" w:cs="Times New Roman"/>
          <w:color w:val="000000" w:themeColor="text1"/>
          <w:lang w:val="en-GB"/>
        </w:rPr>
        <w:t xml:space="preserve">Syvitski, J.P.M., Kettner, A.J., Overeem, I., Hutton, E.W., Hannon, M.T., Brakenridge, G. R., Day, J., Vörösmarty, C., Saito, Y., Giosan, L., Nicholls, R.J., 2009. </w:t>
      </w:r>
      <w:r w:rsidRPr="005D697F">
        <w:rPr>
          <w:rFonts w:ascii="Times New Roman" w:hAnsi="Times New Roman" w:cs="Times New Roman"/>
          <w:color w:val="000000" w:themeColor="text1"/>
        </w:rPr>
        <w:t>Sinking deltas due to human activities. Nature Geoscience, 2: 681.</w:t>
      </w:r>
    </w:p>
    <w:p w14:paraId="4887BF08" w14:textId="77777777" w:rsidR="005D697F" w:rsidRPr="005D697F" w:rsidRDefault="005D697F" w:rsidP="005D697F">
      <w:pPr>
        <w:spacing w:line="480" w:lineRule="auto"/>
        <w:jc w:val="both"/>
        <w:rPr>
          <w:rFonts w:ascii="Times New Roman" w:hAnsi="Times New Roman" w:cs="Times New Roman"/>
          <w:color w:val="000000" w:themeColor="text1"/>
        </w:rPr>
      </w:pPr>
    </w:p>
    <w:p w14:paraId="1AB86555"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rPr>
        <w:t>Tesi, T., Miserocchi, S., Goñi, M.A., Turchetto, M., Langone, L., De Lazzari, A., Albertazzi, S., Correggiari, A.</w:t>
      </w:r>
      <w:r w:rsidR="006A290B">
        <w:rPr>
          <w:rFonts w:ascii="Times New Roman" w:hAnsi="Times New Roman" w:cs="Times New Roman"/>
          <w:color w:val="000000" w:themeColor="text1"/>
        </w:rPr>
        <w:t>,</w:t>
      </w:r>
      <w:r w:rsidRPr="005D697F">
        <w:rPr>
          <w:rFonts w:ascii="Times New Roman" w:hAnsi="Times New Roman" w:cs="Times New Roman"/>
          <w:color w:val="000000" w:themeColor="text1"/>
        </w:rPr>
        <w:t xml:space="preserve"> 2011. </w:t>
      </w:r>
      <w:r w:rsidRPr="005D697F">
        <w:rPr>
          <w:rFonts w:ascii="Times New Roman" w:hAnsi="Times New Roman" w:cs="Times New Roman"/>
          <w:color w:val="000000" w:themeColor="text1"/>
          <w:lang w:val="en-GB"/>
        </w:rPr>
        <w:t xml:space="preserve">Influence of distributary channels on sediment and organic matter supply in event-dominated coastal margins: the Po prodelta as a study case, Biogeosciences, 8: 365-385. https://doi.org/10.5194/bg-8-365-2011, 2011. </w:t>
      </w:r>
    </w:p>
    <w:p w14:paraId="2F143609"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3569CE0A" w14:textId="77777777" w:rsidR="005D697F" w:rsidRDefault="005D697F" w:rsidP="005D697F">
      <w:pPr>
        <w:spacing w:line="480" w:lineRule="auto"/>
        <w:jc w:val="both"/>
        <w:rPr>
          <w:rFonts w:ascii="Times New Roman" w:hAnsi="Times New Roman" w:cs="Times New Roman"/>
          <w:color w:val="000000" w:themeColor="text1"/>
        </w:rPr>
      </w:pPr>
      <w:r w:rsidRPr="005D697F">
        <w:rPr>
          <w:rFonts w:ascii="Times New Roman" w:hAnsi="Times New Roman" w:cs="Times New Roman"/>
          <w:color w:val="000000" w:themeColor="text1"/>
        </w:rPr>
        <w:lastRenderedPageBreak/>
        <w:t>Tosi, L., Da Lio, C., Strozzi, T., Teatini, P.</w:t>
      </w:r>
      <w:r w:rsidR="00D91624">
        <w:rPr>
          <w:rFonts w:ascii="Times New Roman" w:hAnsi="Times New Roman" w:cs="Times New Roman"/>
          <w:color w:val="000000" w:themeColor="text1"/>
        </w:rPr>
        <w:t>,</w:t>
      </w:r>
      <w:r w:rsidRPr="005D697F">
        <w:rPr>
          <w:rFonts w:ascii="Times New Roman" w:hAnsi="Times New Roman" w:cs="Times New Roman"/>
          <w:color w:val="000000" w:themeColor="text1"/>
        </w:rPr>
        <w:t xml:space="preserve"> 2016. </w:t>
      </w:r>
      <w:r w:rsidRPr="005D697F">
        <w:rPr>
          <w:rFonts w:ascii="Times New Roman" w:hAnsi="Times New Roman" w:cs="Times New Roman"/>
          <w:color w:val="000000" w:themeColor="text1"/>
          <w:lang w:val="en-GB"/>
        </w:rPr>
        <w:t xml:space="preserve">Combining L- and X-Band SAR Interferometry to Assess Ground Displacements in Heterogeneous Coastal Environments: The Po River Delta and Venice Lagoon, Italy. </w:t>
      </w:r>
      <w:r w:rsidRPr="005D697F">
        <w:rPr>
          <w:rFonts w:ascii="Times New Roman" w:hAnsi="Times New Roman" w:cs="Times New Roman"/>
          <w:color w:val="000000" w:themeColor="text1"/>
        </w:rPr>
        <w:t>Remote Sens, 8: 308. doi:10.3390/rs8040308.</w:t>
      </w:r>
    </w:p>
    <w:p w14:paraId="37121626" w14:textId="77777777" w:rsidR="00BE20FD" w:rsidRDefault="00BE20FD" w:rsidP="005D697F">
      <w:pPr>
        <w:spacing w:line="480" w:lineRule="auto"/>
        <w:jc w:val="both"/>
        <w:rPr>
          <w:rFonts w:ascii="Times New Roman" w:hAnsi="Times New Roman" w:cs="Times New Roman"/>
          <w:color w:val="000000" w:themeColor="text1"/>
        </w:rPr>
      </w:pPr>
    </w:p>
    <w:p w14:paraId="4BE87257" w14:textId="77777777" w:rsidR="0011730E" w:rsidRPr="008E1AD0" w:rsidRDefault="0011730E" w:rsidP="0011730E">
      <w:pPr>
        <w:spacing w:line="360" w:lineRule="auto"/>
        <w:jc w:val="both"/>
        <w:rPr>
          <w:rFonts w:ascii="Times New Roman" w:hAnsi="Times New Roman" w:cs="Times New Roman"/>
          <w:lang w:val="en-GB"/>
        </w:rPr>
      </w:pPr>
      <w:r w:rsidRPr="008E1AD0">
        <w:rPr>
          <w:rFonts w:ascii="Times New Roman" w:hAnsi="Times New Roman" w:cs="Times New Roman"/>
        </w:rPr>
        <w:t>Toso, C., Madricardo, F., Molinaroli, E., Fogarin, S., Kruss, A., Petrizzo, A., Pizzeghello, N. M., Trincardi, F., Sinapi, L.</w:t>
      </w:r>
      <w:r w:rsidR="00D91624">
        <w:rPr>
          <w:rFonts w:ascii="Times New Roman" w:hAnsi="Times New Roman" w:cs="Times New Roman"/>
        </w:rPr>
        <w:t xml:space="preserve">, </w:t>
      </w:r>
      <w:r>
        <w:rPr>
          <w:rFonts w:ascii="Times New Roman" w:hAnsi="Times New Roman" w:cs="Times New Roman"/>
        </w:rPr>
        <w:t>2019</w:t>
      </w:r>
      <w:r w:rsidRPr="008E1AD0">
        <w:rPr>
          <w:rFonts w:ascii="Times New Roman" w:hAnsi="Times New Roman" w:cs="Times New Roman"/>
        </w:rPr>
        <w:t xml:space="preserve">. </w:t>
      </w:r>
      <w:r w:rsidRPr="008E1AD0">
        <w:rPr>
          <w:rFonts w:ascii="Times New Roman" w:hAnsi="Times New Roman" w:cs="Times New Roman"/>
          <w:lang w:val="en-US"/>
        </w:rPr>
        <w:t>Tidal inlet seafloor changes induced by recently built hard structures..</w:t>
      </w:r>
      <w:r w:rsidRPr="008E1AD0">
        <w:rPr>
          <w:rFonts w:ascii="Times New Roman" w:hAnsi="Times New Roman" w:cs="Times New Roman"/>
          <w:lang w:val="en-GB"/>
        </w:rPr>
        <w:t>PLoS ONE 14(10): e0223240.https://doi.org/10.1371/journal.pone.0223240</w:t>
      </w:r>
    </w:p>
    <w:p w14:paraId="2F7758D6" w14:textId="77777777" w:rsidR="005D697F" w:rsidRPr="0011730E" w:rsidRDefault="005D697F" w:rsidP="005D697F">
      <w:pPr>
        <w:spacing w:line="480" w:lineRule="auto"/>
        <w:jc w:val="both"/>
        <w:rPr>
          <w:rFonts w:ascii="Times New Roman" w:hAnsi="Times New Roman" w:cs="Times New Roman"/>
          <w:color w:val="000000" w:themeColor="text1"/>
          <w:lang w:val="en-US"/>
        </w:rPr>
      </w:pPr>
    </w:p>
    <w:p w14:paraId="1097CC6E" w14:textId="77777777" w:rsidR="005D697F" w:rsidRPr="009C0640" w:rsidRDefault="008C79D7" w:rsidP="005D697F">
      <w:pPr>
        <w:spacing w:line="480" w:lineRule="auto"/>
        <w:jc w:val="both"/>
        <w:rPr>
          <w:rFonts w:ascii="Times New Roman" w:hAnsi="Times New Roman" w:cs="Times New Roman"/>
          <w:color w:val="000000" w:themeColor="text1"/>
        </w:rPr>
      </w:pPr>
      <w:r w:rsidRPr="009C0640">
        <w:rPr>
          <w:rFonts w:ascii="Times New Roman" w:hAnsi="Times New Roman" w:cs="Times New Roman"/>
          <w:color w:val="000000" w:themeColor="text1"/>
        </w:rPr>
        <w:t xml:space="preserve">Trincardi, F., Cattaneo, A., Correggiari, A., 2004. </w:t>
      </w:r>
      <w:r w:rsidR="005D697F" w:rsidRPr="005D697F">
        <w:rPr>
          <w:rFonts w:ascii="Times New Roman" w:hAnsi="Times New Roman" w:cs="Times New Roman"/>
          <w:color w:val="000000" w:themeColor="text1"/>
          <w:lang w:val="en-GB"/>
        </w:rPr>
        <w:t xml:space="preserve">Mediterranean prodelta systems: natural evolution and human impact investigated by EURODELTA. </w:t>
      </w:r>
      <w:r w:rsidR="005D697F" w:rsidRPr="009C0640">
        <w:rPr>
          <w:rFonts w:ascii="Times New Roman" w:hAnsi="Times New Roman" w:cs="Times New Roman"/>
          <w:color w:val="000000" w:themeColor="text1"/>
        </w:rPr>
        <w:t>Oceanography, 17: 34-45.</w:t>
      </w:r>
    </w:p>
    <w:p w14:paraId="2A8A64C4" w14:textId="77777777" w:rsidR="00A74F9A" w:rsidRPr="009C0640" w:rsidRDefault="00A74F9A" w:rsidP="005D697F">
      <w:pPr>
        <w:spacing w:line="480" w:lineRule="auto"/>
        <w:jc w:val="both"/>
        <w:rPr>
          <w:rFonts w:ascii="Times New Roman" w:hAnsi="Times New Roman" w:cs="Times New Roman"/>
          <w:color w:val="000000" w:themeColor="text1"/>
        </w:rPr>
      </w:pPr>
    </w:p>
    <w:p w14:paraId="1A486DA6" w14:textId="77777777" w:rsidR="00A74F9A" w:rsidRPr="00E05309" w:rsidRDefault="003A1F5A" w:rsidP="00A74F9A">
      <w:pPr>
        <w:spacing w:line="480" w:lineRule="auto"/>
        <w:jc w:val="both"/>
        <w:rPr>
          <w:rFonts w:ascii="Times New Roman" w:hAnsi="Times New Roman" w:cs="Times New Roman"/>
          <w:color w:val="000000" w:themeColor="text1"/>
        </w:rPr>
      </w:pPr>
      <w:hyperlink r:id="rId14" w:anchor="bBIB21" w:history="1">
        <w:r w:rsidR="008C79D7" w:rsidRPr="008C79D7">
          <w:rPr>
            <w:rFonts w:ascii="Times New Roman" w:hAnsi="Times New Roman" w:cs="Times New Roman"/>
            <w:color w:val="000000" w:themeColor="text1"/>
          </w:rPr>
          <w:t>Visentini, M.</w:t>
        </w:r>
        <w:r w:rsidR="006A290B">
          <w:rPr>
            <w:rFonts w:ascii="Times New Roman" w:hAnsi="Times New Roman" w:cs="Times New Roman"/>
            <w:color w:val="000000" w:themeColor="text1"/>
          </w:rPr>
          <w:t>,</w:t>
        </w:r>
        <w:r w:rsidR="008C79D7" w:rsidRPr="008C79D7">
          <w:rPr>
            <w:rFonts w:ascii="Times New Roman" w:hAnsi="Times New Roman" w:cs="Times New Roman"/>
            <w:color w:val="000000" w:themeColor="text1"/>
          </w:rPr>
          <w:t xml:space="preserve"> and Borghi, G.</w:t>
        </w:r>
        <w:r w:rsidR="00D91624">
          <w:rPr>
            <w:rFonts w:ascii="Times New Roman" w:hAnsi="Times New Roman" w:cs="Times New Roman"/>
            <w:color w:val="000000" w:themeColor="text1"/>
          </w:rPr>
          <w:t>,</w:t>
        </w:r>
        <w:r w:rsidR="008C79D7" w:rsidRPr="008C79D7">
          <w:rPr>
            <w:rFonts w:ascii="Times New Roman" w:hAnsi="Times New Roman" w:cs="Times New Roman"/>
            <w:color w:val="000000" w:themeColor="text1"/>
          </w:rPr>
          <w:t xml:space="preserve"> 1938</w:t>
        </w:r>
      </w:hyperlink>
      <w:r w:rsidR="008C79D7" w:rsidRPr="008C79D7">
        <w:rPr>
          <w:rFonts w:ascii="Times New Roman" w:hAnsi="Times New Roman" w:cs="Times New Roman"/>
          <w:color w:val="000000" w:themeColor="text1"/>
        </w:rPr>
        <w:t xml:space="preserve">. </w:t>
      </w:r>
      <w:r w:rsidR="00A74F9A" w:rsidRPr="00E05309">
        <w:rPr>
          <w:rFonts w:ascii="Times New Roman" w:hAnsi="Times New Roman" w:cs="Times New Roman"/>
          <w:color w:val="000000" w:themeColor="text1"/>
        </w:rPr>
        <w:t>Le spiagge padane da Porto</w:t>
      </w:r>
      <w:r w:rsidR="00D91624">
        <w:rPr>
          <w:rFonts w:ascii="Times New Roman" w:hAnsi="Times New Roman" w:cs="Times New Roman"/>
          <w:color w:val="000000" w:themeColor="text1"/>
        </w:rPr>
        <w:t xml:space="preserve"> </w:t>
      </w:r>
      <w:r w:rsidR="00A74F9A" w:rsidRPr="00E05309">
        <w:rPr>
          <w:rFonts w:ascii="Times New Roman" w:hAnsi="Times New Roman" w:cs="Times New Roman"/>
          <w:color w:val="000000" w:themeColor="text1"/>
        </w:rPr>
        <w:t>fossone a Cervia</w:t>
      </w:r>
      <w:r w:rsidR="00D91624">
        <w:rPr>
          <w:rFonts w:ascii="Times New Roman" w:hAnsi="Times New Roman" w:cs="Times New Roman"/>
          <w:color w:val="000000" w:themeColor="text1"/>
        </w:rPr>
        <w:t xml:space="preserve">. </w:t>
      </w:r>
      <w:r w:rsidR="00A74F9A" w:rsidRPr="00E05309">
        <w:rPr>
          <w:rFonts w:ascii="Times New Roman" w:hAnsi="Times New Roman" w:cs="Times New Roman"/>
          <w:color w:val="000000" w:themeColor="text1"/>
        </w:rPr>
        <w:t>Ricerche sulle variazioni delle spiagge italiane,</w:t>
      </w:r>
      <w:r w:rsidR="00D91624" w:rsidRPr="00E05309">
        <w:rPr>
          <w:rFonts w:ascii="Times New Roman" w:hAnsi="Times New Roman" w:cs="Times New Roman"/>
          <w:color w:val="000000" w:themeColor="text1"/>
        </w:rPr>
        <w:t xml:space="preserve"> </w:t>
      </w:r>
      <w:r w:rsidR="00A74F9A" w:rsidRPr="00E05309">
        <w:rPr>
          <w:rFonts w:ascii="Times New Roman" w:hAnsi="Times New Roman" w:cs="Times New Roman"/>
          <w:color w:val="000000" w:themeColor="text1"/>
        </w:rPr>
        <w:t>C.N.R</w:t>
      </w:r>
      <w:r w:rsidR="00D91624">
        <w:rPr>
          <w:rFonts w:ascii="Times New Roman" w:hAnsi="Times New Roman" w:cs="Times New Roman"/>
          <w:color w:val="000000" w:themeColor="text1"/>
        </w:rPr>
        <w:t xml:space="preserve">., </w:t>
      </w:r>
      <w:r w:rsidR="00A74F9A" w:rsidRPr="00E05309">
        <w:rPr>
          <w:rFonts w:ascii="Times New Roman" w:hAnsi="Times New Roman" w:cs="Times New Roman"/>
          <w:color w:val="000000" w:themeColor="text1"/>
        </w:rPr>
        <w:t>Roma</w:t>
      </w:r>
      <w:r w:rsidR="00D91624">
        <w:rPr>
          <w:rFonts w:ascii="Times New Roman" w:hAnsi="Times New Roman" w:cs="Times New Roman"/>
          <w:color w:val="000000" w:themeColor="text1"/>
        </w:rPr>
        <w:t xml:space="preserve"> </w:t>
      </w:r>
      <w:r w:rsidR="00A74F9A" w:rsidRPr="00E05309">
        <w:rPr>
          <w:rFonts w:ascii="Times New Roman" w:hAnsi="Times New Roman" w:cs="Times New Roman"/>
          <w:color w:val="000000" w:themeColor="text1"/>
        </w:rPr>
        <w:t>(1938), pp.</w:t>
      </w:r>
      <w:r w:rsidR="00D91624">
        <w:rPr>
          <w:rFonts w:ascii="Times New Roman" w:hAnsi="Times New Roman" w:cs="Times New Roman"/>
          <w:color w:val="000000" w:themeColor="text1"/>
        </w:rPr>
        <w:t xml:space="preserve"> </w:t>
      </w:r>
      <w:r w:rsidR="00A74F9A" w:rsidRPr="00E05309">
        <w:rPr>
          <w:rFonts w:ascii="Times New Roman" w:hAnsi="Times New Roman" w:cs="Times New Roman"/>
          <w:color w:val="000000" w:themeColor="text1"/>
        </w:rPr>
        <w:t>1-68</w:t>
      </w:r>
      <w:r w:rsidR="00A74F9A">
        <w:rPr>
          <w:rFonts w:ascii="Times New Roman" w:hAnsi="Times New Roman" w:cs="Times New Roman"/>
          <w:color w:val="000000" w:themeColor="text1"/>
        </w:rPr>
        <w:t>.</w:t>
      </w:r>
    </w:p>
    <w:p w14:paraId="67A346DA" w14:textId="77777777" w:rsidR="005D697F" w:rsidRPr="00A74F9A" w:rsidRDefault="005D697F" w:rsidP="005D697F">
      <w:pPr>
        <w:spacing w:line="480" w:lineRule="auto"/>
        <w:jc w:val="both"/>
        <w:rPr>
          <w:rFonts w:ascii="Times New Roman" w:hAnsi="Times New Roman" w:cs="Times New Roman"/>
          <w:color w:val="000000" w:themeColor="text1"/>
        </w:rPr>
      </w:pPr>
    </w:p>
    <w:p w14:paraId="7DE21952"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Woodroffe, C.D., Nicholls, R.J., Saito, Y., Chen, Z., Goodbred, S.L., 2006. Landscape variability and the response of Asian megadeltas to environmental change. In Global change and integrated coastal management: 277-314. Springer, Dordrecht.</w:t>
      </w:r>
    </w:p>
    <w:p w14:paraId="65F24FDB"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1BEE6226" w14:textId="77777777" w:rsidR="005D697F" w:rsidRPr="005D697F" w:rsidRDefault="005D697F" w:rsidP="005D697F">
      <w:pPr>
        <w:spacing w:line="480" w:lineRule="auto"/>
        <w:jc w:val="both"/>
        <w:rPr>
          <w:rFonts w:ascii="Times New Roman" w:hAnsi="Times New Roman" w:cs="Times New Roman"/>
          <w:color w:val="000000" w:themeColor="text1"/>
          <w:lang w:val="en-GB"/>
        </w:rPr>
      </w:pPr>
      <w:r w:rsidRPr="005D697F">
        <w:rPr>
          <w:rFonts w:ascii="Times New Roman" w:hAnsi="Times New Roman" w:cs="Times New Roman"/>
          <w:color w:val="000000" w:themeColor="text1"/>
          <w:lang w:val="en-GB"/>
        </w:rPr>
        <w:t>Woolfe, K.J., Michibayashi, K., 1995. “Basic” entropy grouping of laser-derived grain-size data: an example from the Great Barrier Reef. Computers &amp; Geosciences, 21: 447-462.</w:t>
      </w:r>
    </w:p>
    <w:p w14:paraId="2337FA43" w14:textId="77777777" w:rsidR="005D697F" w:rsidRPr="005D697F" w:rsidRDefault="005D697F" w:rsidP="005D697F">
      <w:pPr>
        <w:spacing w:line="480" w:lineRule="auto"/>
        <w:jc w:val="both"/>
        <w:rPr>
          <w:rFonts w:ascii="Times New Roman" w:hAnsi="Times New Roman" w:cs="Times New Roman"/>
          <w:color w:val="000000" w:themeColor="text1"/>
          <w:lang w:val="en-GB"/>
        </w:rPr>
      </w:pPr>
    </w:p>
    <w:p w14:paraId="3588A77E" w14:textId="77777777" w:rsidR="00A37B55" w:rsidRPr="005D697F" w:rsidRDefault="008C79D7" w:rsidP="00A37B55">
      <w:pPr>
        <w:spacing w:line="480" w:lineRule="auto"/>
        <w:jc w:val="both"/>
        <w:rPr>
          <w:rFonts w:ascii="Times New Roman" w:hAnsi="Times New Roman" w:cs="Times New Roman"/>
          <w:color w:val="000000" w:themeColor="text1"/>
          <w:lang w:val="en-GB"/>
        </w:rPr>
      </w:pPr>
      <w:r w:rsidRPr="008C79D7">
        <w:rPr>
          <w:rFonts w:ascii="Times New Roman" w:hAnsi="Times New Roman" w:cs="Times New Roman"/>
          <w:color w:val="000000" w:themeColor="text1"/>
          <w:lang w:val="en-GB"/>
        </w:rPr>
        <w:t>Xu, G., Sun, Y., Wang, X., Hu, G., &amp; Song, Y.</w:t>
      </w:r>
      <w:r w:rsidR="006A290B">
        <w:rPr>
          <w:rFonts w:ascii="Times New Roman" w:hAnsi="Times New Roman" w:cs="Times New Roman"/>
          <w:color w:val="000000" w:themeColor="text1"/>
          <w:lang w:val="en-GB"/>
        </w:rPr>
        <w:t>,</w:t>
      </w:r>
      <w:r w:rsidRPr="008C79D7">
        <w:rPr>
          <w:rFonts w:ascii="Times New Roman" w:hAnsi="Times New Roman" w:cs="Times New Roman"/>
          <w:color w:val="000000" w:themeColor="text1"/>
          <w:lang w:val="en-GB"/>
        </w:rPr>
        <w:t xml:space="preserve"> 2009. Wave-induced shallow slides and their features on the subaqueous Yellow River delta.</w:t>
      </w:r>
      <w:r w:rsidR="00205AF5">
        <w:rPr>
          <w:rFonts w:ascii="Times New Roman" w:hAnsi="Times New Roman" w:cs="Times New Roman"/>
          <w:color w:val="000000" w:themeColor="text1"/>
          <w:lang w:val="en-GB"/>
        </w:rPr>
        <w:t xml:space="preserve"> </w:t>
      </w:r>
      <w:r w:rsidRPr="008C79D7">
        <w:rPr>
          <w:rFonts w:ascii="Times New Roman" w:hAnsi="Times New Roman" w:cs="Times New Roman"/>
          <w:color w:val="000000" w:themeColor="text1"/>
          <w:lang w:val="en-GB"/>
        </w:rPr>
        <w:t>Canadian Geotechnical Journal,</w:t>
      </w:r>
      <w:r w:rsidR="00205AF5">
        <w:rPr>
          <w:rFonts w:ascii="Times New Roman" w:hAnsi="Times New Roman" w:cs="Times New Roman"/>
          <w:color w:val="000000" w:themeColor="text1"/>
          <w:lang w:val="en-GB"/>
        </w:rPr>
        <w:t xml:space="preserve"> </w:t>
      </w:r>
      <w:r w:rsidRPr="008C79D7">
        <w:rPr>
          <w:rFonts w:ascii="Times New Roman" w:hAnsi="Times New Roman" w:cs="Times New Roman"/>
          <w:color w:val="000000" w:themeColor="text1"/>
          <w:lang w:val="en-GB"/>
        </w:rPr>
        <w:t>46(12), 1406-1417.</w:t>
      </w:r>
    </w:p>
    <w:p w14:paraId="568E6DBB" w14:textId="77777777" w:rsidR="00933BD4" w:rsidRDefault="00933BD4">
      <w:pPr>
        <w:spacing w:line="480" w:lineRule="auto"/>
        <w:jc w:val="both"/>
        <w:rPr>
          <w:rFonts w:ascii="Times New Roman" w:hAnsi="Times New Roman" w:cs="Times New Roman"/>
          <w:lang w:val="en-US"/>
        </w:rPr>
      </w:pPr>
    </w:p>
    <w:sectPr w:rsidR="00933BD4" w:rsidSect="00EA3654">
      <w:footerReference w:type="default" r:id="rId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FAD809" w14:textId="77777777" w:rsidR="0041018D" w:rsidRDefault="0041018D">
      <w:r>
        <w:separator/>
      </w:r>
    </w:p>
  </w:endnote>
  <w:endnote w:type="continuationSeparator" w:id="0">
    <w:p w14:paraId="65621564" w14:textId="77777777" w:rsidR="0041018D" w:rsidRDefault="004101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Corpo CS)">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6113269"/>
      <w:docPartObj>
        <w:docPartGallery w:val="Page Numbers (Bottom of Page)"/>
        <w:docPartUnique/>
      </w:docPartObj>
    </w:sdtPr>
    <w:sdtEndPr/>
    <w:sdtContent>
      <w:p w14:paraId="46889173" w14:textId="77777777" w:rsidR="00D6045A" w:rsidRDefault="00D6045A">
        <w:pPr>
          <w:jc w:val="right"/>
        </w:pPr>
        <w:r>
          <w:rPr>
            <w:noProof/>
          </w:rPr>
          <w:fldChar w:fldCharType="begin"/>
        </w:r>
        <w:r>
          <w:rPr>
            <w:noProof/>
          </w:rPr>
          <w:instrText>PAGE   \* MERGEFORMAT</w:instrText>
        </w:r>
        <w:r>
          <w:rPr>
            <w:noProof/>
          </w:rPr>
          <w:fldChar w:fldCharType="separate"/>
        </w:r>
        <w:r>
          <w:rPr>
            <w:noProof/>
          </w:rPr>
          <w:t>24</w:t>
        </w:r>
        <w:r>
          <w:rPr>
            <w:noProof/>
          </w:rPr>
          <w:fldChar w:fldCharType="end"/>
        </w:r>
      </w:p>
    </w:sdtContent>
  </w:sdt>
  <w:p w14:paraId="0040C05F" w14:textId="77777777" w:rsidR="00D6045A" w:rsidRDefault="00D604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BEF0C3" w14:textId="77777777" w:rsidR="0041018D" w:rsidRDefault="0041018D">
      <w:r>
        <w:separator/>
      </w:r>
    </w:p>
  </w:footnote>
  <w:footnote w:type="continuationSeparator" w:id="0">
    <w:p w14:paraId="6FB7F29A" w14:textId="77777777" w:rsidR="0041018D" w:rsidRDefault="004101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A136ED"/>
    <w:multiLevelType w:val="multilevel"/>
    <w:tmpl w:val="DFC409B4"/>
    <w:lvl w:ilvl="0">
      <w:start w:val="1"/>
      <w:numFmt w:val="decimal"/>
      <w:lvlText w:val="%1."/>
      <w:lvlJc w:val="left"/>
      <w:pPr>
        <w:tabs>
          <w:tab w:val="num" w:pos="862"/>
        </w:tabs>
        <w:ind w:left="862" w:hanging="720"/>
      </w:pPr>
      <w:rPr>
        <w:b w:val="0"/>
      </w:rPr>
    </w:lvl>
    <w:lvl w:ilvl="1">
      <w:start w:val="1"/>
      <w:numFmt w:val="decimal"/>
      <w:lvlText w:val="%2."/>
      <w:lvlJc w:val="left"/>
      <w:pPr>
        <w:tabs>
          <w:tab w:val="num" w:pos="1582"/>
        </w:tabs>
        <w:ind w:left="1582" w:hanging="720"/>
      </w:pPr>
    </w:lvl>
    <w:lvl w:ilvl="2">
      <w:start w:val="1"/>
      <w:numFmt w:val="decimal"/>
      <w:lvlText w:val="%3."/>
      <w:lvlJc w:val="left"/>
      <w:pPr>
        <w:tabs>
          <w:tab w:val="num" w:pos="2302"/>
        </w:tabs>
        <w:ind w:left="2302" w:hanging="720"/>
      </w:pPr>
    </w:lvl>
    <w:lvl w:ilvl="3">
      <w:start w:val="1"/>
      <w:numFmt w:val="decimal"/>
      <w:lvlText w:val="%4."/>
      <w:lvlJc w:val="left"/>
      <w:pPr>
        <w:tabs>
          <w:tab w:val="num" w:pos="3022"/>
        </w:tabs>
        <w:ind w:left="3022" w:hanging="720"/>
      </w:pPr>
    </w:lvl>
    <w:lvl w:ilvl="4">
      <w:start w:val="1"/>
      <w:numFmt w:val="decimal"/>
      <w:lvlText w:val="%5."/>
      <w:lvlJc w:val="left"/>
      <w:pPr>
        <w:tabs>
          <w:tab w:val="num" w:pos="3742"/>
        </w:tabs>
        <w:ind w:left="3742" w:hanging="720"/>
      </w:pPr>
    </w:lvl>
    <w:lvl w:ilvl="5">
      <w:start w:val="1"/>
      <w:numFmt w:val="decimal"/>
      <w:lvlText w:val="%6."/>
      <w:lvlJc w:val="left"/>
      <w:pPr>
        <w:tabs>
          <w:tab w:val="num" w:pos="4462"/>
        </w:tabs>
        <w:ind w:left="4462" w:hanging="720"/>
      </w:pPr>
    </w:lvl>
    <w:lvl w:ilvl="6">
      <w:start w:val="1"/>
      <w:numFmt w:val="decimal"/>
      <w:lvlText w:val="%7."/>
      <w:lvlJc w:val="left"/>
      <w:pPr>
        <w:tabs>
          <w:tab w:val="num" w:pos="5182"/>
        </w:tabs>
        <w:ind w:left="5182" w:hanging="720"/>
      </w:pPr>
    </w:lvl>
    <w:lvl w:ilvl="7">
      <w:start w:val="1"/>
      <w:numFmt w:val="decimal"/>
      <w:lvlText w:val="%8."/>
      <w:lvlJc w:val="left"/>
      <w:pPr>
        <w:tabs>
          <w:tab w:val="num" w:pos="5902"/>
        </w:tabs>
        <w:ind w:left="5902" w:hanging="720"/>
      </w:pPr>
    </w:lvl>
    <w:lvl w:ilvl="8">
      <w:start w:val="1"/>
      <w:numFmt w:val="decimal"/>
      <w:lvlText w:val="%9."/>
      <w:lvlJc w:val="left"/>
      <w:pPr>
        <w:tabs>
          <w:tab w:val="num" w:pos="6622"/>
        </w:tabs>
        <w:ind w:left="6622"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6" w:nlCheck="1" w:checkStyle="0"/>
  <w:activeWritingStyle w:appName="MSWord" w:lang="it-IT" w:vendorID="64" w:dllVersion="6" w:nlCheck="1" w:checkStyle="0"/>
  <w:activeWritingStyle w:appName="MSWord" w:lang="en-GB" w:vendorID="64" w:dllVersion="6" w:nlCheck="1" w:checkStyle="0"/>
  <w:activeWritingStyle w:appName="MSWord" w:lang="en-US" w:vendorID="64" w:dllVersion="4096" w:nlCheck="1" w:checkStyle="0"/>
  <w:activeWritingStyle w:appName="MSWord" w:lang="it-IT" w:vendorID="64" w:dllVersion="4096" w:nlCheck="1" w:checkStyle="0"/>
  <w:activeWritingStyle w:appName="MSWord" w:lang="en-GB" w:vendorID="64" w:dllVersion="4096" w:nlCheck="1" w:checkStyle="0"/>
  <w:trackRevisions/>
  <w:defaultTabStop w:val="708"/>
  <w:hyphenationZone w:val="283"/>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4AC6"/>
    <w:rsid w:val="00001700"/>
    <w:rsid w:val="000017A5"/>
    <w:rsid w:val="00004E0D"/>
    <w:rsid w:val="0000554E"/>
    <w:rsid w:val="00012E31"/>
    <w:rsid w:val="000152FC"/>
    <w:rsid w:val="00022DF3"/>
    <w:rsid w:val="00022EE2"/>
    <w:rsid w:val="00046644"/>
    <w:rsid w:val="00052590"/>
    <w:rsid w:val="000525C9"/>
    <w:rsid w:val="00072F7B"/>
    <w:rsid w:val="000779C7"/>
    <w:rsid w:val="0008287F"/>
    <w:rsid w:val="000853F9"/>
    <w:rsid w:val="00091130"/>
    <w:rsid w:val="000A1B28"/>
    <w:rsid w:val="000A493C"/>
    <w:rsid w:val="000A5961"/>
    <w:rsid w:val="000A7DB1"/>
    <w:rsid w:val="000B03B0"/>
    <w:rsid w:val="000C65D5"/>
    <w:rsid w:val="000E1316"/>
    <w:rsid w:val="000E1C44"/>
    <w:rsid w:val="000E5733"/>
    <w:rsid w:val="000E70E7"/>
    <w:rsid w:val="000F2B97"/>
    <w:rsid w:val="000F55AF"/>
    <w:rsid w:val="000F6235"/>
    <w:rsid w:val="001010C8"/>
    <w:rsid w:val="0010111B"/>
    <w:rsid w:val="00107564"/>
    <w:rsid w:val="00112FA4"/>
    <w:rsid w:val="00114852"/>
    <w:rsid w:val="0011730E"/>
    <w:rsid w:val="00136C4A"/>
    <w:rsid w:val="00141CDF"/>
    <w:rsid w:val="00150860"/>
    <w:rsid w:val="001511D6"/>
    <w:rsid w:val="001606D9"/>
    <w:rsid w:val="00167BA2"/>
    <w:rsid w:val="00184FF9"/>
    <w:rsid w:val="00191340"/>
    <w:rsid w:val="00194CBF"/>
    <w:rsid w:val="001A1B8D"/>
    <w:rsid w:val="001A7A4F"/>
    <w:rsid w:val="001C0015"/>
    <w:rsid w:val="001C4C5D"/>
    <w:rsid w:val="001D2790"/>
    <w:rsid w:val="001D4AC6"/>
    <w:rsid w:val="001F1F9B"/>
    <w:rsid w:val="001F4A4B"/>
    <w:rsid w:val="002006D2"/>
    <w:rsid w:val="00205AF5"/>
    <w:rsid w:val="00211B05"/>
    <w:rsid w:val="00215BF1"/>
    <w:rsid w:val="00216C9B"/>
    <w:rsid w:val="00220416"/>
    <w:rsid w:val="002269AE"/>
    <w:rsid w:val="0023450B"/>
    <w:rsid w:val="00261BB9"/>
    <w:rsid w:val="00272E60"/>
    <w:rsid w:val="002834F8"/>
    <w:rsid w:val="00285257"/>
    <w:rsid w:val="0028576C"/>
    <w:rsid w:val="00286AA3"/>
    <w:rsid w:val="002958CF"/>
    <w:rsid w:val="002A45D0"/>
    <w:rsid w:val="002C4917"/>
    <w:rsid w:val="002C6AFB"/>
    <w:rsid w:val="002C75F2"/>
    <w:rsid w:val="002C7E0D"/>
    <w:rsid w:val="002D107B"/>
    <w:rsid w:val="002D3159"/>
    <w:rsid w:val="002E7BAB"/>
    <w:rsid w:val="002F6448"/>
    <w:rsid w:val="0032234C"/>
    <w:rsid w:val="003268EF"/>
    <w:rsid w:val="003309C0"/>
    <w:rsid w:val="00330A9B"/>
    <w:rsid w:val="00334262"/>
    <w:rsid w:val="00334CA5"/>
    <w:rsid w:val="0034486F"/>
    <w:rsid w:val="0035705C"/>
    <w:rsid w:val="003576F5"/>
    <w:rsid w:val="00363D30"/>
    <w:rsid w:val="0037535B"/>
    <w:rsid w:val="0037721D"/>
    <w:rsid w:val="0038199A"/>
    <w:rsid w:val="00381FE7"/>
    <w:rsid w:val="00386CE4"/>
    <w:rsid w:val="003906D5"/>
    <w:rsid w:val="003A1194"/>
    <w:rsid w:val="003A1F5A"/>
    <w:rsid w:val="003A2293"/>
    <w:rsid w:val="003A6CA6"/>
    <w:rsid w:val="003A7A86"/>
    <w:rsid w:val="003C0685"/>
    <w:rsid w:val="003C0AB7"/>
    <w:rsid w:val="003C24A2"/>
    <w:rsid w:val="003D53E1"/>
    <w:rsid w:val="003D53F5"/>
    <w:rsid w:val="003D6203"/>
    <w:rsid w:val="003E373B"/>
    <w:rsid w:val="003F3AC9"/>
    <w:rsid w:val="003F5AC5"/>
    <w:rsid w:val="003F5BCD"/>
    <w:rsid w:val="0040605E"/>
    <w:rsid w:val="00407859"/>
    <w:rsid w:val="0041018D"/>
    <w:rsid w:val="00411FD8"/>
    <w:rsid w:val="00414F7A"/>
    <w:rsid w:val="004165F8"/>
    <w:rsid w:val="004273D6"/>
    <w:rsid w:val="0043063B"/>
    <w:rsid w:val="00432A56"/>
    <w:rsid w:val="0043427E"/>
    <w:rsid w:val="00435E9E"/>
    <w:rsid w:val="00440D3B"/>
    <w:rsid w:val="00446B5C"/>
    <w:rsid w:val="004579F8"/>
    <w:rsid w:val="00467170"/>
    <w:rsid w:val="004764C4"/>
    <w:rsid w:val="00480CE8"/>
    <w:rsid w:val="004831A6"/>
    <w:rsid w:val="00484CBE"/>
    <w:rsid w:val="00486492"/>
    <w:rsid w:val="00486D72"/>
    <w:rsid w:val="00494845"/>
    <w:rsid w:val="004A0BED"/>
    <w:rsid w:val="004A2384"/>
    <w:rsid w:val="004A2551"/>
    <w:rsid w:val="004A5639"/>
    <w:rsid w:val="004B503D"/>
    <w:rsid w:val="004B6E99"/>
    <w:rsid w:val="004B77C6"/>
    <w:rsid w:val="004C0288"/>
    <w:rsid w:val="004C1AD8"/>
    <w:rsid w:val="004D0A8E"/>
    <w:rsid w:val="004D1AB4"/>
    <w:rsid w:val="004E3445"/>
    <w:rsid w:val="004E7B5B"/>
    <w:rsid w:val="004E7E94"/>
    <w:rsid w:val="00500885"/>
    <w:rsid w:val="005016C1"/>
    <w:rsid w:val="00502AA3"/>
    <w:rsid w:val="005034DF"/>
    <w:rsid w:val="00512F96"/>
    <w:rsid w:val="00514373"/>
    <w:rsid w:val="00514DFF"/>
    <w:rsid w:val="00545C76"/>
    <w:rsid w:val="00550740"/>
    <w:rsid w:val="005547D8"/>
    <w:rsid w:val="005557BA"/>
    <w:rsid w:val="00560788"/>
    <w:rsid w:val="005618DF"/>
    <w:rsid w:val="0056330F"/>
    <w:rsid w:val="00565764"/>
    <w:rsid w:val="00582AEF"/>
    <w:rsid w:val="005843D8"/>
    <w:rsid w:val="00590615"/>
    <w:rsid w:val="00591845"/>
    <w:rsid w:val="00594150"/>
    <w:rsid w:val="005A1162"/>
    <w:rsid w:val="005A1EDE"/>
    <w:rsid w:val="005A42C7"/>
    <w:rsid w:val="005A7713"/>
    <w:rsid w:val="005B41F7"/>
    <w:rsid w:val="005B6562"/>
    <w:rsid w:val="005B6CB4"/>
    <w:rsid w:val="005C29A8"/>
    <w:rsid w:val="005D697F"/>
    <w:rsid w:val="005E3A22"/>
    <w:rsid w:val="005F738D"/>
    <w:rsid w:val="00613FDB"/>
    <w:rsid w:val="006221FB"/>
    <w:rsid w:val="00637572"/>
    <w:rsid w:val="00637609"/>
    <w:rsid w:val="00640A6C"/>
    <w:rsid w:val="00645095"/>
    <w:rsid w:val="0064541E"/>
    <w:rsid w:val="0064693A"/>
    <w:rsid w:val="00646E52"/>
    <w:rsid w:val="0065433C"/>
    <w:rsid w:val="00657338"/>
    <w:rsid w:val="0065766B"/>
    <w:rsid w:val="00674915"/>
    <w:rsid w:val="006813CF"/>
    <w:rsid w:val="0068405F"/>
    <w:rsid w:val="00684321"/>
    <w:rsid w:val="00695128"/>
    <w:rsid w:val="00697014"/>
    <w:rsid w:val="006A290B"/>
    <w:rsid w:val="006A6AF7"/>
    <w:rsid w:val="006B026A"/>
    <w:rsid w:val="006B7CE4"/>
    <w:rsid w:val="006C029F"/>
    <w:rsid w:val="006C1B1A"/>
    <w:rsid w:val="006C454B"/>
    <w:rsid w:val="006C4A40"/>
    <w:rsid w:val="006C587A"/>
    <w:rsid w:val="006D108E"/>
    <w:rsid w:val="006F584C"/>
    <w:rsid w:val="00710F74"/>
    <w:rsid w:val="0071126A"/>
    <w:rsid w:val="00717166"/>
    <w:rsid w:val="00720AC5"/>
    <w:rsid w:val="00725067"/>
    <w:rsid w:val="00727174"/>
    <w:rsid w:val="007345A7"/>
    <w:rsid w:val="0075157E"/>
    <w:rsid w:val="007609ED"/>
    <w:rsid w:val="00766F17"/>
    <w:rsid w:val="00772537"/>
    <w:rsid w:val="00772AB3"/>
    <w:rsid w:val="00773B07"/>
    <w:rsid w:val="00775135"/>
    <w:rsid w:val="00776604"/>
    <w:rsid w:val="00780989"/>
    <w:rsid w:val="007876C8"/>
    <w:rsid w:val="00793744"/>
    <w:rsid w:val="00793769"/>
    <w:rsid w:val="007945AB"/>
    <w:rsid w:val="00795453"/>
    <w:rsid w:val="00795DCA"/>
    <w:rsid w:val="007B245A"/>
    <w:rsid w:val="007B48CA"/>
    <w:rsid w:val="007B6E16"/>
    <w:rsid w:val="007C530C"/>
    <w:rsid w:val="007C7126"/>
    <w:rsid w:val="007D1C95"/>
    <w:rsid w:val="007E5446"/>
    <w:rsid w:val="007F2936"/>
    <w:rsid w:val="007F4924"/>
    <w:rsid w:val="00800956"/>
    <w:rsid w:val="00800B13"/>
    <w:rsid w:val="00801009"/>
    <w:rsid w:val="0081332D"/>
    <w:rsid w:val="00814F7E"/>
    <w:rsid w:val="00820791"/>
    <w:rsid w:val="008230B3"/>
    <w:rsid w:val="0082694D"/>
    <w:rsid w:val="00834078"/>
    <w:rsid w:val="0084724F"/>
    <w:rsid w:val="00847AB7"/>
    <w:rsid w:val="008513DC"/>
    <w:rsid w:val="008525AE"/>
    <w:rsid w:val="00856E57"/>
    <w:rsid w:val="0088764D"/>
    <w:rsid w:val="008929EE"/>
    <w:rsid w:val="008A0672"/>
    <w:rsid w:val="008A314D"/>
    <w:rsid w:val="008A5611"/>
    <w:rsid w:val="008B08E6"/>
    <w:rsid w:val="008B6CC1"/>
    <w:rsid w:val="008C037E"/>
    <w:rsid w:val="008C0E20"/>
    <w:rsid w:val="008C79D7"/>
    <w:rsid w:val="008C7FFD"/>
    <w:rsid w:val="008D2D8B"/>
    <w:rsid w:val="008E00B8"/>
    <w:rsid w:val="008E1564"/>
    <w:rsid w:val="008E200D"/>
    <w:rsid w:val="008E77C1"/>
    <w:rsid w:val="008F45C1"/>
    <w:rsid w:val="00904C25"/>
    <w:rsid w:val="0090637D"/>
    <w:rsid w:val="00910148"/>
    <w:rsid w:val="009119E0"/>
    <w:rsid w:val="00916339"/>
    <w:rsid w:val="00924265"/>
    <w:rsid w:val="00933BD4"/>
    <w:rsid w:val="00940D58"/>
    <w:rsid w:val="00945A04"/>
    <w:rsid w:val="009505CA"/>
    <w:rsid w:val="009516D9"/>
    <w:rsid w:val="00966F3C"/>
    <w:rsid w:val="00967109"/>
    <w:rsid w:val="0097712D"/>
    <w:rsid w:val="00977E50"/>
    <w:rsid w:val="00983423"/>
    <w:rsid w:val="00986CFE"/>
    <w:rsid w:val="00987570"/>
    <w:rsid w:val="00997645"/>
    <w:rsid w:val="00997DCE"/>
    <w:rsid w:val="009A3530"/>
    <w:rsid w:val="009A67D9"/>
    <w:rsid w:val="009B0DF4"/>
    <w:rsid w:val="009C036D"/>
    <w:rsid w:val="009C0640"/>
    <w:rsid w:val="009C0BCD"/>
    <w:rsid w:val="009C12D4"/>
    <w:rsid w:val="009C243D"/>
    <w:rsid w:val="009C37DE"/>
    <w:rsid w:val="009C4A1B"/>
    <w:rsid w:val="009C4D0B"/>
    <w:rsid w:val="009D5571"/>
    <w:rsid w:val="009D59BD"/>
    <w:rsid w:val="009E26AB"/>
    <w:rsid w:val="009F2C96"/>
    <w:rsid w:val="009F3BB2"/>
    <w:rsid w:val="00A12600"/>
    <w:rsid w:val="00A1606E"/>
    <w:rsid w:val="00A20902"/>
    <w:rsid w:val="00A222BE"/>
    <w:rsid w:val="00A279B3"/>
    <w:rsid w:val="00A27AC2"/>
    <w:rsid w:val="00A3352F"/>
    <w:rsid w:val="00A37B55"/>
    <w:rsid w:val="00A43C16"/>
    <w:rsid w:val="00A46D57"/>
    <w:rsid w:val="00A54EFE"/>
    <w:rsid w:val="00A5682F"/>
    <w:rsid w:val="00A60606"/>
    <w:rsid w:val="00A62683"/>
    <w:rsid w:val="00A70919"/>
    <w:rsid w:val="00A74F9A"/>
    <w:rsid w:val="00A834C6"/>
    <w:rsid w:val="00A93276"/>
    <w:rsid w:val="00A95651"/>
    <w:rsid w:val="00A95F1B"/>
    <w:rsid w:val="00AD11D3"/>
    <w:rsid w:val="00AD57CE"/>
    <w:rsid w:val="00AD735C"/>
    <w:rsid w:val="00AE42C3"/>
    <w:rsid w:val="00AE4F21"/>
    <w:rsid w:val="00AE6FAD"/>
    <w:rsid w:val="00AF3583"/>
    <w:rsid w:val="00AF3E25"/>
    <w:rsid w:val="00AF77D0"/>
    <w:rsid w:val="00B02E93"/>
    <w:rsid w:val="00B04A33"/>
    <w:rsid w:val="00B166EE"/>
    <w:rsid w:val="00B2165C"/>
    <w:rsid w:val="00B24582"/>
    <w:rsid w:val="00B30FA4"/>
    <w:rsid w:val="00B351EE"/>
    <w:rsid w:val="00B376FF"/>
    <w:rsid w:val="00B42E53"/>
    <w:rsid w:val="00B4578C"/>
    <w:rsid w:val="00B47004"/>
    <w:rsid w:val="00B5620D"/>
    <w:rsid w:val="00B6021D"/>
    <w:rsid w:val="00B64F80"/>
    <w:rsid w:val="00B65E5B"/>
    <w:rsid w:val="00B67BB4"/>
    <w:rsid w:val="00B7438D"/>
    <w:rsid w:val="00B7496E"/>
    <w:rsid w:val="00B76F30"/>
    <w:rsid w:val="00B8676F"/>
    <w:rsid w:val="00B87A25"/>
    <w:rsid w:val="00B93F33"/>
    <w:rsid w:val="00BA501C"/>
    <w:rsid w:val="00BB28A0"/>
    <w:rsid w:val="00BC4766"/>
    <w:rsid w:val="00BE0901"/>
    <w:rsid w:val="00BE20FD"/>
    <w:rsid w:val="00BE44AC"/>
    <w:rsid w:val="00BF5A8C"/>
    <w:rsid w:val="00C00108"/>
    <w:rsid w:val="00C16940"/>
    <w:rsid w:val="00C25A9D"/>
    <w:rsid w:val="00C31726"/>
    <w:rsid w:val="00C37C4B"/>
    <w:rsid w:val="00C5194C"/>
    <w:rsid w:val="00C534AE"/>
    <w:rsid w:val="00C56DBB"/>
    <w:rsid w:val="00C6055B"/>
    <w:rsid w:val="00C63162"/>
    <w:rsid w:val="00C707C2"/>
    <w:rsid w:val="00C7759C"/>
    <w:rsid w:val="00CA0B83"/>
    <w:rsid w:val="00CA1C25"/>
    <w:rsid w:val="00CA5CAB"/>
    <w:rsid w:val="00CB05DF"/>
    <w:rsid w:val="00CB0E6E"/>
    <w:rsid w:val="00CC44BE"/>
    <w:rsid w:val="00CC53CF"/>
    <w:rsid w:val="00CD349E"/>
    <w:rsid w:val="00CD5C79"/>
    <w:rsid w:val="00CE76A6"/>
    <w:rsid w:val="00CF3F32"/>
    <w:rsid w:val="00D03ECA"/>
    <w:rsid w:val="00D04D1C"/>
    <w:rsid w:val="00D1698D"/>
    <w:rsid w:val="00D21E18"/>
    <w:rsid w:val="00D24015"/>
    <w:rsid w:val="00D25D65"/>
    <w:rsid w:val="00D25E45"/>
    <w:rsid w:val="00D261B6"/>
    <w:rsid w:val="00D44725"/>
    <w:rsid w:val="00D44921"/>
    <w:rsid w:val="00D454B2"/>
    <w:rsid w:val="00D45EC9"/>
    <w:rsid w:val="00D53700"/>
    <w:rsid w:val="00D54C85"/>
    <w:rsid w:val="00D55698"/>
    <w:rsid w:val="00D558A4"/>
    <w:rsid w:val="00D6045A"/>
    <w:rsid w:val="00D62475"/>
    <w:rsid w:val="00D701B5"/>
    <w:rsid w:val="00D722B4"/>
    <w:rsid w:val="00D91624"/>
    <w:rsid w:val="00D938FF"/>
    <w:rsid w:val="00D945F5"/>
    <w:rsid w:val="00D95685"/>
    <w:rsid w:val="00DB505B"/>
    <w:rsid w:val="00DD477B"/>
    <w:rsid w:val="00DD7F3D"/>
    <w:rsid w:val="00E02956"/>
    <w:rsid w:val="00E02FCC"/>
    <w:rsid w:val="00E05D6C"/>
    <w:rsid w:val="00E07003"/>
    <w:rsid w:val="00E07083"/>
    <w:rsid w:val="00E14E14"/>
    <w:rsid w:val="00E21C1E"/>
    <w:rsid w:val="00E306DF"/>
    <w:rsid w:val="00E319F2"/>
    <w:rsid w:val="00E33B06"/>
    <w:rsid w:val="00E4216D"/>
    <w:rsid w:val="00E42A6B"/>
    <w:rsid w:val="00E44EE6"/>
    <w:rsid w:val="00E5195F"/>
    <w:rsid w:val="00E53531"/>
    <w:rsid w:val="00E54E17"/>
    <w:rsid w:val="00E57A48"/>
    <w:rsid w:val="00E6340A"/>
    <w:rsid w:val="00E63D79"/>
    <w:rsid w:val="00E83D54"/>
    <w:rsid w:val="00E9198B"/>
    <w:rsid w:val="00E940C1"/>
    <w:rsid w:val="00EA25CC"/>
    <w:rsid w:val="00EA3654"/>
    <w:rsid w:val="00EA7CAD"/>
    <w:rsid w:val="00EB399C"/>
    <w:rsid w:val="00EB5A36"/>
    <w:rsid w:val="00ED4D6B"/>
    <w:rsid w:val="00EE141D"/>
    <w:rsid w:val="00F0195F"/>
    <w:rsid w:val="00F05087"/>
    <w:rsid w:val="00F2424F"/>
    <w:rsid w:val="00F426D8"/>
    <w:rsid w:val="00F44D40"/>
    <w:rsid w:val="00F54CD7"/>
    <w:rsid w:val="00F613E6"/>
    <w:rsid w:val="00F656E8"/>
    <w:rsid w:val="00F662D9"/>
    <w:rsid w:val="00F73245"/>
    <w:rsid w:val="00F74A54"/>
    <w:rsid w:val="00F80625"/>
    <w:rsid w:val="00F92887"/>
    <w:rsid w:val="00F96B75"/>
    <w:rsid w:val="00FA65D5"/>
    <w:rsid w:val="00FB2AC4"/>
    <w:rsid w:val="00FC228A"/>
    <w:rsid w:val="00FC36C8"/>
    <w:rsid w:val="00FD1331"/>
    <w:rsid w:val="00FD2991"/>
    <w:rsid w:val="00FD545B"/>
    <w:rsid w:val="00FE54A0"/>
    <w:rsid w:val="00FF2F27"/>
    <w:rsid w:val="00FF37A4"/>
    <w:rsid w:val="00FF495C"/>
    <w:rsid w:val="00FF4EA8"/>
    <w:rsid w:val="00FF71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B7B9E4"/>
  <w15:docId w15:val="{D8437A07-B054-C642-8AA0-C9FD164A3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B505B"/>
  </w:style>
  <w:style w:type="paragraph" w:styleId="Titolo1">
    <w:name w:val="heading 1"/>
    <w:basedOn w:val="Normale"/>
    <w:link w:val="Titolo1Carattere"/>
    <w:uiPriority w:val="9"/>
    <w:qFormat/>
    <w:rsid w:val="00AD57CE"/>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commento">
    <w:name w:val="annotation text"/>
    <w:basedOn w:val="Normale"/>
    <w:link w:val="TestocommentoCarattere"/>
    <w:uiPriority w:val="99"/>
    <w:unhideWhenUsed/>
    <w:rsid w:val="00DB505B"/>
  </w:style>
  <w:style w:type="character" w:customStyle="1" w:styleId="TestocommentoCarattere">
    <w:name w:val="Testo commento Carattere"/>
    <w:basedOn w:val="Carpredefinitoparagrafo"/>
    <w:link w:val="Testocommento"/>
    <w:uiPriority w:val="99"/>
    <w:rsid w:val="00DB505B"/>
  </w:style>
  <w:style w:type="character" w:styleId="Rimandocommento">
    <w:name w:val="annotation reference"/>
    <w:basedOn w:val="Carpredefinitoparagrafo"/>
    <w:uiPriority w:val="99"/>
    <w:semiHidden/>
    <w:unhideWhenUsed/>
    <w:rsid w:val="00DB505B"/>
    <w:rPr>
      <w:sz w:val="18"/>
      <w:szCs w:val="18"/>
    </w:rPr>
  </w:style>
  <w:style w:type="character" w:styleId="Numeroriga">
    <w:name w:val="line number"/>
    <w:basedOn w:val="Carpredefinitoparagrafo"/>
    <w:uiPriority w:val="99"/>
    <w:semiHidden/>
    <w:unhideWhenUsed/>
    <w:rsid w:val="001D4AC6"/>
  </w:style>
  <w:style w:type="paragraph" w:styleId="Testofumetto">
    <w:name w:val="Balloon Text"/>
    <w:basedOn w:val="Normale"/>
    <w:link w:val="TestofumettoCarattere"/>
    <w:uiPriority w:val="99"/>
    <w:semiHidden/>
    <w:unhideWhenUsed/>
    <w:rsid w:val="001D4AC6"/>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1D4AC6"/>
    <w:rPr>
      <w:rFonts w:ascii="Times New Roman" w:hAnsi="Times New Roman" w:cs="Times New Roman"/>
      <w:sz w:val="18"/>
      <w:szCs w:val="18"/>
    </w:rPr>
  </w:style>
  <w:style w:type="paragraph" w:styleId="Soggettocommento">
    <w:name w:val="annotation subject"/>
    <w:basedOn w:val="Testocommento"/>
    <w:next w:val="Testocommento"/>
    <w:link w:val="SoggettocommentoCarattere"/>
    <w:uiPriority w:val="99"/>
    <w:semiHidden/>
    <w:unhideWhenUsed/>
    <w:rsid w:val="001D4AC6"/>
    <w:rPr>
      <w:b/>
      <w:bCs/>
      <w:sz w:val="20"/>
      <w:szCs w:val="20"/>
    </w:rPr>
  </w:style>
  <w:style w:type="character" w:customStyle="1" w:styleId="SoggettocommentoCarattere">
    <w:name w:val="Soggetto commento Carattere"/>
    <w:basedOn w:val="TestocommentoCarattere"/>
    <w:link w:val="Soggettocommento"/>
    <w:uiPriority w:val="99"/>
    <w:semiHidden/>
    <w:rsid w:val="001D4AC6"/>
    <w:rPr>
      <w:b/>
      <w:bCs/>
      <w:sz w:val="20"/>
      <w:szCs w:val="20"/>
    </w:rPr>
  </w:style>
  <w:style w:type="paragraph" w:styleId="Paragrafoelenco">
    <w:name w:val="List Paragraph"/>
    <w:basedOn w:val="Normale"/>
    <w:uiPriority w:val="34"/>
    <w:qFormat/>
    <w:rsid w:val="009119E0"/>
    <w:pPr>
      <w:ind w:left="720"/>
      <w:contextualSpacing/>
    </w:pPr>
  </w:style>
  <w:style w:type="paragraph" w:styleId="Revisione">
    <w:name w:val="Revision"/>
    <w:hidden/>
    <w:uiPriority w:val="99"/>
    <w:semiHidden/>
    <w:rsid w:val="008E1564"/>
  </w:style>
  <w:style w:type="character" w:styleId="Enfasigrassetto">
    <w:name w:val="Strong"/>
    <w:basedOn w:val="Carpredefinitoparagrafo"/>
    <w:uiPriority w:val="22"/>
    <w:qFormat/>
    <w:rsid w:val="008D2D8B"/>
    <w:rPr>
      <w:b/>
      <w:bCs/>
    </w:rPr>
  </w:style>
  <w:style w:type="character" w:styleId="Collegamentoipertestuale">
    <w:name w:val="Hyperlink"/>
    <w:basedOn w:val="Carpredefinitoparagrafo"/>
    <w:uiPriority w:val="99"/>
    <w:semiHidden/>
    <w:unhideWhenUsed/>
    <w:rsid w:val="008D2D8B"/>
    <w:rPr>
      <w:color w:val="0000FF"/>
      <w:u w:val="single"/>
    </w:rPr>
  </w:style>
  <w:style w:type="character" w:customStyle="1" w:styleId="Titolo1Carattere">
    <w:name w:val="Titolo 1 Carattere"/>
    <w:basedOn w:val="Carpredefinitoparagrafo"/>
    <w:link w:val="Titolo1"/>
    <w:uiPriority w:val="9"/>
    <w:rsid w:val="00AD57CE"/>
    <w:rPr>
      <w:rFonts w:ascii="Times New Roman" w:eastAsia="Times New Roman" w:hAnsi="Times New Roman" w:cs="Times New Roman"/>
      <w:b/>
      <w:bCs/>
      <w:kern w:val="36"/>
      <w:sz w:val="48"/>
      <w:szCs w:val="48"/>
    </w:rPr>
  </w:style>
  <w:style w:type="character" w:customStyle="1" w:styleId="title-text">
    <w:name w:val="title-text"/>
    <w:basedOn w:val="Carpredefinitoparagrafo"/>
    <w:rsid w:val="00AD57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027054">
      <w:bodyDiv w:val="1"/>
      <w:marLeft w:val="0"/>
      <w:marRight w:val="0"/>
      <w:marTop w:val="0"/>
      <w:marBottom w:val="0"/>
      <w:divBdr>
        <w:top w:val="none" w:sz="0" w:space="0" w:color="auto"/>
        <w:left w:val="none" w:sz="0" w:space="0" w:color="auto"/>
        <w:bottom w:val="none" w:sz="0" w:space="0" w:color="auto"/>
        <w:right w:val="none" w:sz="0" w:space="0" w:color="auto"/>
      </w:divBdr>
    </w:div>
    <w:div w:id="860507068">
      <w:bodyDiv w:val="1"/>
      <w:marLeft w:val="0"/>
      <w:marRight w:val="0"/>
      <w:marTop w:val="0"/>
      <w:marBottom w:val="0"/>
      <w:divBdr>
        <w:top w:val="none" w:sz="0" w:space="0" w:color="auto"/>
        <w:left w:val="none" w:sz="0" w:space="0" w:color="auto"/>
        <w:bottom w:val="none" w:sz="0" w:space="0" w:color="auto"/>
        <w:right w:val="none" w:sz="0" w:space="0" w:color="auto"/>
      </w:divBdr>
      <w:divsChild>
        <w:div w:id="45419184">
          <w:marLeft w:val="0"/>
          <w:marRight w:val="0"/>
          <w:marTop w:val="0"/>
          <w:marBottom w:val="0"/>
          <w:divBdr>
            <w:top w:val="none" w:sz="0" w:space="0" w:color="auto"/>
            <w:left w:val="none" w:sz="0" w:space="0" w:color="auto"/>
            <w:bottom w:val="none" w:sz="0" w:space="0" w:color="auto"/>
            <w:right w:val="none" w:sz="0" w:space="0" w:color="auto"/>
          </w:divBdr>
        </w:div>
        <w:div w:id="2104297951">
          <w:marLeft w:val="0"/>
          <w:marRight w:val="0"/>
          <w:marTop w:val="0"/>
          <w:marBottom w:val="0"/>
          <w:divBdr>
            <w:top w:val="none" w:sz="0" w:space="0" w:color="auto"/>
            <w:left w:val="none" w:sz="0" w:space="0" w:color="auto"/>
            <w:bottom w:val="none" w:sz="0" w:space="0" w:color="auto"/>
            <w:right w:val="none" w:sz="0" w:space="0" w:color="auto"/>
          </w:divBdr>
        </w:div>
        <w:div w:id="90553620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article/10.1007%2Fs11001-017-9323-6" TargetMode="External"/><Relationship Id="rId13" Type="http://schemas.openxmlformats.org/officeDocument/2006/relationships/hyperlink" Target="https://www.sciencedirect.com/science/article/pii/S00253227050020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j.ecss.2019.10637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iencedirect.com/science/journal/02784343/27/3"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sciencedirect.com/science/journal/02784343" TargetMode="External"/><Relationship Id="rId4" Type="http://schemas.openxmlformats.org/officeDocument/2006/relationships/settings" Target="settings.xml"/><Relationship Id="rId9" Type="http://schemas.openxmlformats.org/officeDocument/2006/relationships/hyperlink" Target="https://link.springer.com/article/10.1007%2Fs11001-017-9323-6" TargetMode="External"/><Relationship Id="rId14" Type="http://schemas.openxmlformats.org/officeDocument/2006/relationships/hyperlink" Target="https://www.sciencedirect.com/science/article/pii/10406182950001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0B0988-2090-1147-881D-E5A1E828B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9740</Words>
  <Characters>55522</Characters>
  <Application>Microsoft Office Word</Application>
  <DocSecurity>4</DocSecurity>
  <Lines>462</Lines>
  <Paragraphs>130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65132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alanford</dc:creator>
  <cp:lastModifiedBy>Mirco Travaglini</cp:lastModifiedBy>
  <cp:revision>2</cp:revision>
  <cp:lastPrinted>2019-05-21T12:57:00Z</cp:lastPrinted>
  <dcterms:created xsi:type="dcterms:W3CDTF">2024-09-20T06:16:00Z</dcterms:created>
  <dcterms:modified xsi:type="dcterms:W3CDTF">2024-09-20T06:16:00Z</dcterms:modified>
</cp:coreProperties>
</file>